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widowControl/>
        <w:jc w:val="left"/>
        <w:rPr>
          <w:rFonts w:hint="eastAsia"/>
          <w:b/>
          <w:bCs/>
          <w:sz w:val="18"/>
        </w:rPr>
      </w:pPr>
    </w:p>
    <w:p>
      <w:pPr>
        <w:widowControl/>
        <w:jc w:val="left"/>
        <w:rPr>
          <w:rFonts w:hint="eastAsia"/>
          <w:b/>
          <w:bCs/>
          <w:sz w:val="18"/>
        </w:rPr>
      </w:pPr>
    </w:p>
    <w:p>
      <w:pPr>
        <w:widowControl/>
        <w:jc w:val="left"/>
        <w:rPr>
          <w:rFonts w:hint="eastAsia"/>
          <w:b/>
          <w:bCs/>
          <w:sz w:val="15"/>
          <w:szCs w:val="15"/>
        </w:rPr>
      </w:pPr>
    </w:p>
    <w:p>
      <w:pPr>
        <w:widowControl/>
        <w:jc w:val="center"/>
        <w:rPr>
          <w:rFonts w:hint="eastAsia"/>
          <w:b/>
          <w:bCs/>
          <w:sz w:val="18"/>
        </w:rPr>
      </w:pPr>
      <w:r>
        <w:rPr>
          <w:rFonts w:hint="eastAsia"/>
          <w:b/>
          <w:bCs/>
          <w:sz w:val="18"/>
        </w:rPr>
        <w:drawing>
          <wp:anchor distT="0" distB="0" distL="114300" distR="114300" simplePos="0" relativeHeight="251706368" behindDoc="0" locked="0" layoutInCell="1" allowOverlap="1">
            <wp:simplePos x="0" y="0"/>
            <wp:positionH relativeFrom="column">
              <wp:posOffset>1684655</wp:posOffset>
            </wp:positionH>
            <wp:positionV relativeFrom="paragraph">
              <wp:posOffset>-317500</wp:posOffset>
            </wp:positionV>
            <wp:extent cx="2390140" cy="1326515"/>
            <wp:effectExtent l="0" t="0" r="2540" b="14605"/>
            <wp:wrapSquare wrapText="bothSides"/>
            <wp:docPr id="1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
                    <pic:cNvPicPr>
                      <a:picLocks noChangeAspect="1"/>
                    </pic:cNvPicPr>
                  </pic:nvPicPr>
                  <pic:blipFill>
                    <a:blip r:embed="rId40"/>
                    <a:stretch>
                      <a:fillRect/>
                    </a:stretch>
                  </pic:blipFill>
                  <pic:spPr>
                    <a:xfrm>
                      <a:off x="0" y="0"/>
                      <a:ext cx="2390140" cy="1326515"/>
                    </a:xfrm>
                    <a:prstGeom prst="rect">
                      <a:avLst/>
                    </a:prstGeom>
                    <a:noFill/>
                    <a:ln>
                      <a:noFill/>
                    </a:ln>
                  </pic:spPr>
                </pic:pic>
              </a:graphicData>
            </a:graphic>
          </wp:anchor>
        </w:drawing>
      </w:r>
    </w:p>
    <w:p>
      <w:pPr>
        <w:widowControl/>
        <w:jc w:val="left"/>
        <w:rPr>
          <w:rFonts w:hint="eastAsia"/>
          <w:b/>
          <w:bCs/>
          <w:sz w:val="24"/>
          <w:szCs w:val="24"/>
        </w:rPr>
      </w:pPr>
    </w:p>
    <w:p>
      <w:pPr>
        <w:widowControl/>
        <w:jc w:val="left"/>
        <w:rPr>
          <w:rFonts w:hint="eastAsia"/>
          <w:b/>
          <w:bCs/>
          <w:sz w:val="24"/>
          <w:szCs w:val="24"/>
        </w:rPr>
      </w:pPr>
    </w:p>
    <w:p>
      <w:pPr>
        <w:widowControl/>
        <w:jc w:val="left"/>
        <w:rPr>
          <w:rFonts w:hint="eastAsia"/>
          <w:b/>
          <w:bCs/>
          <w:sz w:val="24"/>
          <w:szCs w:val="24"/>
        </w:rPr>
      </w:pPr>
    </w:p>
    <w:p>
      <w:pPr>
        <w:widowControl/>
        <w:jc w:val="left"/>
        <w:rPr>
          <w:rFonts w:hint="eastAsia"/>
          <w:b/>
          <w:bCs/>
          <w:sz w:val="24"/>
          <w:szCs w:val="24"/>
        </w:rPr>
      </w:pPr>
    </w:p>
    <w:p>
      <w:pPr>
        <w:widowControl/>
        <w:jc w:val="left"/>
        <w:rPr>
          <w:rFonts w:hint="eastAsia"/>
          <w:b/>
          <w:bCs/>
          <w:sz w:val="24"/>
          <w:szCs w:val="24"/>
        </w:rPr>
      </w:pPr>
      <w:r>
        <w:rPr>
          <w:rFonts w:hint="eastAsia"/>
          <w:b/>
          <w:bCs/>
          <w:sz w:val="24"/>
          <w:szCs w:val="24"/>
        </w:rPr>
        <mc:AlternateContent>
          <mc:Choice Requires="wps">
            <w:drawing>
              <wp:anchor distT="0" distB="0" distL="114300" distR="114300" simplePos="0" relativeHeight="251681792" behindDoc="0" locked="0" layoutInCell="1" allowOverlap="1">
                <wp:simplePos x="0" y="0"/>
                <wp:positionH relativeFrom="column">
                  <wp:posOffset>591820</wp:posOffset>
                </wp:positionH>
                <wp:positionV relativeFrom="paragraph">
                  <wp:posOffset>85725</wp:posOffset>
                </wp:positionV>
                <wp:extent cx="4649470" cy="4229735"/>
                <wp:effectExtent l="0" t="0" r="13970" b="6985"/>
                <wp:wrapNone/>
                <wp:docPr id="164" name="文本框 164"/>
                <wp:cNvGraphicFramePr/>
                <a:graphic xmlns:a="http://schemas.openxmlformats.org/drawingml/2006/main">
                  <a:graphicData uri="http://schemas.microsoft.com/office/word/2010/wordprocessingShape">
                    <wps:wsp>
                      <wps:cNvSpPr txBox="1"/>
                      <wps:spPr>
                        <a:xfrm>
                          <a:off x="0" y="0"/>
                          <a:ext cx="4649470" cy="4229735"/>
                        </a:xfrm>
                        <a:prstGeom prst="rect">
                          <a:avLst/>
                        </a:prstGeom>
                        <a:solidFill>
                          <a:srgbClr val="FFFFFF"/>
                        </a:solidFill>
                        <a:ln>
                          <a:noFill/>
                        </a:ln>
                      </wps:spPr>
                      <wps:txbx>
                        <w:txbxContent>
                          <w:p>
                            <w:pPr>
                              <w:spacing w:line="276" w:lineRule="auto"/>
                              <w:jc w:val="center"/>
                              <w:rPr>
                                <w:rFonts w:hint="eastAsia"/>
                                <w:b/>
                                <w:sz w:val="24"/>
                                <w:szCs w:val="24"/>
                              </w:rPr>
                            </w:pPr>
                          </w:p>
                          <w:p>
                            <w:pPr>
                              <w:spacing w:line="276" w:lineRule="auto"/>
                              <w:jc w:val="center"/>
                              <w:rPr>
                                <w:rFonts w:hAnsi="宋体"/>
                                <w:b/>
                                <w:sz w:val="44"/>
                                <w:szCs w:val="44"/>
                              </w:rPr>
                            </w:pPr>
                            <w:r>
                              <w:rPr>
                                <w:rFonts w:hint="eastAsia" w:hAnsi="宋体"/>
                                <w:b/>
                                <w:sz w:val="44"/>
                                <w:szCs w:val="44"/>
                              </w:rPr>
                              <w:t>气体灭火控制器</w:t>
                            </w:r>
                          </w:p>
                          <w:p>
                            <w:pPr>
                              <w:spacing w:line="276" w:lineRule="auto"/>
                              <w:jc w:val="center"/>
                              <w:rPr>
                                <w:rFonts w:hAnsi="宋体"/>
                                <w:b/>
                                <w:sz w:val="44"/>
                                <w:szCs w:val="44"/>
                              </w:rPr>
                            </w:pPr>
                          </w:p>
                          <w:p>
                            <w:pPr>
                              <w:spacing w:line="276" w:lineRule="auto"/>
                              <w:jc w:val="center"/>
                              <w:rPr>
                                <w:rFonts w:ascii="黑体" w:eastAsia="黑体"/>
                                <w:b/>
                              </w:rPr>
                            </w:pPr>
                          </w:p>
                          <w:p>
                            <w:pPr>
                              <w:jc w:val="center"/>
                              <w:rPr>
                                <w:rFonts w:hint="default" w:hAnsi="宋体" w:eastAsia="宋体"/>
                                <w:b/>
                                <w:sz w:val="44"/>
                                <w:szCs w:val="44"/>
                                <w:lang w:val="en-US" w:eastAsia="zh-CN"/>
                              </w:rPr>
                            </w:pPr>
                            <w:r>
                              <w:rPr>
                                <w:rFonts w:hAnsi="宋体"/>
                                <w:b/>
                                <w:sz w:val="44"/>
                                <w:szCs w:val="44"/>
                              </w:rPr>
                              <w:t>J</w:t>
                            </w:r>
                            <w:r>
                              <w:rPr>
                                <w:rFonts w:hint="eastAsia" w:hAnsi="宋体"/>
                                <w:b/>
                                <w:sz w:val="44"/>
                                <w:szCs w:val="44"/>
                                <w:lang w:val="en-US" w:eastAsia="zh-CN"/>
                              </w:rPr>
                              <w:t>F-QM21K2</w:t>
                            </w:r>
                          </w:p>
                          <w:p>
                            <w:pPr>
                              <w:jc w:val="center"/>
                              <w:rPr>
                                <w:rFonts w:hint="default" w:hAnsi="宋体" w:eastAsia="宋体"/>
                                <w:b/>
                                <w:szCs w:val="21"/>
                                <w:lang w:val="en-US" w:eastAsia="zh-CN"/>
                              </w:rPr>
                            </w:pPr>
                            <w:r>
                              <w:rPr>
                                <w:rFonts w:hint="eastAsia" w:hAnsi="宋体"/>
                                <w:b/>
                                <w:sz w:val="44"/>
                                <w:szCs w:val="44"/>
                                <w:lang w:val="en-US" w:eastAsia="zh-CN"/>
                              </w:rPr>
                              <w:t>JF-QM22K4</w:t>
                            </w:r>
                          </w:p>
                          <w:p>
                            <w:pPr>
                              <w:jc w:val="center"/>
                              <w:rPr>
                                <w:rFonts w:hAnsi="宋体"/>
                                <w:b/>
                                <w:sz w:val="48"/>
                                <w:szCs w:val="48"/>
                              </w:rPr>
                            </w:pPr>
                            <w:r>
                              <w:rPr>
                                <w:rFonts w:hint="eastAsia" w:hAnsi="宋体"/>
                                <w:b/>
                                <w:sz w:val="48"/>
                                <w:szCs w:val="48"/>
                              </w:rPr>
                              <w:t>使用说明书</w:t>
                            </w:r>
                          </w:p>
                          <w:p>
                            <w:pPr>
                              <w:jc w:val="center"/>
                              <w:rPr>
                                <w:rFonts w:ascii="黑体" w:eastAsia="黑体"/>
                                <w:b/>
                                <w:sz w:val="28"/>
                                <w:szCs w:val="28"/>
                              </w:rPr>
                            </w:pPr>
                          </w:p>
                          <w:p>
                            <w:pPr>
                              <w:jc w:val="center"/>
                              <w:rPr>
                                <w:rFonts w:hint="eastAsia" w:ascii="黑体" w:eastAsia="黑体"/>
                                <w:b/>
                                <w:sz w:val="28"/>
                                <w:szCs w:val="28"/>
                              </w:rPr>
                            </w:pPr>
                          </w:p>
                          <w:p>
                            <w:pPr>
                              <w:spacing w:line="360" w:lineRule="exact"/>
                              <w:jc w:val="center"/>
                              <w:rPr>
                                <w:rFonts w:hAnsi="宋体"/>
                                <w:sz w:val="28"/>
                                <w:szCs w:val="28"/>
                              </w:rPr>
                            </w:pPr>
                            <w:r>
                              <w:rPr>
                                <w:rFonts w:hint="eastAsia" w:hAnsi="宋体"/>
                                <w:sz w:val="28"/>
                                <w:szCs w:val="28"/>
                              </w:rPr>
                              <w:t>在安装和使用本产品前务必仔细阅读和理解</w:t>
                            </w:r>
                          </w:p>
                          <w:p>
                            <w:pPr>
                              <w:spacing w:line="360" w:lineRule="exact"/>
                              <w:jc w:val="center"/>
                              <w:rPr>
                                <w:rFonts w:hAnsi="宋体"/>
                                <w:sz w:val="28"/>
                                <w:szCs w:val="28"/>
                              </w:rPr>
                            </w:pPr>
                            <w:r>
                              <w:rPr>
                                <w:rFonts w:hint="eastAsia" w:hAnsi="宋体"/>
                                <w:sz w:val="28"/>
                                <w:szCs w:val="28"/>
                              </w:rPr>
                              <w:t>该使用说明书！</w:t>
                            </w:r>
                          </w:p>
                        </w:txbxContent>
                      </wps:txbx>
                      <wps:bodyPr upright="1"/>
                    </wps:wsp>
                  </a:graphicData>
                </a:graphic>
              </wp:anchor>
            </w:drawing>
          </mc:Choice>
          <mc:Fallback>
            <w:pict>
              <v:shape id="_x0000_s1026" o:spid="_x0000_s1026" o:spt="202" type="#_x0000_t202" style="position:absolute;left:0pt;margin-left:46.6pt;margin-top:6.75pt;height:333.05pt;width:366.1pt;z-index:251681792;mso-width-relative:page;mso-height-relative:page;" fillcolor="#FFFFFF" filled="t" stroked="f" coordsize="21600,21600" o:gfxdata="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cKR0rYAAAACQEAAA8AAAAAAAAAAQAgAAAAIgAAAGRycy9kb3ducmV2&#10;LnhtbFBLAQIUABQAAAAIAIdO4kDnE4cEwwEAAHwDAAAOAAAAAAAAAAEAIAAAACcBAABkcnMvZTJv&#10;RG9jLnhtbFBLBQYAAAAABgAGAFkBAABcBQAAAAA=&#10;">
                <v:fill on="t" focussize="0,0"/>
                <v:stroke on="f"/>
                <v:imagedata o:title=""/>
                <o:lock v:ext="edit" aspectratio="f"/>
                <v:textbox>
                  <w:txbxContent>
                    <w:p>
                      <w:pPr>
                        <w:spacing w:line="276" w:lineRule="auto"/>
                        <w:jc w:val="center"/>
                        <w:rPr>
                          <w:rFonts w:hint="eastAsia"/>
                          <w:b/>
                          <w:sz w:val="24"/>
                          <w:szCs w:val="24"/>
                        </w:rPr>
                      </w:pPr>
                    </w:p>
                    <w:p>
                      <w:pPr>
                        <w:spacing w:line="276" w:lineRule="auto"/>
                        <w:jc w:val="center"/>
                        <w:rPr>
                          <w:rFonts w:hAnsi="宋体"/>
                          <w:b/>
                          <w:sz w:val="44"/>
                          <w:szCs w:val="44"/>
                        </w:rPr>
                      </w:pPr>
                      <w:r>
                        <w:rPr>
                          <w:rFonts w:hint="eastAsia" w:hAnsi="宋体"/>
                          <w:b/>
                          <w:sz w:val="44"/>
                          <w:szCs w:val="44"/>
                        </w:rPr>
                        <w:t>气体灭火控制器</w:t>
                      </w:r>
                    </w:p>
                    <w:p>
                      <w:pPr>
                        <w:spacing w:line="276" w:lineRule="auto"/>
                        <w:jc w:val="center"/>
                        <w:rPr>
                          <w:rFonts w:hAnsi="宋体"/>
                          <w:b/>
                          <w:sz w:val="44"/>
                          <w:szCs w:val="44"/>
                        </w:rPr>
                      </w:pPr>
                    </w:p>
                    <w:p>
                      <w:pPr>
                        <w:spacing w:line="276" w:lineRule="auto"/>
                        <w:jc w:val="center"/>
                        <w:rPr>
                          <w:rFonts w:ascii="黑体" w:eastAsia="黑体"/>
                          <w:b/>
                        </w:rPr>
                      </w:pPr>
                    </w:p>
                    <w:p>
                      <w:pPr>
                        <w:jc w:val="center"/>
                        <w:rPr>
                          <w:rFonts w:hint="default" w:hAnsi="宋体" w:eastAsia="宋体"/>
                          <w:b/>
                          <w:sz w:val="44"/>
                          <w:szCs w:val="44"/>
                          <w:lang w:val="en-US" w:eastAsia="zh-CN"/>
                        </w:rPr>
                      </w:pPr>
                      <w:r>
                        <w:rPr>
                          <w:rFonts w:hAnsi="宋体"/>
                          <w:b/>
                          <w:sz w:val="44"/>
                          <w:szCs w:val="44"/>
                        </w:rPr>
                        <w:t>J</w:t>
                      </w:r>
                      <w:r>
                        <w:rPr>
                          <w:rFonts w:hint="eastAsia" w:hAnsi="宋体"/>
                          <w:b/>
                          <w:sz w:val="44"/>
                          <w:szCs w:val="44"/>
                          <w:lang w:val="en-US" w:eastAsia="zh-CN"/>
                        </w:rPr>
                        <w:t>F-QM21K2</w:t>
                      </w:r>
                    </w:p>
                    <w:p>
                      <w:pPr>
                        <w:jc w:val="center"/>
                        <w:rPr>
                          <w:rFonts w:hint="default" w:hAnsi="宋体" w:eastAsia="宋体"/>
                          <w:b/>
                          <w:szCs w:val="21"/>
                          <w:lang w:val="en-US" w:eastAsia="zh-CN"/>
                        </w:rPr>
                      </w:pPr>
                      <w:r>
                        <w:rPr>
                          <w:rFonts w:hint="eastAsia" w:hAnsi="宋体"/>
                          <w:b/>
                          <w:sz w:val="44"/>
                          <w:szCs w:val="44"/>
                          <w:lang w:val="en-US" w:eastAsia="zh-CN"/>
                        </w:rPr>
                        <w:t>JF-QM22K4</w:t>
                      </w:r>
                    </w:p>
                    <w:p>
                      <w:pPr>
                        <w:jc w:val="center"/>
                        <w:rPr>
                          <w:rFonts w:hAnsi="宋体"/>
                          <w:b/>
                          <w:sz w:val="48"/>
                          <w:szCs w:val="48"/>
                        </w:rPr>
                      </w:pPr>
                      <w:r>
                        <w:rPr>
                          <w:rFonts w:hint="eastAsia" w:hAnsi="宋体"/>
                          <w:b/>
                          <w:sz w:val="48"/>
                          <w:szCs w:val="48"/>
                        </w:rPr>
                        <w:t>使用说明书</w:t>
                      </w:r>
                    </w:p>
                    <w:p>
                      <w:pPr>
                        <w:jc w:val="center"/>
                        <w:rPr>
                          <w:rFonts w:ascii="黑体" w:eastAsia="黑体"/>
                          <w:b/>
                          <w:sz w:val="28"/>
                          <w:szCs w:val="28"/>
                        </w:rPr>
                      </w:pPr>
                    </w:p>
                    <w:p>
                      <w:pPr>
                        <w:jc w:val="center"/>
                        <w:rPr>
                          <w:rFonts w:hint="eastAsia" w:ascii="黑体" w:eastAsia="黑体"/>
                          <w:b/>
                          <w:sz w:val="28"/>
                          <w:szCs w:val="28"/>
                        </w:rPr>
                      </w:pPr>
                    </w:p>
                    <w:p>
                      <w:pPr>
                        <w:spacing w:line="360" w:lineRule="exact"/>
                        <w:jc w:val="center"/>
                        <w:rPr>
                          <w:rFonts w:hAnsi="宋体"/>
                          <w:sz w:val="28"/>
                          <w:szCs w:val="28"/>
                        </w:rPr>
                      </w:pPr>
                      <w:r>
                        <w:rPr>
                          <w:rFonts w:hint="eastAsia" w:hAnsi="宋体"/>
                          <w:sz w:val="28"/>
                          <w:szCs w:val="28"/>
                        </w:rPr>
                        <w:t>在安装和使用本产品前务必仔细阅读和理解</w:t>
                      </w:r>
                    </w:p>
                    <w:p>
                      <w:pPr>
                        <w:spacing w:line="360" w:lineRule="exact"/>
                        <w:jc w:val="center"/>
                        <w:rPr>
                          <w:rFonts w:hAnsi="宋体"/>
                          <w:sz w:val="28"/>
                          <w:szCs w:val="28"/>
                        </w:rPr>
                      </w:pPr>
                      <w:r>
                        <w:rPr>
                          <w:rFonts w:hint="eastAsia" w:hAnsi="宋体"/>
                          <w:sz w:val="28"/>
                          <w:szCs w:val="28"/>
                        </w:rPr>
                        <w:t>该使用说明书！</w:t>
                      </w:r>
                    </w:p>
                  </w:txbxContent>
                </v:textbox>
              </v:shape>
            </w:pict>
          </mc:Fallback>
        </mc:AlternateContent>
      </w:r>
    </w:p>
    <w:p>
      <w:pPr>
        <w:widowControl/>
        <w:jc w:val="left"/>
        <w:rPr>
          <w:rFonts w:hint="eastAsia"/>
          <w:b/>
          <w:bCs/>
          <w:sz w:val="24"/>
          <w:szCs w:val="24"/>
        </w:rPr>
      </w:pPr>
    </w:p>
    <w:p>
      <w:pPr>
        <w:widowControl/>
        <w:jc w:val="left"/>
        <w:rPr>
          <w:rFonts w:hint="eastAsia"/>
          <w:b/>
          <w:bCs/>
          <w:sz w:val="18"/>
        </w:rPr>
      </w:pPr>
    </w:p>
    <w:p>
      <w:pPr>
        <w:widowControl/>
        <w:jc w:val="left"/>
        <w:rPr>
          <w:rFonts w:hint="eastAsia"/>
          <w:b/>
          <w:bCs/>
          <w:sz w:val="18"/>
        </w:rPr>
      </w:pPr>
    </w:p>
    <w:p>
      <w:pPr>
        <w:widowControl/>
        <w:jc w:val="left"/>
        <w:rPr>
          <w:rFonts w:hint="eastAsia"/>
          <w:b/>
          <w:bCs/>
          <w:sz w:val="18"/>
        </w:rPr>
      </w:pPr>
    </w:p>
    <w:p>
      <w:pPr>
        <w:widowControl/>
        <w:jc w:val="left"/>
        <w:rPr>
          <w:rFonts w:hint="eastAsia"/>
          <w:b/>
          <w:bCs/>
          <w:sz w:val="18"/>
        </w:rPr>
      </w:pPr>
    </w:p>
    <w:p>
      <w:pPr>
        <w:widowControl/>
        <w:jc w:val="left"/>
        <w:rPr>
          <w:rFonts w:hint="eastAsia"/>
          <w:b/>
          <w:bCs/>
          <w:sz w:val="18"/>
        </w:rPr>
      </w:pPr>
    </w:p>
    <w:p>
      <w:pPr>
        <w:widowControl/>
        <w:jc w:val="left"/>
        <w:rPr>
          <w:rFonts w:hint="eastAsia"/>
          <w:b/>
          <w:bCs/>
          <w:sz w:val="18"/>
        </w:rPr>
      </w:pPr>
    </w:p>
    <w:p>
      <w:pPr>
        <w:widowControl/>
        <w:jc w:val="left"/>
        <w:rPr>
          <w:rFonts w:hint="eastAsia"/>
          <w:b/>
          <w:bCs/>
          <w:sz w:val="18"/>
        </w:rPr>
      </w:pPr>
    </w:p>
    <w:p>
      <w:pPr>
        <w:widowControl/>
        <w:jc w:val="left"/>
        <w:rPr>
          <w:rFonts w:hint="eastAsia"/>
          <w:b/>
          <w:bCs/>
          <w:sz w:val="18"/>
        </w:rPr>
      </w:pPr>
    </w:p>
    <w:p>
      <w:pPr>
        <w:widowControl/>
        <w:jc w:val="left"/>
        <w:rPr>
          <w:rFonts w:hint="eastAsia"/>
          <w:b/>
          <w:bCs/>
          <w:sz w:val="18"/>
        </w:rPr>
      </w:pPr>
    </w:p>
    <w:p>
      <w:pPr>
        <w:widowControl/>
        <w:jc w:val="left"/>
        <w:rPr>
          <w:rFonts w:hint="eastAsia"/>
          <w:b/>
          <w:bCs/>
          <w:sz w:val="18"/>
        </w:rPr>
      </w:pPr>
    </w:p>
    <w:p>
      <w:pPr>
        <w:widowControl/>
        <w:jc w:val="left"/>
        <w:rPr>
          <w:rFonts w:hint="eastAsia"/>
          <w:b/>
          <w:bCs/>
          <w:sz w:val="18"/>
        </w:rPr>
      </w:pPr>
    </w:p>
    <w:p>
      <w:pPr>
        <w:widowControl/>
        <w:jc w:val="left"/>
        <w:rPr>
          <w:rFonts w:hint="eastAsia"/>
          <w:b/>
          <w:bCs/>
          <w:sz w:val="18"/>
        </w:rPr>
      </w:pPr>
    </w:p>
    <w:p>
      <w:pPr>
        <w:widowControl/>
        <w:jc w:val="left"/>
        <w:rPr>
          <w:rFonts w:hint="eastAsia"/>
          <w:b/>
          <w:bCs/>
          <w:sz w:val="18"/>
        </w:rPr>
      </w:pPr>
    </w:p>
    <w:p>
      <w:pPr>
        <w:widowControl/>
        <w:jc w:val="left"/>
        <w:rPr>
          <w:rFonts w:hint="eastAsia"/>
          <w:b/>
          <w:bCs/>
          <w:sz w:val="18"/>
        </w:rPr>
      </w:pPr>
    </w:p>
    <w:p>
      <w:pPr>
        <w:widowControl/>
        <w:jc w:val="left"/>
        <w:rPr>
          <w:rFonts w:hint="eastAsia"/>
          <w:b/>
          <w:bCs/>
          <w:sz w:val="18"/>
        </w:rPr>
      </w:pPr>
    </w:p>
    <w:p>
      <w:pPr>
        <w:widowControl/>
        <w:jc w:val="left"/>
        <w:rPr>
          <w:rFonts w:hint="eastAsia"/>
          <w:b/>
          <w:bCs/>
          <w:sz w:val="18"/>
        </w:rPr>
      </w:pPr>
    </w:p>
    <w:p>
      <w:pPr>
        <w:widowControl/>
        <w:jc w:val="left"/>
        <w:rPr>
          <w:rFonts w:hint="eastAsia"/>
          <w:b/>
          <w:bCs/>
          <w:sz w:val="18"/>
        </w:rPr>
      </w:pPr>
    </w:p>
    <w:p>
      <w:pPr>
        <w:widowControl/>
        <w:jc w:val="left"/>
        <w:rPr>
          <w:rFonts w:hint="eastAsia"/>
          <w:b/>
          <w:bCs/>
          <w:sz w:val="18"/>
        </w:rPr>
      </w:pPr>
    </w:p>
    <w:p>
      <w:pPr>
        <w:widowControl/>
        <w:jc w:val="left"/>
        <w:rPr>
          <w:rFonts w:hint="eastAsia"/>
          <w:b/>
          <w:bCs/>
          <w:sz w:val="18"/>
        </w:rPr>
      </w:pPr>
    </w:p>
    <w:p>
      <w:pPr>
        <w:widowControl/>
        <w:jc w:val="left"/>
        <w:rPr>
          <w:rFonts w:hint="eastAsia"/>
          <w:bCs/>
          <w:sz w:val="18"/>
        </w:rPr>
      </w:pPr>
    </w:p>
    <w:p>
      <w:pPr>
        <w:widowControl/>
        <w:jc w:val="left"/>
        <w:rPr>
          <w:rFonts w:hint="eastAsia"/>
          <w:bCs/>
          <w:sz w:val="18"/>
        </w:rPr>
      </w:pPr>
    </w:p>
    <w:p>
      <w:pPr>
        <w:widowControl/>
        <w:jc w:val="left"/>
        <w:rPr>
          <w:rFonts w:hint="eastAsia"/>
          <w:bCs/>
          <w:sz w:val="18"/>
        </w:rPr>
      </w:pPr>
    </w:p>
    <w:p>
      <w:pPr>
        <w:widowControl/>
        <w:jc w:val="left"/>
        <w:rPr>
          <w:rFonts w:hint="eastAsia"/>
          <w:bCs/>
          <w:sz w:val="18"/>
        </w:rPr>
      </w:pPr>
    </w:p>
    <w:p>
      <w:pPr>
        <w:widowControl/>
        <w:jc w:val="left"/>
        <w:rPr>
          <w:bCs/>
          <w:sz w:val="18"/>
        </w:rPr>
      </w:pPr>
    </w:p>
    <w:p>
      <w:pPr>
        <w:widowControl/>
        <w:jc w:val="left"/>
        <w:rPr>
          <w:rFonts w:hint="eastAsia"/>
          <w:bCs/>
          <w:sz w:val="18"/>
        </w:rPr>
      </w:pPr>
    </w:p>
    <w:p>
      <w:pPr>
        <w:spacing w:before="156"/>
        <w:jc w:val="center"/>
        <w:rPr>
          <w:rFonts w:hint="eastAsia" w:ascii="黑体" w:eastAsia="黑体"/>
          <w:bCs/>
          <w:sz w:val="36"/>
          <w:szCs w:val="36"/>
        </w:rPr>
      </w:pPr>
    </w:p>
    <w:p>
      <w:pPr>
        <w:spacing w:before="156"/>
        <w:jc w:val="center"/>
        <w:rPr>
          <w:rFonts w:hint="eastAsia" w:ascii="黑体" w:eastAsia="黑体"/>
          <w:bCs/>
          <w:sz w:val="36"/>
          <w:szCs w:val="36"/>
        </w:rPr>
      </w:pPr>
    </w:p>
    <w:p>
      <w:pPr>
        <w:spacing w:before="156"/>
        <w:jc w:val="center"/>
        <w:rPr>
          <w:rFonts w:hint="eastAsia" w:ascii="黑体" w:eastAsia="黑体"/>
          <w:bCs/>
          <w:sz w:val="36"/>
          <w:szCs w:val="36"/>
        </w:rPr>
      </w:pPr>
    </w:p>
    <w:p>
      <w:pPr>
        <w:spacing w:before="156"/>
        <w:jc w:val="center"/>
        <w:outlineLvl w:val="9"/>
        <w:rPr>
          <w:b/>
          <w:bCs/>
          <w:sz w:val="18"/>
        </w:rPr>
        <w:sectPr>
          <w:headerReference r:id="rId6" w:type="first"/>
          <w:headerReference r:id="rId5" w:type="default"/>
          <w:pgSz w:w="11906" w:h="16838"/>
          <w:pgMar w:top="0" w:right="1418" w:bottom="1134" w:left="1418" w:header="1467" w:footer="454" w:gutter="0"/>
          <w:pgNumType w:fmt="decimal" w:start="0"/>
          <w:cols w:space="720" w:num="1"/>
          <w:titlePg/>
          <w:docGrid w:type="lines" w:linePitch="312" w:charSpace="0"/>
        </w:sectPr>
      </w:pPr>
      <w:bookmarkStart w:id="0" w:name="_Toc22497"/>
      <w:bookmarkStart w:id="1" w:name="_Toc13151"/>
      <w:r>
        <w:rPr>
          <w:rFonts w:hint="eastAsia" w:ascii="黑体" w:eastAsia="黑体"/>
          <w:bCs/>
          <w:sz w:val="36"/>
          <w:szCs w:val="36"/>
        </w:rPr>
        <w:t>四川久远智能消防设备有限责任公司</w:t>
      </w:r>
      <w:bookmarkEnd w:id="0"/>
      <w:bookmarkEnd w:id="1"/>
    </w:p>
    <w:p>
      <w:pPr>
        <w:spacing w:line="281" w:lineRule="auto"/>
        <w:rPr>
          <w:rFonts w:ascii="Arial"/>
          <w:sz w:val="21"/>
        </w:rPr>
      </w:pPr>
    </w:p>
    <w:sdt>
      <w:sdtPr>
        <w:rPr>
          <w:rFonts w:ascii="宋体" w:hAnsi="宋体" w:eastAsia="宋体" w:cs="Arial"/>
          <w:snapToGrid w:val="0"/>
          <w:color w:val="000000"/>
          <w:kern w:val="0"/>
          <w:sz w:val="21"/>
          <w:szCs w:val="21"/>
        </w:rPr>
        <w:id w:val="147470269"/>
        <w15:color w:val="DBDBDB"/>
        <w:docPartObj>
          <w:docPartGallery w:val="Table of Contents"/>
          <w:docPartUnique/>
        </w:docPartObj>
      </w:sdtPr>
      <w:sdtEndPr>
        <w:rPr>
          <w:rFonts w:ascii="Arial" w:hAnsi="Arial" w:eastAsia="Arial" w:cs="Arial"/>
          <w:snapToGrid w:val="0"/>
          <w:color w:val="000000"/>
          <w:kern w:val="0"/>
          <w:sz w:val="21"/>
          <w:szCs w:val="21"/>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8"/>
            <w:tabs>
              <w:tab w:val="right" w:leader="dot" w:pos="9471"/>
            </w:tabs>
          </w:pPr>
          <w:r>
            <w:fldChar w:fldCharType="begin"/>
          </w:r>
          <w:r>
            <w:instrText xml:space="preserve">TOC \o "1-3" \h \u </w:instrText>
          </w:r>
          <w:r>
            <w:fldChar w:fldCharType="separate"/>
          </w:r>
          <w:r>
            <w:fldChar w:fldCharType="begin"/>
          </w:r>
          <w:r>
            <w:instrText xml:space="preserve"> HYPERLINK \l _Toc7683 </w:instrText>
          </w:r>
          <w:r>
            <w:fldChar w:fldCharType="separate"/>
          </w:r>
          <w:r>
            <w:rPr>
              <w:rFonts w:ascii="宋体" w:hAnsi="宋体" w:eastAsia="宋体" w:cs="宋体"/>
              <w:spacing w:val="10"/>
              <w:szCs w:val="30"/>
              <w14:textOutline w14:w="1905" w14:cap="flat" w14:cmpd="sng">
                <w14:solidFill>
                  <w14:srgbClr w14:val="000000"/>
                </w14:solidFill>
                <w14:prstDash w14:val="solid"/>
                <w14:miter w14:val="0"/>
              </w14:textOutline>
            </w:rPr>
            <w:t>第</w:t>
          </w:r>
          <w:r>
            <w:rPr>
              <w:rFonts w:ascii="宋体" w:hAnsi="宋体" w:eastAsia="宋体" w:cs="宋体"/>
              <w:spacing w:val="7"/>
              <w:szCs w:val="30"/>
              <w14:textOutline w14:w="1905" w14:cap="flat" w14:cmpd="sng">
                <w14:solidFill>
                  <w14:srgbClr w14:val="000000"/>
                </w14:solidFill>
                <w14:prstDash w14:val="solid"/>
                <w14:miter w14:val="0"/>
              </w14:textOutline>
            </w:rPr>
            <w:t>一章</w:t>
          </w:r>
          <w:r>
            <w:rPr>
              <w:rFonts w:ascii="宋体" w:hAnsi="宋体" w:eastAsia="宋体" w:cs="宋体"/>
              <w:spacing w:val="7"/>
              <w:szCs w:val="30"/>
            </w:rPr>
            <w:t xml:space="preserve">  </w:t>
          </w:r>
          <w:r>
            <w:rPr>
              <w:rFonts w:ascii="宋体" w:hAnsi="宋体" w:eastAsia="宋体" w:cs="宋体"/>
              <w:spacing w:val="7"/>
              <w:szCs w:val="30"/>
              <w14:textOutline w14:w="1905" w14:cap="flat" w14:cmpd="sng">
                <w14:solidFill>
                  <w14:srgbClr w14:val="000000"/>
                </w14:solidFill>
                <w14:prstDash w14:val="solid"/>
                <w14:miter w14:val="0"/>
              </w14:textOutline>
            </w:rPr>
            <w:t>系统简介</w:t>
          </w:r>
          <w:r>
            <w:tab/>
          </w:r>
          <w:r>
            <w:fldChar w:fldCharType="begin"/>
          </w:r>
          <w:r>
            <w:instrText xml:space="preserve"> PAGEREF _Toc7683 \h </w:instrText>
          </w:r>
          <w:r>
            <w:fldChar w:fldCharType="separate"/>
          </w:r>
          <w:r>
            <w:t>1</w:t>
          </w:r>
          <w:r>
            <w:fldChar w:fldCharType="end"/>
          </w:r>
          <w:r>
            <w:fldChar w:fldCharType="end"/>
          </w:r>
        </w:p>
        <w:p>
          <w:pPr>
            <w:pStyle w:val="9"/>
            <w:tabs>
              <w:tab w:val="right" w:leader="dot" w:pos="9471"/>
            </w:tabs>
          </w:pPr>
          <w:r>
            <w:fldChar w:fldCharType="begin"/>
          </w:r>
          <w:r>
            <w:instrText xml:space="preserve"> HYPERLINK \l _Toc8573 </w:instrText>
          </w:r>
          <w:r>
            <w:fldChar w:fldCharType="separate"/>
          </w:r>
          <w:r>
            <w:rPr>
              <w:rFonts w:ascii="Times New Roman" w:hAnsi="Times New Roman" w:eastAsia="Times New Roman" w:cs="Times New Roman"/>
              <w:bCs/>
              <w:spacing w:val="-3"/>
              <w:szCs w:val="28"/>
            </w:rPr>
            <w:t>1</w:t>
          </w:r>
          <w:r>
            <w:rPr>
              <w:rFonts w:ascii="Times New Roman" w:hAnsi="Times New Roman" w:eastAsia="Times New Roman" w:cs="Times New Roman"/>
              <w:bCs/>
              <w:spacing w:val="-2"/>
              <w:szCs w:val="28"/>
            </w:rPr>
            <w:t>.1</w:t>
          </w:r>
          <w:r>
            <w:rPr>
              <w:rFonts w:ascii="Times New Roman" w:hAnsi="Times New Roman" w:eastAsia="Times New Roman" w:cs="Times New Roman"/>
              <w:spacing w:val="-2"/>
              <w:szCs w:val="28"/>
            </w:rPr>
            <w:t xml:space="preserve">  </w:t>
          </w:r>
          <w:r>
            <w:rPr>
              <w:rFonts w:ascii="宋体" w:hAnsi="宋体" w:eastAsia="宋体" w:cs="宋体"/>
              <w:spacing w:val="-2"/>
              <w:szCs w:val="28"/>
              <w14:textOutline w14:w="1781" w14:cap="flat" w14:cmpd="sng">
                <w14:solidFill>
                  <w14:srgbClr w14:val="000000"/>
                </w14:solidFill>
                <w14:prstDash w14:val="solid"/>
                <w14:miter w14:val="0"/>
              </w14:textOutline>
            </w:rPr>
            <w:t>特点</w:t>
          </w:r>
          <w:r>
            <w:tab/>
          </w:r>
          <w:r>
            <w:fldChar w:fldCharType="begin"/>
          </w:r>
          <w:r>
            <w:instrText xml:space="preserve"> PAGEREF _Toc8573 \h </w:instrText>
          </w:r>
          <w:r>
            <w:fldChar w:fldCharType="separate"/>
          </w:r>
          <w:r>
            <w:t>1</w:t>
          </w:r>
          <w:r>
            <w:fldChar w:fldCharType="end"/>
          </w:r>
          <w:r>
            <w:fldChar w:fldCharType="end"/>
          </w:r>
        </w:p>
        <w:p>
          <w:pPr>
            <w:pStyle w:val="9"/>
            <w:tabs>
              <w:tab w:val="right" w:leader="dot" w:pos="9471"/>
            </w:tabs>
          </w:pPr>
          <w:r>
            <w:fldChar w:fldCharType="begin"/>
          </w:r>
          <w:r>
            <w:instrText xml:space="preserve"> HYPERLINK \l _Toc9101 </w:instrText>
          </w:r>
          <w:r>
            <w:fldChar w:fldCharType="separate"/>
          </w:r>
          <w:r>
            <w:rPr>
              <w:rFonts w:ascii="Times New Roman" w:hAnsi="Times New Roman" w:eastAsia="Times New Roman" w:cs="Times New Roman"/>
              <w:bCs/>
              <w:spacing w:val="-3"/>
              <w:szCs w:val="28"/>
            </w:rPr>
            <w:t>1</w:t>
          </w:r>
          <w:r>
            <w:rPr>
              <w:rFonts w:ascii="Times New Roman" w:hAnsi="Times New Roman" w:eastAsia="Times New Roman" w:cs="Times New Roman"/>
              <w:bCs/>
              <w:spacing w:val="-2"/>
              <w:szCs w:val="28"/>
            </w:rPr>
            <w:t>.2</w:t>
          </w:r>
          <w:r>
            <w:rPr>
              <w:rFonts w:ascii="Times New Roman" w:hAnsi="Times New Roman" w:eastAsia="Times New Roman" w:cs="Times New Roman"/>
              <w:spacing w:val="-2"/>
              <w:szCs w:val="28"/>
            </w:rPr>
            <w:t xml:space="preserve">  </w:t>
          </w:r>
          <w:r>
            <w:rPr>
              <w:rFonts w:ascii="宋体" w:hAnsi="宋体" w:eastAsia="宋体" w:cs="宋体"/>
              <w:spacing w:val="-2"/>
              <w:szCs w:val="28"/>
              <w14:textOutline w14:w="1781" w14:cap="flat" w14:cmpd="sng">
                <w14:solidFill>
                  <w14:srgbClr w14:val="000000"/>
                </w14:solidFill>
                <w14:prstDash w14:val="solid"/>
                <w14:miter w14:val="0"/>
              </w14:textOutline>
            </w:rPr>
            <w:t>参数</w:t>
          </w:r>
          <w:r>
            <w:tab/>
          </w:r>
          <w:r>
            <w:fldChar w:fldCharType="begin"/>
          </w:r>
          <w:r>
            <w:instrText xml:space="preserve"> PAGEREF _Toc9101 \h </w:instrText>
          </w:r>
          <w:r>
            <w:fldChar w:fldCharType="separate"/>
          </w:r>
          <w:r>
            <w:t>2</w:t>
          </w:r>
          <w:r>
            <w:fldChar w:fldCharType="end"/>
          </w:r>
          <w:r>
            <w:fldChar w:fldCharType="end"/>
          </w:r>
        </w:p>
        <w:p>
          <w:pPr>
            <w:pStyle w:val="9"/>
            <w:tabs>
              <w:tab w:val="right" w:leader="dot" w:pos="9471"/>
            </w:tabs>
          </w:pPr>
          <w:r>
            <w:fldChar w:fldCharType="begin"/>
          </w:r>
          <w:r>
            <w:instrText xml:space="preserve"> HYPERLINK \l _Toc13267 </w:instrText>
          </w:r>
          <w:r>
            <w:fldChar w:fldCharType="separate"/>
          </w:r>
          <w:r>
            <w:rPr>
              <w:rFonts w:ascii="Times New Roman" w:hAnsi="Times New Roman" w:eastAsia="Times New Roman" w:cs="Times New Roman"/>
              <w:bCs/>
              <w:spacing w:val="-1"/>
              <w:szCs w:val="28"/>
            </w:rPr>
            <w:t>1.3</w:t>
          </w:r>
          <w:r>
            <w:rPr>
              <w:rFonts w:ascii="Times New Roman" w:hAnsi="Times New Roman" w:eastAsia="Times New Roman" w:cs="Times New Roman"/>
              <w:spacing w:val="-1"/>
              <w:szCs w:val="28"/>
            </w:rPr>
            <w:t xml:space="preserve">  </w:t>
          </w:r>
          <w:r>
            <w:rPr>
              <w:rFonts w:ascii="宋体" w:hAnsi="宋体" w:eastAsia="宋体" w:cs="宋体"/>
              <w:spacing w:val="-1"/>
              <w:szCs w:val="28"/>
              <w14:textOutline w14:w="1781" w14:cap="flat" w14:cmpd="sng">
                <w14:solidFill>
                  <w14:srgbClr w14:val="000000"/>
                </w14:solidFill>
                <w14:prstDash w14:val="solid"/>
                <w14:miter w14:val="0"/>
              </w14:textOutline>
            </w:rPr>
            <w:t>外形尺寸及</w:t>
          </w:r>
          <w:r>
            <w:rPr>
              <w:rFonts w:ascii="宋体" w:hAnsi="宋体" w:eastAsia="宋体" w:cs="宋体"/>
              <w:szCs w:val="28"/>
              <w14:textOutline w14:w="1781" w14:cap="flat" w14:cmpd="sng">
                <w14:solidFill>
                  <w14:srgbClr w14:val="000000"/>
                </w14:solidFill>
                <w14:prstDash w14:val="solid"/>
                <w14:miter w14:val="0"/>
              </w14:textOutline>
            </w:rPr>
            <w:t>结构介绍</w:t>
          </w:r>
          <w:r>
            <w:tab/>
          </w:r>
          <w:r>
            <w:fldChar w:fldCharType="begin"/>
          </w:r>
          <w:r>
            <w:instrText xml:space="preserve"> PAGEREF _Toc13267 \h </w:instrText>
          </w:r>
          <w:r>
            <w:fldChar w:fldCharType="separate"/>
          </w:r>
          <w:r>
            <w:t>3</w:t>
          </w:r>
          <w:r>
            <w:fldChar w:fldCharType="end"/>
          </w:r>
          <w:r>
            <w:fldChar w:fldCharType="end"/>
          </w:r>
        </w:p>
        <w:p>
          <w:pPr>
            <w:pStyle w:val="9"/>
            <w:tabs>
              <w:tab w:val="right" w:leader="dot" w:pos="9471"/>
            </w:tabs>
          </w:pPr>
          <w:r>
            <w:fldChar w:fldCharType="begin"/>
          </w:r>
          <w:r>
            <w:instrText xml:space="preserve"> HYPERLINK \l _Toc19408 </w:instrText>
          </w:r>
          <w:r>
            <w:fldChar w:fldCharType="separate"/>
          </w:r>
          <w:r>
            <w:rPr>
              <w:rFonts w:ascii="Times New Roman" w:hAnsi="Times New Roman" w:eastAsia="Times New Roman" w:cs="Times New Roman"/>
              <w:bCs/>
              <w:spacing w:val="-2"/>
              <w:szCs w:val="28"/>
            </w:rPr>
            <w:t>1.4</w:t>
          </w:r>
          <w:r>
            <w:rPr>
              <w:rFonts w:ascii="Times New Roman" w:hAnsi="Times New Roman" w:eastAsia="Times New Roman" w:cs="Times New Roman"/>
              <w:spacing w:val="-2"/>
              <w:szCs w:val="28"/>
            </w:rPr>
            <w:t xml:space="preserve">  </w:t>
          </w:r>
          <w:r>
            <w:rPr>
              <w:rFonts w:ascii="宋体" w:hAnsi="宋体" w:eastAsia="宋体" w:cs="宋体"/>
              <w:spacing w:val="-1"/>
              <w:szCs w:val="28"/>
              <w14:textOutline w14:w="1781" w14:cap="flat" w14:cmpd="sng">
                <w14:solidFill>
                  <w14:srgbClr w14:val="000000"/>
                </w14:solidFill>
                <w14:prstDash w14:val="solid"/>
                <w14:miter w14:val="0"/>
              </w14:textOutline>
            </w:rPr>
            <w:t>执行标准</w:t>
          </w:r>
          <w:r>
            <w:tab/>
          </w:r>
          <w:r>
            <w:fldChar w:fldCharType="begin"/>
          </w:r>
          <w:r>
            <w:instrText xml:space="preserve"> PAGEREF _Toc19408 \h </w:instrText>
          </w:r>
          <w:r>
            <w:fldChar w:fldCharType="separate"/>
          </w:r>
          <w:r>
            <w:t>4</w:t>
          </w:r>
          <w:r>
            <w:fldChar w:fldCharType="end"/>
          </w:r>
          <w:r>
            <w:fldChar w:fldCharType="end"/>
          </w:r>
        </w:p>
        <w:p>
          <w:pPr>
            <w:pStyle w:val="8"/>
            <w:tabs>
              <w:tab w:val="right" w:leader="dot" w:pos="9471"/>
            </w:tabs>
          </w:pPr>
          <w:r>
            <w:fldChar w:fldCharType="begin"/>
          </w:r>
          <w:r>
            <w:instrText xml:space="preserve"> HYPERLINK \l _Toc17625 </w:instrText>
          </w:r>
          <w:r>
            <w:fldChar w:fldCharType="separate"/>
          </w:r>
          <w:r>
            <w:rPr>
              <w:rFonts w:ascii="宋体" w:hAnsi="宋体" w:eastAsia="宋体" w:cs="宋体"/>
              <w:spacing w:val="9"/>
              <w:szCs w:val="30"/>
              <w14:textOutline w14:w="1905" w14:cap="flat" w14:cmpd="sng">
                <w14:solidFill>
                  <w14:srgbClr w14:val="000000"/>
                </w14:solidFill>
                <w14:prstDash w14:val="solid"/>
                <w14:miter w14:val="0"/>
              </w14:textOutline>
            </w:rPr>
            <w:t>第</w:t>
          </w:r>
          <w:r>
            <w:rPr>
              <w:rFonts w:ascii="宋体" w:hAnsi="宋体" w:eastAsia="宋体" w:cs="宋体"/>
              <w:spacing w:val="6"/>
              <w:szCs w:val="30"/>
              <w14:textOutline w14:w="1905" w14:cap="flat" w14:cmpd="sng">
                <w14:solidFill>
                  <w14:srgbClr w14:val="000000"/>
                </w14:solidFill>
                <w14:prstDash w14:val="solid"/>
                <w14:miter w14:val="0"/>
              </w14:textOutline>
            </w:rPr>
            <w:t>二章</w:t>
          </w:r>
          <w:r>
            <w:rPr>
              <w:rFonts w:ascii="宋体" w:hAnsi="宋体" w:eastAsia="宋体" w:cs="宋体"/>
              <w:spacing w:val="6"/>
              <w:szCs w:val="30"/>
            </w:rPr>
            <w:t xml:space="preserve">  </w:t>
          </w:r>
          <w:r>
            <w:rPr>
              <w:rFonts w:ascii="宋体" w:hAnsi="宋体" w:eastAsia="宋体" w:cs="宋体"/>
              <w:spacing w:val="6"/>
              <w:szCs w:val="30"/>
              <w14:textOutline w14:w="1905" w14:cap="flat" w14:cmpd="sng">
                <w14:solidFill>
                  <w14:srgbClr w14:val="000000"/>
                </w14:solidFill>
                <w14:prstDash w14:val="solid"/>
                <w14:miter w14:val="0"/>
              </w14:textOutline>
            </w:rPr>
            <w:t>安装调试步骤</w:t>
          </w:r>
          <w:r>
            <w:tab/>
          </w:r>
          <w:r>
            <w:fldChar w:fldCharType="begin"/>
          </w:r>
          <w:r>
            <w:instrText xml:space="preserve"> PAGEREF _Toc17625 \h </w:instrText>
          </w:r>
          <w:r>
            <w:fldChar w:fldCharType="separate"/>
          </w:r>
          <w:r>
            <w:t>5</w:t>
          </w:r>
          <w:r>
            <w:fldChar w:fldCharType="end"/>
          </w:r>
          <w:r>
            <w:fldChar w:fldCharType="end"/>
          </w:r>
        </w:p>
        <w:p>
          <w:pPr>
            <w:pStyle w:val="9"/>
            <w:tabs>
              <w:tab w:val="right" w:leader="dot" w:pos="9471"/>
            </w:tabs>
          </w:pPr>
          <w:r>
            <w:fldChar w:fldCharType="begin"/>
          </w:r>
          <w:r>
            <w:instrText xml:space="preserve"> HYPERLINK \l _Toc1136 </w:instrText>
          </w:r>
          <w:r>
            <w:fldChar w:fldCharType="separate"/>
          </w:r>
          <w:r>
            <w:rPr>
              <w:rFonts w:ascii="Times New Roman" w:hAnsi="Times New Roman" w:eastAsia="Times New Roman" w:cs="Times New Roman"/>
              <w:bCs/>
              <w:szCs w:val="28"/>
            </w:rPr>
            <w:t>2.1</w:t>
          </w:r>
          <w:r>
            <w:rPr>
              <w:rFonts w:ascii="Times New Roman" w:hAnsi="Times New Roman" w:eastAsia="Times New Roman" w:cs="Times New Roman"/>
              <w:szCs w:val="28"/>
            </w:rPr>
            <w:t xml:space="preserve">  </w:t>
          </w:r>
          <w:r>
            <w:rPr>
              <w:rFonts w:ascii="宋体" w:hAnsi="宋体" w:eastAsia="宋体" w:cs="宋体"/>
              <w:szCs w:val="28"/>
              <w14:textOutline w14:w="1781" w14:cap="flat" w14:cmpd="sng">
                <w14:solidFill>
                  <w14:srgbClr w14:val="000000"/>
                </w14:solidFill>
                <w14:prstDash w14:val="solid"/>
                <w14:miter w14:val="0"/>
              </w14:textOutline>
            </w:rPr>
            <w:t>系统安装要求</w:t>
          </w:r>
          <w:r>
            <w:tab/>
          </w:r>
          <w:r>
            <w:fldChar w:fldCharType="begin"/>
          </w:r>
          <w:r>
            <w:instrText xml:space="preserve"> PAGEREF _Toc1136 \h </w:instrText>
          </w:r>
          <w:r>
            <w:fldChar w:fldCharType="separate"/>
          </w:r>
          <w:r>
            <w:t>5</w:t>
          </w:r>
          <w:r>
            <w:fldChar w:fldCharType="end"/>
          </w:r>
          <w:r>
            <w:fldChar w:fldCharType="end"/>
          </w:r>
        </w:p>
        <w:p>
          <w:pPr>
            <w:pStyle w:val="9"/>
            <w:tabs>
              <w:tab w:val="right" w:leader="dot" w:pos="9471"/>
            </w:tabs>
          </w:pPr>
          <w:r>
            <w:fldChar w:fldCharType="begin"/>
          </w:r>
          <w:r>
            <w:instrText xml:space="preserve"> HYPERLINK \l _Toc15496 </w:instrText>
          </w:r>
          <w:r>
            <w:fldChar w:fldCharType="separate"/>
          </w:r>
          <w:r>
            <w:rPr>
              <w:rFonts w:ascii="Times New Roman" w:hAnsi="Times New Roman" w:eastAsia="Times New Roman" w:cs="Times New Roman"/>
              <w:bCs/>
              <w:spacing w:val="-1"/>
              <w:szCs w:val="28"/>
            </w:rPr>
            <w:t>2</w:t>
          </w:r>
          <w:r>
            <w:rPr>
              <w:rFonts w:ascii="Times New Roman" w:hAnsi="Times New Roman" w:eastAsia="Times New Roman" w:cs="Times New Roman"/>
              <w:bCs/>
              <w:szCs w:val="28"/>
            </w:rPr>
            <w:t>.2</w:t>
          </w:r>
          <w:r>
            <w:rPr>
              <w:rFonts w:ascii="Times New Roman" w:hAnsi="Times New Roman" w:eastAsia="Times New Roman" w:cs="Times New Roman"/>
              <w:szCs w:val="28"/>
            </w:rPr>
            <w:t xml:space="preserve">  </w:t>
          </w:r>
          <w:r>
            <w:rPr>
              <w:rFonts w:ascii="宋体" w:hAnsi="宋体" w:eastAsia="宋体" w:cs="宋体"/>
              <w:szCs w:val="28"/>
              <w14:textOutline w14:w="1781" w14:cap="flat" w14:cmpd="sng">
                <w14:solidFill>
                  <w14:srgbClr w14:val="000000"/>
                </w14:solidFill>
                <w14:prstDash w14:val="solid"/>
                <w14:miter w14:val="0"/>
              </w14:textOutline>
            </w:rPr>
            <w:t>控制器安装</w:t>
          </w:r>
          <w:r>
            <w:tab/>
          </w:r>
          <w:r>
            <w:fldChar w:fldCharType="begin"/>
          </w:r>
          <w:r>
            <w:instrText xml:space="preserve"> PAGEREF _Toc15496 \h </w:instrText>
          </w:r>
          <w:r>
            <w:fldChar w:fldCharType="separate"/>
          </w:r>
          <w:r>
            <w:t>5</w:t>
          </w:r>
          <w:r>
            <w:fldChar w:fldCharType="end"/>
          </w:r>
          <w:r>
            <w:fldChar w:fldCharType="end"/>
          </w:r>
        </w:p>
        <w:p>
          <w:pPr>
            <w:pStyle w:val="9"/>
            <w:tabs>
              <w:tab w:val="right" w:leader="dot" w:pos="9471"/>
            </w:tabs>
          </w:pPr>
          <w:r>
            <w:fldChar w:fldCharType="begin"/>
          </w:r>
          <w:r>
            <w:instrText xml:space="preserve"> HYPERLINK \l _Toc2777 </w:instrText>
          </w:r>
          <w:r>
            <w:fldChar w:fldCharType="separate"/>
          </w:r>
          <w:r>
            <w:rPr>
              <w:rFonts w:ascii="Times New Roman" w:hAnsi="Times New Roman" w:eastAsia="Times New Roman" w:cs="Times New Roman"/>
              <w:bCs/>
              <w:spacing w:val="-1"/>
              <w:szCs w:val="28"/>
            </w:rPr>
            <w:t>2.</w:t>
          </w:r>
          <w:r>
            <w:rPr>
              <w:rFonts w:ascii="Times New Roman" w:hAnsi="Times New Roman" w:eastAsia="Times New Roman" w:cs="Times New Roman"/>
              <w:bCs/>
              <w:szCs w:val="28"/>
            </w:rPr>
            <w:t>3</w:t>
          </w:r>
          <w:r>
            <w:rPr>
              <w:rFonts w:ascii="Times New Roman" w:hAnsi="Times New Roman" w:eastAsia="Times New Roman" w:cs="Times New Roman"/>
              <w:szCs w:val="28"/>
            </w:rPr>
            <w:t xml:space="preserve">  </w:t>
          </w:r>
          <w:r>
            <w:rPr>
              <w:rFonts w:ascii="宋体" w:hAnsi="宋体" w:eastAsia="宋体" w:cs="宋体"/>
              <w:szCs w:val="28"/>
              <w14:textOutline w14:w="1781" w14:cap="flat" w14:cmpd="sng">
                <w14:solidFill>
                  <w14:srgbClr w14:val="000000"/>
                </w14:solidFill>
                <w14:prstDash w14:val="solid"/>
                <w14:miter w14:val="0"/>
              </w14:textOutline>
            </w:rPr>
            <w:t>接线说明</w:t>
          </w:r>
          <w:r>
            <w:tab/>
          </w:r>
          <w:r>
            <w:fldChar w:fldCharType="begin"/>
          </w:r>
          <w:r>
            <w:instrText xml:space="preserve"> PAGEREF _Toc2777 \h </w:instrText>
          </w:r>
          <w:r>
            <w:fldChar w:fldCharType="separate"/>
          </w:r>
          <w:r>
            <w:t>5</w:t>
          </w:r>
          <w:r>
            <w:fldChar w:fldCharType="end"/>
          </w:r>
          <w:r>
            <w:fldChar w:fldCharType="end"/>
          </w:r>
        </w:p>
        <w:p>
          <w:pPr>
            <w:pStyle w:val="9"/>
            <w:tabs>
              <w:tab w:val="right" w:leader="dot" w:pos="9471"/>
            </w:tabs>
          </w:pPr>
          <w:r>
            <w:fldChar w:fldCharType="begin"/>
          </w:r>
          <w:r>
            <w:instrText xml:space="preserve"> HYPERLINK \l _Toc27274 </w:instrText>
          </w:r>
          <w:r>
            <w:fldChar w:fldCharType="separate"/>
          </w:r>
          <w:r>
            <w:rPr>
              <w:rFonts w:ascii="Times New Roman" w:hAnsi="Times New Roman" w:eastAsia="Times New Roman" w:cs="Times New Roman"/>
              <w:bCs/>
              <w:spacing w:val="-1"/>
              <w:szCs w:val="28"/>
            </w:rPr>
            <w:t>2</w:t>
          </w:r>
          <w:r>
            <w:rPr>
              <w:rFonts w:ascii="Times New Roman" w:hAnsi="Times New Roman" w:eastAsia="Times New Roman" w:cs="Times New Roman"/>
              <w:bCs/>
              <w:szCs w:val="28"/>
            </w:rPr>
            <w:t>.5</w:t>
          </w:r>
          <w:r>
            <w:rPr>
              <w:rFonts w:ascii="Times New Roman" w:hAnsi="Times New Roman" w:eastAsia="Times New Roman" w:cs="Times New Roman"/>
              <w:szCs w:val="28"/>
            </w:rPr>
            <w:t xml:space="preserve"> </w:t>
          </w:r>
          <w:r>
            <w:rPr>
              <w:rFonts w:ascii="宋体" w:hAnsi="宋体" w:eastAsia="宋体" w:cs="宋体"/>
              <w:szCs w:val="28"/>
              <w14:textOutline w14:w="1781" w14:cap="flat" w14:cmpd="sng">
                <w14:solidFill>
                  <w14:srgbClr w14:val="000000"/>
                </w14:solidFill>
                <w14:prstDash w14:val="solid"/>
                <w14:miter w14:val="0"/>
              </w14:textOutline>
            </w:rPr>
            <w:t>现场调试</w:t>
          </w:r>
          <w:r>
            <w:tab/>
          </w:r>
          <w:r>
            <w:fldChar w:fldCharType="begin"/>
          </w:r>
          <w:r>
            <w:instrText xml:space="preserve"> PAGEREF _Toc27274 \h </w:instrText>
          </w:r>
          <w:r>
            <w:fldChar w:fldCharType="separate"/>
          </w:r>
          <w:r>
            <w:t>7</w:t>
          </w:r>
          <w:r>
            <w:fldChar w:fldCharType="end"/>
          </w:r>
          <w:r>
            <w:fldChar w:fldCharType="end"/>
          </w:r>
        </w:p>
        <w:p>
          <w:pPr>
            <w:pStyle w:val="8"/>
            <w:tabs>
              <w:tab w:val="right" w:leader="dot" w:pos="9471"/>
            </w:tabs>
          </w:pPr>
          <w:r>
            <w:fldChar w:fldCharType="begin"/>
          </w:r>
          <w:r>
            <w:instrText xml:space="preserve"> HYPERLINK \l _Toc8925 </w:instrText>
          </w:r>
          <w:r>
            <w:fldChar w:fldCharType="separate"/>
          </w:r>
          <w:r>
            <w:rPr>
              <w:rFonts w:ascii="宋体" w:hAnsi="宋体" w:eastAsia="宋体" w:cs="宋体"/>
              <w:spacing w:val="10"/>
              <w:szCs w:val="30"/>
              <w14:textOutline w14:w="1905" w14:cap="flat" w14:cmpd="sng">
                <w14:solidFill>
                  <w14:srgbClr w14:val="000000"/>
                </w14:solidFill>
                <w14:prstDash w14:val="solid"/>
                <w14:miter w14:val="0"/>
              </w14:textOutline>
            </w:rPr>
            <w:t>第</w:t>
          </w:r>
          <w:r>
            <w:rPr>
              <w:rFonts w:ascii="宋体" w:hAnsi="宋体" w:eastAsia="宋体" w:cs="宋体"/>
              <w:spacing w:val="9"/>
              <w:szCs w:val="30"/>
              <w14:textOutline w14:w="1905" w14:cap="flat" w14:cmpd="sng">
                <w14:solidFill>
                  <w14:srgbClr w14:val="000000"/>
                </w14:solidFill>
                <w14:prstDash w14:val="solid"/>
                <w14:miter w14:val="0"/>
              </w14:textOutline>
            </w:rPr>
            <w:t>三</w:t>
          </w:r>
          <w:r>
            <w:rPr>
              <w:rFonts w:ascii="宋体" w:hAnsi="宋体" w:eastAsia="宋体" w:cs="宋体"/>
              <w:spacing w:val="5"/>
              <w:szCs w:val="30"/>
              <w14:textOutline w14:w="1905" w14:cap="flat" w14:cmpd="sng">
                <w14:solidFill>
                  <w14:srgbClr w14:val="000000"/>
                </w14:solidFill>
                <w14:prstDash w14:val="solid"/>
                <w14:miter w14:val="0"/>
              </w14:textOutline>
            </w:rPr>
            <w:t>章</w:t>
          </w:r>
          <w:r>
            <w:rPr>
              <w:rFonts w:ascii="宋体" w:hAnsi="宋体" w:eastAsia="宋体" w:cs="宋体"/>
              <w:spacing w:val="5"/>
              <w:szCs w:val="30"/>
            </w:rPr>
            <w:t xml:space="preserve">  </w:t>
          </w:r>
          <w:r>
            <w:rPr>
              <w:rFonts w:ascii="宋体" w:hAnsi="宋体" w:eastAsia="宋体" w:cs="宋体"/>
              <w:spacing w:val="5"/>
              <w:szCs w:val="30"/>
              <w14:textOutline w14:w="1905" w14:cap="flat" w14:cmpd="sng">
                <w14:solidFill>
                  <w14:srgbClr w14:val="000000"/>
                </w14:solidFill>
                <w14:prstDash w14:val="solid"/>
                <w14:miter w14:val="0"/>
              </w14:textOutline>
            </w:rPr>
            <w:t>控制器主要功能</w:t>
          </w:r>
          <w:r>
            <w:tab/>
          </w:r>
          <w:r>
            <w:fldChar w:fldCharType="begin"/>
          </w:r>
          <w:r>
            <w:instrText xml:space="preserve"> PAGEREF _Toc8925 \h </w:instrText>
          </w:r>
          <w:r>
            <w:fldChar w:fldCharType="separate"/>
          </w:r>
          <w:r>
            <w:t>8</w:t>
          </w:r>
          <w:r>
            <w:fldChar w:fldCharType="end"/>
          </w:r>
          <w:r>
            <w:fldChar w:fldCharType="end"/>
          </w:r>
        </w:p>
        <w:p>
          <w:pPr>
            <w:pStyle w:val="9"/>
            <w:tabs>
              <w:tab w:val="right" w:leader="dot" w:pos="9471"/>
            </w:tabs>
          </w:pPr>
          <w:r>
            <w:fldChar w:fldCharType="begin"/>
          </w:r>
          <w:r>
            <w:instrText xml:space="preserve"> HYPERLINK \l _Toc2573 </w:instrText>
          </w:r>
          <w:r>
            <w:fldChar w:fldCharType="separate"/>
          </w:r>
          <w:r>
            <w:rPr>
              <w:rFonts w:ascii="Times New Roman" w:hAnsi="Times New Roman" w:eastAsia="Times New Roman" w:cs="Times New Roman"/>
              <w:bCs/>
              <w:spacing w:val="-1"/>
              <w:szCs w:val="28"/>
            </w:rPr>
            <w:t>4</w:t>
          </w:r>
          <w:r>
            <w:rPr>
              <w:rFonts w:ascii="Times New Roman" w:hAnsi="Times New Roman" w:eastAsia="Times New Roman" w:cs="Times New Roman"/>
              <w:bCs/>
              <w:szCs w:val="28"/>
            </w:rPr>
            <w:t>.1</w:t>
          </w:r>
          <w:r>
            <w:rPr>
              <w:rFonts w:ascii="Times New Roman" w:hAnsi="Times New Roman" w:eastAsia="Times New Roman" w:cs="Times New Roman"/>
              <w:szCs w:val="28"/>
            </w:rPr>
            <w:t xml:space="preserve">  </w:t>
          </w:r>
          <w:r>
            <w:rPr>
              <w:rFonts w:ascii="宋体" w:hAnsi="宋体" w:eastAsia="宋体" w:cs="宋体"/>
              <w:szCs w:val="28"/>
              <w14:textOutline w14:w="1781" w14:cap="flat" w14:cmpd="sng">
                <w14:solidFill>
                  <w14:srgbClr w14:val="000000"/>
                </w14:solidFill>
                <w14:prstDash w14:val="solid"/>
                <w14:miter w14:val="0"/>
              </w14:textOutline>
            </w:rPr>
            <w:t>正常监视状态</w:t>
          </w:r>
          <w:r>
            <w:tab/>
          </w:r>
          <w:r>
            <w:fldChar w:fldCharType="begin"/>
          </w:r>
          <w:r>
            <w:instrText xml:space="preserve"> PAGEREF _Toc2573 \h </w:instrText>
          </w:r>
          <w:r>
            <w:fldChar w:fldCharType="separate"/>
          </w:r>
          <w:r>
            <w:t>9</w:t>
          </w:r>
          <w:r>
            <w:fldChar w:fldCharType="end"/>
          </w:r>
          <w:r>
            <w:fldChar w:fldCharType="end"/>
          </w:r>
        </w:p>
        <w:p>
          <w:pPr>
            <w:pStyle w:val="9"/>
            <w:tabs>
              <w:tab w:val="right" w:leader="dot" w:pos="9471"/>
            </w:tabs>
          </w:pPr>
          <w:r>
            <w:fldChar w:fldCharType="begin"/>
          </w:r>
          <w:r>
            <w:instrText xml:space="preserve"> HYPERLINK \l _Toc11368 </w:instrText>
          </w:r>
          <w:r>
            <w:fldChar w:fldCharType="separate"/>
          </w:r>
          <w:r>
            <w:rPr>
              <w:rFonts w:ascii="Times New Roman" w:hAnsi="Times New Roman" w:eastAsia="Times New Roman" w:cs="Times New Roman"/>
              <w:bCs/>
              <w:spacing w:val="-1"/>
              <w:szCs w:val="28"/>
            </w:rPr>
            <w:t>4</w:t>
          </w:r>
          <w:r>
            <w:rPr>
              <w:rFonts w:ascii="Times New Roman" w:hAnsi="Times New Roman" w:eastAsia="Times New Roman" w:cs="Times New Roman"/>
              <w:bCs/>
              <w:szCs w:val="28"/>
            </w:rPr>
            <w:t>.2</w:t>
          </w:r>
          <w:r>
            <w:rPr>
              <w:rFonts w:ascii="Times New Roman" w:hAnsi="Times New Roman" w:eastAsia="Times New Roman" w:cs="Times New Roman"/>
              <w:szCs w:val="28"/>
            </w:rPr>
            <w:t xml:space="preserve">  </w:t>
          </w:r>
          <w:r>
            <w:rPr>
              <w:rFonts w:ascii="宋体" w:hAnsi="宋体" w:eastAsia="宋体" w:cs="宋体"/>
              <w:szCs w:val="28"/>
              <w14:textOutline w14:w="1781" w14:cap="flat" w14:cmpd="sng">
                <w14:solidFill>
                  <w14:srgbClr w14:val="000000"/>
                </w14:solidFill>
                <w14:prstDash w14:val="solid"/>
                <w14:miter w14:val="0"/>
              </w14:textOutline>
            </w:rPr>
            <w:t>控制器报火警</w:t>
          </w:r>
          <w:r>
            <w:tab/>
          </w:r>
          <w:r>
            <w:fldChar w:fldCharType="begin"/>
          </w:r>
          <w:r>
            <w:instrText xml:space="preserve"> PAGEREF _Toc11368 \h </w:instrText>
          </w:r>
          <w:r>
            <w:fldChar w:fldCharType="separate"/>
          </w:r>
          <w:r>
            <w:t>9</w:t>
          </w:r>
          <w:r>
            <w:fldChar w:fldCharType="end"/>
          </w:r>
          <w:r>
            <w:fldChar w:fldCharType="end"/>
          </w:r>
        </w:p>
        <w:p>
          <w:pPr>
            <w:pStyle w:val="9"/>
            <w:tabs>
              <w:tab w:val="right" w:leader="dot" w:pos="9471"/>
            </w:tabs>
          </w:pPr>
          <w:r>
            <w:fldChar w:fldCharType="begin"/>
          </w:r>
          <w:r>
            <w:instrText xml:space="preserve"> HYPERLINK \l _Toc3997 </w:instrText>
          </w:r>
          <w:r>
            <w:fldChar w:fldCharType="separate"/>
          </w:r>
          <w:r>
            <w:rPr>
              <w:rFonts w:ascii="Times New Roman" w:hAnsi="Times New Roman" w:eastAsia="Times New Roman" w:cs="Times New Roman"/>
              <w:bCs/>
              <w:szCs w:val="28"/>
            </w:rPr>
            <w:t>4.3</w:t>
          </w:r>
          <w:r>
            <w:rPr>
              <w:rFonts w:ascii="Times New Roman" w:hAnsi="Times New Roman" w:eastAsia="Times New Roman" w:cs="Times New Roman"/>
              <w:szCs w:val="28"/>
            </w:rPr>
            <w:t xml:space="preserve">  </w:t>
          </w:r>
          <w:r>
            <w:rPr>
              <w:rFonts w:ascii="宋体" w:hAnsi="宋体" w:eastAsia="宋体" w:cs="宋体"/>
              <w:szCs w:val="28"/>
              <w14:textOutline w14:w="1781" w14:cap="flat" w14:cmpd="sng">
                <w14:solidFill>
                  <w14:srgbClr w14:val="000000"/>
                </w14:solidFill>
                <w14:prstDash w14:val="solid"/>
                <w14:miter w14:val="0"/>
              </w14:textOutline>
            </w:rPr>
            <w:t>控制器联动输出</w:t>
          </w:r>
          <w:r>
            <w:tab/>
          </w:r>
          <w:r>
            <w:fldChar w:fldCharType="begin"/>
          </w:r>
          <w:r>
            <w:instrText xml:space="preserve"> PAGEREF _Toc3997 \h </w:instrText>
          </w:r>
          <w:r>
            <w:fldChar w:fldCharType="separate"/>
          </w:r>
          <w:r>
            <w:t>10</w:t>
          </w:r>
          <w:r>
            <w:fldChar w:fldCharType="end"/>
          </w:r>
          <w:r>
            <w:fldChar w:fldCharType="end"/>
          </w:r>
        </w:p>
        <w:p>
          <w:pPr>
            <w:pStyle w:val="9"/>
            <w:tabs>
              <w:tab w:val="right" w:leader="dot" w:pos="9471"/>
            </w:tabs>
          </w:pPr>
          <w:r>
            <w:fldChar w:fldCharType="begin"/>
          </w:r>
          <w:r>
            <w:instrText xml:space="preserve"> HYPERLINK \l _Toc17706 </w:instrText>
          </w:r>
          <w:r>
            <w:fldChar w:fldCharType="separate"/>
          </w:r>
          <w:r>
            <w:rPr>
              <w:rFonts w:ascii="Times New Roman" w:hAnsi="Times New Roman" w:eastAsia="Times New Roman" w:cs="Times New Roman"/>
              <w:bCs/>
              <w:spacing w:val="-1"/>
              <w:szCs w:val="28"/>
            </w:rPr>
            <w:t>4</w:t>
          </w:r>
          <w:r>
            <w:rPr>
              <w:rFonts w:ascii="Times New Roman" w:hAnsi="Times New Roman" w:eastAsia="Times New Roman" w:cs="Times New Roman"/>
              <w:bCs/>
              <w:szCs w:val="28"/>
            </w:rPr>
            <w:t>.4</w:t>
          </w:r>
          <w:r>
            <w:rPr>
              <w:rFonts w:ascii="Times New Roman" w:hAnsi="Times New Roman" w:eastAsia="Times New Roman" w:cs="Times New Roman"/>
              <w:szCs w:val="28"/>
            </w:rPr>
            <w:t xml:space="preserve">  </w:t>
          </w:r>
          <w:r>
            <w:rPr>
              <w:rFonts w:ascii="宋体" w:hAnsi="宋体" w:eastAsia="宋体" w:cs="宋体"/>
              <w:szCs w:val="28"/>
              <w14:textOutline w14:w="1781" w14:cap="flat" w14:cmpd="sng">
                <w14:solidFill>
                  <w14:srgbClr w14:val="000000"/>
                </w14:solidFill>
                <w14:prstDash w14:val="solid"/>
                <w14:miter w14:val="0"/>
              </w14:textOutline>
            </w:rPr>
            <w:t>控制器报故障</w:t>
          </w:r>
          <w:r>
            <w:tab/>
          </w:r>
          <w:r>
            <w:fldChar w:fldCharType="begin"/>
          </w:r>
          <w:r>
            <w:instrText xml:space="preserve"> PAGEREF _Toc17706 \h </w:instrText>
          </w:r>
          <w:r>
            <w:fldChar w:fldCharType="separate"/>
          </w:r>
          <w:r>
            <w:t>11</w:t>
          </w:r>
          <w:r>
            <w:fldChar w:fldCharType="end"/>
          </w:r>
          <w:r>
            <w:fldChar w:fldCharType="end"/>
          </w:r>
        </w:p>
        <w:p>
          <w:pPr>
            <w:pStyle w:val="9"/>
            <w:tabs>
              <w:tab w:val="right" w:leader="dot" w:pos="9471"/>
            </w:tabs>
          </w:pPr>
          <w:r>
            <w:fldChar w:fldCharType="begin"/>
          </w:r>
          <w:r>
            <w:instrText xml:space="preserve"> HYPERLINK \l _Toc8622 </w:instrText>
          </w:r>
          <w:r>
            <w:fldChar w:fldCharType="separate"/>
          </w:r>
          <w:r>
            <w:rPr>
              <w:rFonts w:ascii="Times New Roman" w:hAnsi="Times New Roman" w:eastAsia="Times New Roman" w:cs="Times New Roman"/>
              <w:bCs/>
              <w:spacing w:val="-1"/>
              <w:szCs w:val="28"/>
            </w:rPr>
            <w:t>4</w:t>
          </w:r>
          <w:r>
            <w:rPr>
              <w:rFonts w:ascii="Times New Roman" w:hAnsi="Times New Roman" w:eastAsia="Times New Roman" w:cs="Times New Roman"/>
              <w:bCs/>
              <w:szCs w:val="28"/>
            </w:rPr>
            <w:t>.5</w:t>
          </w:r>
          <w:r>
            <w:rPr>
              <w:rFonts w:ascii="Times New Roman" w:hAnsi="Times New Roman" w:eastAsia="Times New Roman" w:cs="Times New Roman"/>
              <w:szCs w:val="28"/>
            </w:rPr>
            <w:t xml:space="preserve">  </w:t>
          </w:r>
          <w:r>
            <w:rPr>
              <w:rFonts w:ascii="宋体" w:hAnsi="宋体" w:eastAsia="宋体" w:cs="宋体"/>
              <w:szCs w:val="28"/>
              <w14:textOutline w14:w="1781" w14:cap="flat" w14:cmpd="sng">
                <w14:solidFill>
                  <w14:srgbClr w14:val="000000"/>
                </w14:solidFill>
                <w14:prstDash w14:val="solid"/>
                <w14:miter w14:val="0"/>
              </w14:textOutline>
            </w:rPr>
            <w:t>控制器报屏蔽</w:t>
          </w:r>
          <w:r>
            <w:tab/>
          </w:r>
          <w:r>
            <w:fldChar w:fldCharType="begin"/>
          </w:r>
          <w:r>
            <w:instrText xml:space="preserve"> PAGEREF _Toc8622 \h </w:instrText>
          </w:r>
          <w:r>
            <w:fldChar w:fldCharType="separate"/>
          </w:r>
          <w:r>
            <w:t>12</w:t>
          </w:r>
          <w:r>
            <w:fldChar w:fldCharType="end"/>
          </w:r>
          <w:r>
            <w:fldChar w:fldCharType="end"/>
          </w:r>
        </w:p>
        <w:p>
          <w:pPr>
            <w:pStyle w:val="9"/>
            <w:tabs>
              <w:tab w:val="right" w:leader="dot" w:pos="9471"/>
            </w:tabs>
          </w:pPr>
          <w:r>
            <w:fldChar w:fldCharType="begin"/>
          </w:r>
          <w:r>
            <w:instrText xml:space="preserve"> HYPERLINK \l _Toc21719 </w:instrText>
          </w:r>
          <w:r>
            <w:fldChar w:fldCharType="separate"/>
          </w:r>
          <w:r>
            <w:rPr>
              <w:rFonts w:ascii="Times New Roman" w:hAnsi="Times New Roman" w:eastAsia="Times New Roman" w:cs="Times New Roman"/>
              <w:bCs/>
              <w:szCs w:val="28"/>
            </w:rPr>
            <w:t>4.6</w:t>
          </w:r>
          <w:r>
            <w:rPr>
              <w:rFonts w:ascii="Times New Roman" w:hAnsi="Times New Roman" w:eastAsia="Times New Roman" w:cs="Times New Roman"/>
              <w:szCs w:val="28"/>
            </w:rPr>
            <w:t xml:space="preserve">  </w:t>
          </w:r>
          <w:r>
            <w:rPr>
              <w:rFonts w:ascii="宋体" w:hAnsi="宋体" w:eastAsia="宋体" w:cs="宋体"/>
              <w:szCs w:val="28"/>
              <w14:textOutline w14:w="1781" w14:cap="flat" w14:cmpd="sng">
                <w14:solidFill>
                  <w14:srgbClr w14:val="000000"/>
                </w14:solidFill>
                <w14:prstDash w14:val="solid"/>
                <w14:miter w14:val="0"/>
              </w14:textOutline>
            </w:rPr>
            <w:t>控制器声光指示</w:t>
          </w:r>
          <w:r>
            <w:tab/>
          </w:r>
          <w:r>
            <w:fldChar w:fldCharType="begin"/>
          </w:r>
          <w:r>
            <w:instrText xml:space="preserve"> PAGEREF _Toc21719 \h </w:instrText>
          </w:r>
          <w:r>
            <w:fldChar w:fldCharType="separate"/>
          </w:r>
          <w:r>
            <w:t>12</w:t>
          </w:r>
          <w:r>
            <w:fldChar w:fldCharType="end"/>
          </w:r>
          <w:r>
            <w:fldChar w:fldCharType="end"/>
          </w:r>
        </w:p>
        <w:p>
          <w:pPr>
            <w:pStyle w:val="8"/>
            <w:tabs>
              <w:tab w:val="right" w:leader="dot" w:pos="9471"/>
            </w:tabs>
          </w:pPr>
          <w:r>
            <w:fldChar w:fldCharType="begin"/>
          </w:r>
          <w:r>
            <w:instrText xml:space="preserve"> HYPERLINK \l _Toc4591 </w:instrText>
          </w:r>
          <w:r>
            <w:fldChar w:fldCharType="separate"/>
          </w:r>
          <w:r>
            <w:rPr>
              <w:rFonts w:ascii="宋体" w:hAnsi="宋体" w:eastAsia="宋体" w:cs="宋体"/>
              <w:spacing w:val="12"/>
              <w:szCs w:val="30"/>
              <w14:textOutline w14:w="1905" w14:cap="flat" w14:cmpd="sng">
                <w14:solidFill>
                  <w14:srgbClr w14:val="000000"/>
                </w14:solidFill>
                <w14:prstDash w14:val="solid"/>
                <w14:miter w14:val="0"/>
              </w14:textOutline>
            </w:rPr>
            <w:t>第</w:t>
          </w:r>
          <w:r>
            <w:rPr>
              <w:rFonts w:ascii="宋体" w:hAnsi="宋体" w:eastAsia="宋体" w:cs="宋体"/>
              <w:spacing w:val="6"/>
              <w:szCs w:val="30"/>
              <w14:textOutline w14:w="1905" w14:cap="flat" w14:cmpd="sng">
                <w14:solidFill>
                  <w14:srgbClr w14:val="000000"/>
                </w14:solidFill>
                <w14:prstDash w14:val="solid"/>
                <w14:miter w14:val="0"/>
              </w14:textOutline>
            </w:rPr>
            <w:t>五章</w:t>
          </w:r>
          <w:r>
            <w:rPr>
              <w:rFonts w:ascii="宋体" w:hAnsi="宋体" w:eastAsia="宋体" w:cs="宋体"/>
              <w:spacing w:val="6"/>
              <w:szCs w:val="30"/>
            </w:rPr>
            <w:t xml:space="preserve">  </w:t>
          </w:r>
          <w:r>
            <w:rPr>
              <w:rFonts w:ascii="宋体" w:hAnsi="宋体" w:eastAsia="宋体" w:cs="宋体"/>
              <w:spacing w:val="6"/>
              <w:szCs w:val="30"/>
              <w14:textOutline w14:w="1905" w14:cap="flat" w14:cmpd="sng">
                <w14:solidFill>
                  <w14:srgbClr w14:val="000000"/>
                </w14:solidFill>
                <w14:prstDash w14:val="solid"/>
                <w14:miter w14:val="0"/>
              </w14:textOutline>
            </w:rPr>
            <w:t>控制器操作</w:t>
          </w:r>
          <w:r>
            <w:tab/>
          </w:r>
          <w:r>
            <w:fldChar w:fldCharType="begin"/>
          </w:r>
          <w:r>
            <w:instrText xml:space="preserve"> PAGEREF _Toc4591 \h </w:instrText>
          </w:r>
          <w:r>
            <w:fldChar w:fldCharType="separate"/>
          </w:r>
          <w:r>
            <w:t>13</w:t>
          </w:r>
          <w:r>
            <w:fldChar w:fldCharType="end"/>
          </w:r>
          <w:r>
            <w:fldChar w:fldCharType="end"/>
          </w:r>
        </w:p>
        <w:p>
          <w:pPr>
            <w:pStyle w:val="9"/>
            <w:tabs>
              <w:tab w:val="right" w:leader="dot" w:pos="9471"/>
            </w:tabs>
          </w:pPr>
          <w:r>
            <w:fldChar w:fldCharType="begin"/>
          </w:r>
          <w:r>
            <w:instrText xml:space="preserve"> HYPERLINK \l _Toc26729 </w:instrText>
          </w:r>
          <w:r>
            <w:fldChar w:fldCharType="separate"/>
          </w:r>
          <w:r>
            <w:rPr>
              <w:rFonts w:ascii="Times New Roman" w:hAnsi="Times New Roman" w:eastAsia="Times New Roman" w:cs="Times New Roman"/>
              <w:bCs/>
              <w:spacing w:val="-1"/>
              <w:szCs w:val="28"/>
            </w:rPr>
            <w:t>5.1</w:t>
          </w:r>
          <w:r>
            <w:rPr>
              <w:rFonts w:ascii="Times New Roman" w:hAnsi="Times New Roman" w:eastAsia="Times New Roman" w:cs="Times New Roman"/>
              <w:spacing w:val="-1"/>
              <w:szCs w:val="28"/>
            </w:rPr>
            <w:t xml:space="preserve">  </w:t>
          </w:r>
          <w:r>
            <w:rPr>
              <w:rFonts w:ascii="宋体" w:hAnsi="宋体" w:eastAsia="宋体" w:cs="宋体"/>
              <w:szCs w:val="28"/>
              <w14:textOutline w14:w="1781" w14:cap="flat" w14:cmpd="sng">
                <w14:solidFill>
                  <w14:srgbClr w14:val="000000"/>
                </w14:solidFill>
                <w14:prstDash w14:val="solid"/>
                <w14:miter w14:val="0"/>
              </w14:textOutline>
            </w:rPr>
            <w:t>查询操作</w:t>
          </w:r>
          <w:r>
            <w:tab/>
          </w:r>
          <w:r>
            <w:fldChar w:fldCharType="begin"/>
          </w:r>
          <w:r>
            <w:instrText xml:space="preserve"> PAGEREF _Toc26729 \h </w:instrText>
          </w:r>
          <w:r>
            <w:fldChar w:fldCharType="separate"/>
          </w:r>
          <w:r>
            <w:t>17</w:t>
          </w:r>
          <w:r>
            <w:fldChar w:fldCharType="end"/>
          </w:r>
          <w:r>
            <w:fldChar w:fldCharType="end"/>
          </w:r>
        </w:p>
        <w:p>
          <w:pPr>
            <w:pStyle w:val="10"/>
            <w:tabs>
              <w:tab w:val="right" w:leader="dot" w:pos="9471"/>
            </w:tabs>
          </w:pPr>
          <w:r>
            <w:fldChar w:fldCharType="begin"/>
          </w:r>
          <w:r>
            <w:instrText xml:space="preserve"> HYPERLINK \l _Toc22244 </w:instrText>
          </w:r>
          <w:r>
            <w:fldChar w:fldCharType="separate"/>
          </w:r>
          <w:r>
            <w:rPr>
              <w:rFonts w:ascii="Times New Roman" w:hAnsi="Times New Roman" w:eastAsia="Times New Roman" w:cs="Times New Roman"/>
              <w:bCs/>
              <w:spacing w:val="-1"/>
              <w:szCs w:val="24"/>
            </w:rPr>
            <w:t>5</w:t>
          </w:r>
          <w:r>
            <w:rPr>
              <w:rFonts w:ascii="Times New Roman" w:hAnsi="Times New Roman" w:eastAsia="Times New Roman" w:cs="Times New Roman"/>
              <w:bCs/>
              <w:szCs w:val="24"/>
            </w:rPr>
            <w:t>.1.1</w:t>
          </w:r>
          <w:r>
            <w:rPr>
              <w:rFonts w:ascii="Times New Roman" w:hAnsi="Times New Roman" w:eastAsia="Times New Roman" w:cs="Times New Roman"/>
              <w:szCs w:val="24"/>
            </w:rPr>
            <w:t xml:space="preserve">  </w:t>
          </w:r>
          <w:r>
            <w:rPr>
              <w:rFonts w:ascii="宋体" w:hAnsi="宋体" w:eastAsia="宋体" w:cs="宋体"/>
              <w:szCs w:val="24"/>
              <w14:textOutline w14:w="1523" w14:cap="flat" w14:cmpd="sng">
                <w14:solidFill>
                  <w14:srgbClr w14:val="000000"/>
                </w14:solidFill>
                <w14:prstDash w14:val="solid"/>
                <w14:miter w14:val="0"/>
              </w14:textOutline>
            </w:rPr>
            <w:t>查询注册地址</w:t>
          </w:r>
          <w:r>
            <w:tab/>
          </w:r>
          <w:r>
            <w:fldChar w:fldCharType="begin"/>
          </w:r>
          <w:r>
            <w:instrText xml:space="preserve"> PAGEREF _Toc22244 \h </w:instrText>
          </w:r>
          <w:r>
            <w:fldChar w:fldCharType="separate"/>
          </w:r>
          <w:r>
            <w:t>17</w:t>
          </w:r>
          <w:r>
            <w:fldChar w:fldCharType="end"/>
          </w:r>
          <w:r>
            <w:fldChar w:fldCharType="end"/>
          </w:r>
        </w:p>
        <w:p>
          <w:pPr>
            <w:pStyle w:val="10"/>
            <w:tabs>
              <w:tab w:val="right" w:leader="dot" w:pos="9471"/>
            </w:tabs>
          </w:pPr>
          <w:r>
            <w:fldChar w:fldCharType="begin"/>
          </w:r>
          <w:r>
            <w:instrText xml:space="preserve"> HYPERLINK \l _Toc16317 </w:instrText>
          </w:r>
          <w:r>
            <w:fldChar w:fldCharType="separate"/>
          </w:r>
          <w:r>
            <w:rPr>
              <w:rFonts w:ascii="Times New Roman" w:hAnsi="Times New Roman" w:eastAsia="Times New Roman" w:cs="Times New Roman"/>
              <w:bCs/>
              <w:spacing w:val="-1"/>
              <w:szCs w:val="24"/>
            </w:rPr>
            <w:t>5</w:t>
          </w:r>
          <w:r>
            <w:rPr>
              <w:rFonts w:ascii="Times New Roman" w:hAnsi="Times New Roman" w:eastAsia="Times New Roman" w:cs="Times New Roman"/>
              <w:bCs/>
              <w:szCs w:val="24"/>
            </w:rPr>
            <w:t>.1.2</w:t>
          </w:r>
          <w:r>
            <w:rPr>
              <w:rFonts w:ascii="Times New Roman" w:hAnsi="Times New Roman" w:eastAsia="Times New Roman" w:cs="Times New Roman"/>
              <w:szCs w:val="24"/>
            </w:rPr>
            <w:t xml:space="preserve">  </w:t>
          </w:r>
          <w:r>
            <w:rPr>
              <w:rFonts w:ascii="宋体" w:hAnsi="宋体" w:eastAsia="宋体" w:cs="宋体"/>
              <w:szCs w:val="24"/>
              <w14:textOutline w14:w="1523" w14:cap="flat" w14:cmpd="sng">
                <w14:solidFill>
                  <w14:srgbClr w14:val="000000"/>
                </w14:solidFill>
                <w14:prstDash w14:val="solid"/>
                <w14:miter w14:val="0"/>
              </w14:textOutline>
            </w:rPr>
            <w:t>查询注释信息</w:t>
          </w:r>
          <w:r>
            <w:tab/>
          </w:r>
          <w:r>
            <w:fldChar w:fldCharType="begin"/>
          </w:r>
          <w:r>
            <w:instrText xml:space="preserve"> PAGEREF _Toc16317 \h </w:instrText>
          </w:r>
          <w:r>
            <w:fldChar w:fldCharType="separate"/>
          </w:r>
          <w:r>
            <w:t>18</w:t>
          </w:r>
          <w:r>
            <w:fldChar w:fldCharType="end"/>
          </w:r>
          <w:r>
            <w:fldChar w:fldCharType="end"/>
          </w:r>
        </w:p>
        <w:p>
          <w:pPr>
            <w:pStyle w:val="10"/>
            <w:tabs>
              <w:tab w:val="right" w:leader="dot" w:pos="9471"/>
            </w:tabs>
          </w:pPr>
          <w:r>
            <w:fldChar w:fldCharType="begin"/>
          </w:r>
          <w:r>
            <w:instrText xml:space="preserve"> HYPERLINK \l _Toc31619 </w:instrText>
          </w:r>
          <w:r>
            <w:fldChar w:fldCharType="separate"/>
          </w:r>
          <w:r>
            <w:rPr>
              <w:rFonts w:ascii="Times New Roman" w:hAnsi="Times New Roman" w:eastAsia="Times New Roman" w:cs="Times New Roman"/>
              <w:bCs/>
              <w:spacing w:val="1"/>
              <w:szCs w:val="24"/>
            </w:rPr>
            <w:t>5</w:t>
          </w:r>
          <w:r>
            <w:rPr>
              <w:rFonts w:ascii="Times New Roman" w:hAnsi="Times New Roman" w:eastAsia="Times New Roman" w:cs="Times New Roman"/>
              <w:bCs/>
              <w:szCs w:val="24"/>
            </w:rPr>
            <w:t>.1.3</w:t>
          </w:r>
          <w:r>
            <w:rPr>
              <w:rFonts w:ascii="Times New Roman" w:hAnsi="Times New Roman" w:eastAsia="Times New Roman" w:cs="Times New Roman"/>
              <w:szCs w:val="24"/>
            </w:rPr>
            <w:t xml:space="preserve">  </w:t>
          </w:r>
          <w:r>
            <w:rPr>
              <w:rFonts w:ascii="宋体" w:hAnsi="宋体" w:eastAsia="宋体" w:cs="宋体"/>
              <w:szCs w:val="24"/>
              <w14:textOutline w14:w="1523" w14:cap="flat" w14:cmpd="sng">
                <w14:solidFill>
                  <w14:srgbClr w14:val="000000"/>
                </w14:solidFill>
                <w14:prstDash w14:val="solid"/>
                <w14:miter w14:val="0"/>
              </w14:textOutline>
            </w:rPr>
            <w:t>查询接收火警地址段</w:t>
          </w:r>
          <w:r>
            <w:tab/>
          </w:r>
          <w:r>
            <w:fldChar w:fldCharType="begin"/>
          </w:r>
          <w:r>
            <w:instrText xml:space="preserve"> PAGEREF _Toc31619 \h </w:instrText>
          </w:r>
          <w:r>
            <w:fldChar w:fldCharType="separate"/>
          </w:r>
          <w:r>
            <w:t>18</w:t>
          </w:r>
          <w:r>
            <w:fldChar w:fldCharType="end"/>
          </w:r>
          <w:r>
            <w:fldChar w:fldCharType="end"/>
          </w:r>
        </w:p>
        <w:p>
          <w:pPr>
            <w:pStyle w:val="10"/>
            <w:tabs>
              <w:tab w:val="right" w:leader="dot" w:pos="9471"/>
            </w:tabs>
          </w:pPr>
          <w:r>
            <w:fldChar w:fldCharType="begin"/>
          </w:r>
          <w:r>
            <w:instrText xml:space="preserve"> HYPERLINK \l _Toc27571 </w:instrText>
          </w:r>
          <w:r>
            <w:fldChar w:fldCharType="separate"/>
          </w:r>
          <w:r>
            <w:rPr>
              <w:rFonts w:ascii="Times New Roman" w:hAnsi="Times New Roman" w:eastAsia="Times New Roman" w:cs="Times New Roman"/>
              <w:bCs/>
              <w:spacing w:val="-1"/>
              <w:szCs w:val="24"/>
            </w:rPr>
            <w:t>5</w:t>
          </w:r>
          <w:r>
            <w:rPr>
              <w:rFonts w:ascii="Times New Roman" w:hAnsi="Times New Roman" w:eastAsia="Times New Roman" w:cs="Times New Roman"/>
              <w:bCs/>
              <w:szCs w:val="24"/>
            </w:rPr>
            <w:t>.1.4</w:t>
          </w:r>
          <w:r>
            <w:rPr>
              <w:rFonts w:ascii="Times New Roman" w:hAnsi="Times New Roman" w:eastAsia="Times New Roman" w:cs="Times New Roman"/>
              <w:szCs w:val="24"/>
            </w:rPr>
            <w:t xml:space="preserve">  </w:t>
          </w:r>
          <w:r>
            <w:rPr>
              <w:rFonts w:ascii="宋体" w:hAnsi="宋体" w:eastAsia="宋体" w:cs="宋体"/>
              <w:szCs w:val="24"/>
              <w14:textOutline w14:w="1523" w14:cap="flat" w14:cmpd="sng">
                <w14:solidFill>
                  <w14:srgbClr w14:val="000000"/>
                </w14:solidFill>
                <w14:prstDash w14:val="solid"/>
                <w14:miter w14:val="0"/>
              </w14:textOutline>
            </w:rPr>
            <w:t>查询历史记录</w:t>
          </w:r>
          <w:r>
            <w:tab/>
          </w:r>
          <w:r>
            <w:fldChar w:fldCharType="begin"/>
          </w:r>
          <w:r>
            <w:instrText xml:space="preserve"> PAGEREF _Toc27571 \h </w:instrText>
          </w:r>
          <w:r>
            <w:fldChar w:fldCharType="separate"/>
          </w:r>
          <w:r>
            <w:t>18</w:t>
          </w:r>
          <w:r>
            <w:fldChar w:fldCharType="end"/>
          </w:r>
          <w:r>
            <w:fldChar w:fldCharType="end"/>
          </w:r>
        </w:p>
        <w:p>
          <w:pPr>
            <w:pStyle w:val="10"/>
            <w:tabs>
              <w:tab w:val="right" w:leader="dot" w:pos="9471"/>
            </w:tabs>
          </w:pPr>
          <w:r>
            <w:fldChar w:fldCharType="begin"/>
          </w:r>
          <w:r>
            <w:instrText xml:space="preserve"> HYPERLINK \l _Toc23880 </w:instrText>
          </w:r>
          <w:r>
            <w:fldChar w:fldCharType="separate"/>
          </w:r>
          <w:r>
            <w:rPr>
              <w:rFonts w:ascii="Times New Roman" w:hAnsi="Times New Roman" w:eastAsia="Times New Roman" w:cs="Times New Roman"/>
              <w:bCs/>
              <w:spacing w:val="-1"/>
              <w:szCs w:val="24"/>
            </w:rPr>
            <w:t>5</w:t>
          </w:r>
          <w:r>
            <w:rPr>
              <w:rFonts w:ascii="Times New Roman" w:hAnsi="Times New Roman" w:eastAsia="Times New Roman" w:cs="Times New Roman"/>
              <w:bCs/>
              <w:szCs w:val="24"/>
            </w:rPr>
            <w:t>.1.5</w:t>
          </w:r>
          <w:r>
            <w:rPr>
              <w:rFonts w:ascii="Times New Roman" w:hAnsi="Times New Roman" w:eastAsia="Times New Roman" w:cs="Times New Roman"/>
              <w:szCs w:val="24"/>
            </w:rPr>
            <w:t xml:space="preserve"> </w:t>
          </w:r>
          <w:r>
            <w:rPr>
              <w:rFonts w:ascii="宋体" w:hAnsi="宋体" w:eastAsia="宋体" w:cs="宋体"/>
              <w:szCs w:val="24"/>
              <w14:textOutline w14:w="1523" w14:cap="flat" w14:cmpd="sng">
                <w14:solidFill>
                  <w14:srgbClr w14:val="000000"/>
                </w14:solidFill>
                <w14:prstDash w14:val="solid"/>
                <w14:miter w14:val="0"/>
              </w14:textOutline>
            </w:rPr>
            <w:t>查询联动编程</w:t>
          </w:r>
          <w:r>
            <w:tab/>
          </w:r>
          <w:r>
            <w:fldChar w:fldCharType="begin"/>
          </w:r>
          <w:r>
            <w:instrText xml:space="preserve"> PAGEREF _Toc23880 \h </w:instrText>
          </w:r>
          <w:r>
            <w:fldChar w:fldCharType="separate"/>
          </w:r>
          <w:r>
            <w:t>19</w:t>
          </w:r>
          <w:r>
            <w:fldChar w:fldCharType="end"/>
          </w:r>
          <w:r>
            <w:fldChar w:fldCharType="end"/>
          </w:r>
        </w:p>
        <w:p>
          <w:pPr>
            <w:pStyle w:val="10"/>
            <w:tabs>
              <w:tab w:val="right" w:leader="dot" w:pos="9471"/>
            </w:tabs>
          </w:pPr>
          <w:r>
            <w:fldChar w:fldCharType="begin"/>
          </w:r>
          <w:r>
            <w:instrText xml:space="preserve"> HYPERLINK \l _Toc31754 </w:instrText>
          </w:r>
          <w:r>
            <w:fldChar w:fldCharType="separate"/>
          </w:r>
          <w:r>
            <w:rPr>
              <w:rFonts w:ascii="Times New Roman" w:hAnsi="Times New Roman" w:eastAsia="Times New Roman" w:cs="Times New Roman"/>
              <w:bCs/>
              <w:spacing w:val="1"/>
              <w:szCs w:val="24"/>
            </w:rPr>
            <w:t>5</w:t>
          </w:r>
          <w:r>
            <w:rPr>
              <w:rFonts w:ascii="Times New Roman" w:hAnsi="Times New Roman" w:eastAsia="Times New Roman" w:cs="Times New Roman"/>
              <w:bCs/>
              <w:szCs w:val="24"/>
            </w:rPr>
            <w:t>.1.6</w:t>
          </w:r>
          <w:r>
            <w:rPr>
              <w:rFonts w:ascii="Times New Roman" w:hAnsi="Times New Roman" w:eastAsia="Times New Roman" w:cs="Times New Roman"/>
              <w:szCs w:val="24"/>
            </w:rPr>
            <w:t xml:space="preserve">  </w:t>
          </w:r>
          <w:r>
            <w:rPr>
              <w:rFonts w:ascii="宋体" w:hAnsi="宋体" w:eastAsia="宋体" w:cs="宋体"/>
              <w:szCs w:val="24"/>
              <w14:textOutline w14:w="1523" w14:cap="flat" w14:cmpd="sng">
                <w14:solidFill>
                  <w14:srgbClr w14:val="000000"/>
                </w14:solidFill>
                <w14:prstDash w14:val="solid"/>
                <w14:miter w14:val="0"/>
              </w14:textOutline>
            </w:rPr>
            <w:t>查询灭火手自动状态</w:t>
          </w:r>
          <w:r>
            <w:tab/>
          </w:r>
          <w:r>
            <w:fldChar w:fldCharType="begin"/>
          </w:r>
          <w:r>
            <w:instrText xml:space="preserve"> PAGEREF _Toc31754 \h </w:instrText>
          </w:r>
          <w:r>
            <w:fldChar w:fldCharType="separate"/>
          </w:r>
          <w:r>
            <w:t>20</w:t>
          </w:r>
          <w:r>
            <w:fldChar w:fldCharType="end"/>
          </w:r>
          <w:r>
            <w:fldChar w:fldCharType="end"/>
          </w:r>
        </w:p>
        <w:p>
          <w:pPr>
            <w:pStyle w:val="10"/>
            <w:tabs>
              <w:tab w:val="right" w:leader="dot" w:pos="9471"/>
            </w:tabs>
          </w:pPr>
          <w:r>
            <w:fldChar w:fldCharType="begin"/>
          </w:r>
          <w:r>
            <w:instrText xml:space="preserve"> HYPERLINK \l _Toc22392 </w:instrText>
          </w:r>
          <w:r>
            <w:fldChar w:fldCharType="separate"/>
          </w:r>
          <w:r>
            <w:rPr>
              <w:rFonts w:ascii="Times New Roman" w:hAnsi="Times New Roman" w:eastAsia="Times New Roman" w:cs="Times New Roman"/>
              <w:bCs/>
              <w:spacing w:val="-1"/>
              <w:szCs w:val="24"/>
            </w:rPr>
            <w:t>5</w:t>
          </w:r>
          <w:r>
            <w:rPr>
              <w:rFonts w:ascii="Times New Roman" w:hAnsi="Times New Roman" w:eastAsia="Times New Roman" w:cs="Times New Roman"/>
              <w:bCs/>
              <w:szCs w:val="24"/>
            </w:rPr>
            <w:t>.1.7</w:t>
          </w:r>
          <w:r>
            <w:rPr>
              <w:rFonts w:ascii="Times New Roman" w:hAnsi="Times New Roman" w:eastAsia="Times New Roman" w:cs="Times New Roman"/>
              <w:szCs w:val="24"/>
            </w:rPr>
            <w:t xml:space="preserve">  </w:t>
          </w:r>
          <w:r>
            <w:rPr>
              <w:rFonts w:ascii="宋体" w:hAnsi="宋体" w:eastAsia="宋体" w:cs="宋体"/>
              <w:szCs w:val="24"/>
              <w14:textOutline w14:w="1523" w14:cap="flat" w14:cmpd="sng">
                <w14:solidFill>
                  <w14:srgbClr w14:val="000000"/>
                </w14:solidFill>
                <w14:prstDash w14:val="solid"/>
                <w14:miter w14:val="0"/>
              </w14:textOutline>
            </w:rPr>
            <w:t>查询灭火配置</w:t>
          </w:r>
          <w:r>
            <w:tab/>
          </w:r>
          <w:r>
            <w:fldChar w:fldCharType="begin"/>
          </w:r>
          <w:r>
            <w:instrText xml:space="preserve"> PAGEREF _Toc22392 \h </w:instrText>
          </w:r>
          <w:r>
            <w:fldChar w:fldCharType="separate"/>
          </w:r>
          <w:r>
            <w:t>20</w:t>
          </w:r>
          <w:r>
            <w:fldChar w:fldCharType="end"/>
          </w:r>
          <w:r>
            <w:fldChar w:fldCharType="end"/>
          </w:r>
        </w:p>
        <w:p>
          <w:pPr>
            <w:pStyle w:val="10"/>
            <w:tabs>
              <w:tab w:val="right" w:leader="dot" w:pos="9471"/>
            </w:tabs>
          </w:pPr>
          <w:r>
            <w:fldChar w:fldCharType="begin"/>
          </w:r>
          <w:r>
            <w:instrText xml:space="preserve"> HYPERLINK \l _Toc10114 </w:instrText>
          </w:r>
          <w:r>
            <w:fldChar w:fldCharType="separate"/>
          </w:r>
          <w:r>
            <w:rPr>
              <w:rFonts w:ascii="Times New Roman" w:hAnsi="Times New Roman" w:eastAsia="Times New Roman" w:cs="Times New Roman"/>
              <w:bCs/>
              <w:spacing w:val="-1"/>
              <w:szCs w:val="24"/>
            </w:rPr>
            <w:t>5</w:t>
          </w:r>
          <w:r>
            <w:rPr>
              <w:rFonts w:ascii="Times New Roman" w:hAnsi="Times New Roman" w:eastAsia="Times New Roman" w:cs="Times New Roman"/>
              <w:bCs/>
              <w:szCs w:val="24"/>
            </w:rPr>
            <w:t>.1.8</w:t>
          </w:r>
          <w:r>
            <w:rPr>
              <w:rFonts w:ascii="Times New Roman" w:hAnsi="Times New Roman" w:eastAsia="Times New Roman" w:cs="Times New Roman"/>
              <w:szCs w:val="24"/>
            </w:rPr>
            <w:t xml:space="preserve">  </w:t>
          </w:r>
          <w:r>
            <w:rPr>
              <w:rFonts w:ascii="宋体" w:hAnsi="宋体" w:eastAsia="宋体" w:cs="宋体"/>
              <w:szCs w:val="24"/>
              <w14:textOutline w14:w="1523" w14:cap="flat" w14:cmpd="sng">
                <w14:solidFill>
                  <w14:srgbClr w14:val="000000"/>
                </w14:solidFill>
                <w14:prstDash w14:val="solid"/>
                <w14:miter w14:val="0"/>
              </w14:textOutline>
            </w:rPr>
            <w:t>回路状态信号浏览</w:t>
          </w:r>
          <w:r>
            <w:tab/>
          </w:r>
          <w:r>
            <w:fldChar w:fldCharType="begin"/>
          </w:r>
          <w:r>
            <w:instrText xml:space="preserve"> PAGEREF _Toc10114 \h </w:instrText>
          </w:r>
          <w:r>
            <w:fldChar w:fldCharType="separate"/>
          </w:r>
          <w:r>
            <w:t>20</w:t>
          </w:r>
          <w:r>
            <w:fldChar w:fldCharType="end"/>
          </w:r>
          <w:r>
            <w:fldChar w:fldCharType="end"/>
          </w:r>
        </w:p>
        <w:p>
          <w:pPr>
            <w:pStyle w:val="9"/>
            <w:tabs>
              <w:tab w:val="right" w:leader="dot" w:pos="9471"/>
            </w:tabs>
          </w:pPr>
          <w:r>
            <w:fldChar w:fldCharType="begin"/>
          </w:r>
          <w:r>
            <w:instrText xml:space="preserve"> HYPERLINK \l _Toc13332 </w:instrText>
          </w:r>
          <w:r>
            <w:fldChar w:fldCharType="separate"/>
          </w:r>
          <w:r>
            <w:rPr>
              <w:rFonts w:ascii="Times New Roman" w:hAnsi="Times New Roman" w:eastAsia="Times New Roman" w:cs="Times New Roman"/>
              <w:bCs/>
              <w:spacing w:val="-1"/>
              <w:szCs w:val="28"/>
            </w:rPr>
            <w:t>5.2</w:t>
          </w:r>
          <w:r>
            <w:rPr>
              <w:rFonts w:ascii="Times New Roman" w:hAnsi="Times New Roman" w:eastAsia="Times New Roman" w:cs="Times New Roman"/>
              <w:spacing w:val="-1"/>
              <w:szCs w:val="28"/>
            </w:rPr>
            <w:t xml:space="preserve">  </w:t>
          </w:r>
          <w:r>
            <w:rPr>
              <w:rFonts w:ascii="宋体" w:hAnsi="宋体" w:eastAsia="宋体" w:cs="宋体"/>
              <w:spacing w:val="-1"/>
              <w:szCs w:val="28"/>
              <w14:textOutline w14:w="1781" w14:cap="flat" w14:cmpd="sng">
                <w14:solidFill>
                  <w14:srgbClr w14:val="000000"/>
                </w14:solidFill>
                <w14:prstDash w14:val="solid"/>
                <w14:miter w14:val="0"/>
              </w14:textOutline>
            </w:rPr>
            <w:t>设</w:t>
          </w:r>
          <w:r>
            <w:rPr>
              <w:rFonts w:ascii="宋体" w:hAnsi="宋体" w:eastAsia="宋体" w:cs="宋体"/>
              <w:szCs w:val="28"/>
              <w14:textOutline w14:w="1781" w14:cap="flat" w14:cmpd="sng">
                <w14:solidFill>
                  <w14:srgbClr w14:val="000000"/>
                </w14:solidFill>
                <w14:prstDash w14:val="solid"/>
                <w14:miter w14:val="0"/>
              </w14:textOutline>
            </w:rPr>
            <w:t>置操作</w:t>
          </w:r>
          <w:r>
            <w:tab/>
          </w:r>
          <w:r>
            <w:fldChar w:fldCharType="begin"/>
          </w:r>
          <w:r>
            <w:instrText xml:space="preserve"> PAGEREF _Toc13332 \h </w:instrText>
          </w:r>
          <w:r>
            <w:fldChar w:fldCharType="separate"/>
          </w:r>
          <w:r>
            <w:t>21</w:t>
          </w:r>
          <w:r>
            <w:fldChar w:fldCharType="end"/>
          </w:r>
          <w:r>
            <w:fldChar w:fldCharType="end"/>
          </w:r>
        </w:p>
        <w:p>
          <w:pPr>
            <w:pStyle w:val="10"/>
            <w:tabs>
              <w:tab w:val="right" w:leader="dot" w:pos="9471"/>
            </w:tabs>
          </w:pPr>
          <w:r>
            <w:fldChar w:fldCharType="begin"/>
          </w:r>
          <w:r>
            <w:instrText xml:space="preserve"> HYPERLINK \l _Toc27964 </w:instrText>
          </w:r>
          <w:r>
            <w:fldChar w:fldCharType="separate"/>
          </w:r>
          <w:r>
            <w:rPr>
              <w:rFonts w:ascii="Times New Roman" w:hAnsi="Times New Roman" w:eastAsia="Times New Roman" w:cs="Times New Roman"/>
              <w:bCs/>
              <w:spacing w:val="-1"/>
              <w:szCs w:val="24"/>
            </w:rPr>
            <w:t>5.2.</w:t>
          </w:r>
          <w:r>
            <w:rPr>
              <w:rFonts w:ascii="Times New Roman" w:hAnsi="Times New Roman" w:eastAsia="Times New Roman" w:cs="Times New Roman"/>
              <w:bCs/>
              <w:szCs w:val="24"/>
            </w:rPr>
            <w:t>1</w:t>
          </w:r>
          <w:r>
            <w:rPr>
              <w:rFonts w:ascii="Times New Roman" w:hAnsi="Times New Roman" w:eastAsia="Times New Roman" w:cs="Times New Roman"/>
              <w:szCs w:val="24"/>
            </w:rPr>
            <w:t xml:space="preserve">  </w:t>
          </w:r>
          <w:r>
            <w:rPr>
              <w:rFonts w:ascii="宋体" w:hAnsi="宋体" w:eastAsia="宋体" w:cs="宋体"/>
              <w:szCs w:val="24"/>
              <w14:textOutline w14:w="1523" w14:cap="flat" w14:cmpd="sng">
                <w14:solidFill>
                  <w14:srgbClr w14:val="000000"/>
                </w14:solidFill>
                <w14:prstDash w14:val="solid"/>
                <w14:miter w14:val="0"/>
              </w14:textOutline>
            </w:rPr>
            <w:t>设置时间</w:t>
          </w:r>
          <w:r>
            <w:tab/>
          </w:r>
          <w:r>
            <w:fldChar w:fldCharType="begin"/>
          </w:r>
          <w:r>
            <w:instrText xml:space="preserve"> PAGEREF _Toc27964 \h </w:instrText>
          </w:r>
          <w:r>
            <w:fldChar w:fldCharType="separate"/>
          </w:r>
          <w:r>
            <w:t>21</w:t>
          </w:r>
          <w:r>
            <w:fldChar w:fldCharType="end"/>
          </w:r>
          <w:r>
            <w:fldChar w:fldCharType="end"/>
          </w:r>
        </w:p>
        <w:p>
          <w:pPr>
            <w:pStyle w:val="10"/>
            <w:tabs>
              <w:tab w:val="right" w:leader="dot" w:pos="9471"/>
            </w:tabs>
          </w:pPr>
          <w:r>
            <w:fldChar w:fldCharType="begin"/>
          </w:r>
          <w:r>
            <w:instrText xml:space="preserve"> HYPERLINK \l _Toc26201 </w:instrText>
          </w:r>
          <w:r>
            <w:fldChar w:fldCharType="separate"/>
          </w:r>
          <w:r>
            <w:rPr>
              <w:rFonts w:ascii="Times New Roman" w:hAnsi="Times New Roman" w:eastAsia="Times New Roman" w:cs="Times New Roman"/>
              <w:bCs/>
              <w:spacing w:val="-1"/>
              <w:szCs w:val="24"/>
            </w:rPr>
            <w:t>5</w:t>
          </w:r>
          <w:r>
            <w:rPr>
              <w:rFonts w:ascii="Times New Roman" w:hAnsi="Times New Roman" w:eastAsia="Times New Roman" w:cs="Times New Roman"/>
              <w:bCs/>
              <w:szCs w:val="24"/>
            </w:rPr>
            <w:t>.2.2</w:t>
          </w:r>
          <w:r>
            <w:rPr>
              <w:rFonts w:ascii="Times New Roman" w:hAnsi="Times New Roman" w:eastAsia="Times New Roman" w:cs="Times New Roman"/>
              <w:szCs w:val="24"/>
            </w:rPr>
            <w:t xml:space="preserve">  </w:t>
          </w:r>
          <w:r>
            <w:rPr>
              <w:rFonts w:ascii="宋体" w:hAnsi="宋体" w:eastAsia="宋体" w:cs="宋体"/>
              <w:szCs w:val="24"/>
              <w14:textOutline w14:w="1523" w14:cap="flat" w14:cmpd="sng">
                <w14:solidFill>
                  <w14:srgbClr w14:val="000000"/>
                </w14:solidFill>
                <w14:prstDash w14:val="solid"/>
                <w14:miter w14:val="0"/>
              </w14:textOutline>
            </w:rPr>
            <w:t>设置部件屏蔽</w:t>
          </w:r>
          <w:r>
            <w:tab/>
          </w:r>
          <w:r>
            <w:fldChar w:fldCharType="begin"/>
          </w:r>
          <w:r>
            <w:instrText xml:space="preserve"> PAGEREF _Toc26201 \h </w:instrText>
          </w:r>
          <w:r>
            <w:fldChar w:fldCharType="separate"/>
          </w:r>
          <w:r>
            <w:t>21</w:t>
          </w:r>
          <w:r>
            <w:fldChar w:fldCharType="end"/>
          </w:r>
          <w:r>
            <w:fldChar w:fldCharType="end"/>
          </w:r>
        </w:p>
        <w:p>
          <w:pPr>
            <w:pStyle w:val="9"/>
            <w:tabs>
              <w:tab w:val="right" w:leader="dot" w:pos="9471"/>
            </w:tabs>
            <w:ind w:firstLine="400" w:firstLineChars="200"/>
          </w:pPr>
          <w:r>
            <w:fldChar w:fldCharType="begin"/>
          </w:r>
          <w:r>
            <w:instrText xml:space="preserve"> HYPERLINK \l _Toc2486 </w:instrText>
          </w:r>
          <w:r>
            <w:fldChar w:fldCharType="separate"/>
          </w:r>
          <w:r>
            <w:rPr>
              <w:rFonts w:ascii="Times New Roman" w:hAnsi="Times New Roman" w:eastAsia="Times New Roman" w:cs="Times New Roman"/>
              <w:bCs/>
              <w:spacing w:val="-1"/>
              <w:szCs w:val="24"/>
            </w:rPr>
            <w:t>5.2.</w:t>
          </w:r>
          <w:r>
            <w:rPr>
              <w:rFonts w:ascii="Times New Roman" w:hAnsi="Times New Roman" w:eastAsia="Times New Roman" w:cs="Times New Roman"/>
              <w:bCs/>
              <w:szCs w:val="24"/>
            </w:rPr>
            <w:t>3</w:t>
          </w:r>
          <w:r>
            <w:rPr>
              <w:rFonts w:ascii="Times New Roman" w:hAnsi="Times New Roman" w:eastAsia="Times New Roman" w:cs="Times New Roman"/>
              <w:szCs w:val="24"/>
            </w:rPr>
            <w:t xml:space="preserve">  </w:t>
          </w:r>
          <w:r>
            <w:rPr>
              <w:rFonts w:ascii="宋体" w:hAnsi="宋体" w:eastAsia="宋体" w:cs="宋体"/>
              <w:szCs w:val="24"/>
              <w14:textOutline w14:w="1523" w14:cap="flat" w14:cmpd="sng">
                <w14:solidFill>
                  <w14:srgbClr w14:val="000000"/>
                </w14:solidFill>
                <w14:prstDash w14:val="solid"/>
                <w14:miter w14:val="0"/>
              </w14:textOutline>
            </w:rPr>
            <w:t>控制器自检</w:t>
          </w:r>
          <w:r>
            <w:tab/>
          </w:r>
          <w:r>
            <w:fldChar w:fldCharType="begin"/>
          </w:r>
          <w:r>
            <w:instrText xml:space="preserve"> PAGEREF _Toc2486 \h </w:instrText>
          </w:r>
          <w:r>
            <w:fldChar w:fldCharType="separate"/>
          </w:r>
          <w:r>
            <w:t>22</w:t>
          </w:r>
          <w:r>
            <w:fldChar w:fldCharType="end"/>
          </w:r>
          <w:r>
            <w:fldChar w:fldCharType="end"/>
          </w:r>
        </w:p>
        <w:p>
          <w:pPr>
            <w:pStyle w:val="10"/>
            <w:tabs>
              <w:tab w:val="right" w:leader="dot" w:pos="9471"/>
            </w:tabs>
          </w:pPr>
          <w:r>
            <w:fldChar w:fldCharType="begin"/>
          </w:r>
          <w:r>
            <w:instrText xml:space="preserve"> HYPERLINK \l _Toc9446 </w:instrText>
          </w:r>
          <w:r>
            <w:fldChar w:fldCharType="separate"/>
          </w:r>
          <w:r>
            <w:rPr>
              <w:rFonts w:ascii="Times New Roman" w:hAnsi="Times New Roman" w:eastAsia="Times New Roman" w:cs="Times New Roman"/>
              <w:bCs/>
              <w:spacing w:val="-1"/>
              <w:szCs w:val="24"/>
            </w:rPr>
            <w:t>5</w:t>
          </w:r>
          <w:r>
            <w:rPr>
              <w:rFonts w:ascii="Times New Roman" w:hAnsi="Times New Roman" w:eastAsia="Times New Roman" w:cs="Times New Roman"/>
              <w:bCs/>
              <w:szCs w:val="24"/>
            </w:rPr>
            <w:t>.2.4</w:t>
          </w:r>
          <w:r>
            <w:rPr>
              <w:rFonts w:ascii="Times New Roman" w:hAnsi="Times New Roman" w:eastAsia="Times New Roman" w:cs="Times New Roman"/>
              <w:szCs w:val="24"/>
            </w:rPr>
            <w:t xml:space="preserve">  </w:t>
          </w:r>
          <w:r>
            <w:rPr>
              <w:rFonts w:ascii="宋体" w:hAnsi="宋体" w:eastAsia="宋体" w:cs="宋体"/>
              <w:szCs w:val="24"/>
              <w14:textOutline w14:w="1523" w14:cap="flat" w14:cmpd="sng">
                <w14:solidFill>
                  <w14:srgbClr w14:val="000000"/>
                </w14:solidFill>
                <w14:prstDash w14:val="solid"/>
                <w14:miter w14:val="0"/>
              </w14:textOutline>
            </w:rPr>
            <w:t>手动启停设备</w:t>
          </w:r>
          <w:r>
            <w:tab/>
          </w:r>
          <w:r>
            <w:fldChar w:fldCharType="begin"/>
          </w:r>
          <w:r>
            <w:instrText xml:space="preserve"> PAGEREF _Toc9446 \h </w:instrText>
          </w:r>
          <w:r>
            <w:fldChar w:fldCharType="separate"/>
          </w:r>
          <w:r>
            <w:t>22</w:t>
          </w:r>
          <w:r>
            <w:fldChar w:fldCharType="end"/>
          </w:r>
          <w:r>
            <w:fldChar w:fldCharType="end"/>
          </w:r>
        </w:p>
        <w:p>
          <w:pPr>
            <w:pStyle w:val="10"/>
            <w:tabs>
              <w:tab w:val="right" w:leader="dot" w:pos="9471"/>
            </w:tabs>
          </w:pPr>
          <w:r>
            <w:fldChar w:fldCharType="begin"/>
          </w:r>
          <w:r>
            <w:instrText xml:space="preserve"> HYPERLINK \l _Toc1154 </w:instrText>
          </w:r>
          <w:r>
            <w:fldChar w:fldCharType="separate"/>
          </w:r>
          <w:r>
            <w:rPr>
              <w:rFonts w:ascii="Times New Roman" w:hAnsi="Times New Roman" w:eastAsia="Times New Roman" w:cs="Times New Roman"/>
              <w:bCs/>
              <w:spacing w:val="-1"/>
              <w:szCs w:val="24"/>
            </w:rPr>
            <w:t>5</w:t>
          </w:r>
          <w:r>
            <w:rPr>
              <w:rFonts w:ascii="Times New Roman" w:hAnsi="Times New Roman" w:eastAsia="Times New Roman" w:cs="Times New Roman"/>
              <w:bCs/>
              <w:szCs w:val="24"/>
            </w:rPr>
            <w:t>.2.5</w:t>
          </w:r>
          <w:r>
            <w:rPr>
              <w:rFonts w:ascii="Times New Roman" w:hAnsi="Times New Roman" w:eastAsia="Times New Roman" w:cs="Times New Roman"/>
              <w:szCs w:val="24"/>
            </w:rPr>
            <w:t xml:space="preserve">  </w:t>
          </w:r>
          <w:r>
            <w:rPr>
              <w:rFonts w:ascii="宋体" w:hAnsi="宋体" w:eastAsia="宋体" w:cs="宋体"/>
              <w:szCs w:val="24"/>
              <w14:textOutline w14:w="1523" w14:cap="flat" w14:cmpd="sng">
                <w14:solidFill>
                  <w14:srgbClr w14:val="000000"/>
                </w14:solidFill>
                <w14:prstDash w14:val="solid"/>
                <w14:miter w14:val="0"/>
              </w14:textOutline>
            </w:rPr>
            <w:t>设置手动控制状态</w:t>
          </w:r>
          <w:r>
            <w:tab/>
          </w:r>
          <w:r>
            <w:fldChar w:fldCharType="begin"/>
          </w:r>
          <w:r>
            <w:instrText xml:space="preserve"> PAGEREF _Toc1154 \h </w:instrText>
          </w:r>
          <w:r>
            <w:fldChar w:fldCharType="separate"/>
          </w:r>
          <w:r>
            <w:t>22</w:t>
          </w:r>
          <w:r>
            <w:fldChar w:fldCharType="end"/>
          </w:r>
          <w:r>
            <w:fldChar w:fldCharType="end"/>
          </w:r>
        </w:p>
        <w:p>
          <w:pPr>
            <w:pStyle w:val="10"/>
            <w:tabs>
              <w:tab w:val="right" w:leader="dot" w:pos="9471"/>
            </w:tabs>
          </w:pPr>
          <w:r>
            <w:fldChar w:fldCharType="begin"/>
          </w:r>
          <w:r>
            <w:instrText xml:space="preserve"> HYPERLINK \l _Toc2570 </w:instrText>
          </w:r>
          <w:r>
            <w:fldChar w:fldCharType="separate"/>
          </w:r>
          <w:r>
            <w:rPr>
              <w:rFonts w:ascii="Times New Roman" w:hAnsi="Times New Roman" w:eastAsia="Times New Roman" w:cs="Times New Roman"/>
              <w:bCs/>
              <w:spacing w:val="1"/>
              <w:szCs w:val="24"/>
            </w:rPr>
            <w:t>5</w:t>
          </w:r>
          <w:r>
            <w:rPr>
              <w:rFonts w:ascii="Times New Roman" w:hAnsi="Times New Roman" w:eastAsia="Times New Roman" w:cs="Times New Roman"/>
              <w:bCs/>
              <w:szCs w:val="24"/>
            </w:rPr>
            <w:t>.2.6</w:t>
          </w:r>
          <w:r>
            <w:rPr>
              <w:rFonts w:ascii="Times New Roman" w:hAnsi="Times New Roman" w:eastAsia="Times New Roman" w:cs="Times New Roman"/>
              <w:szCs w:val="24"/>
            </w:rPr>
            <w:t xml:space="preserve">  </w:t>
          </w:r>
          <w:r>
            <w:rPr>
              <w:rFonts w:ascii="宋体" w:hAnsi="宋体" w:eastAsia="宋体" w:cs="宋体"/>
              <w:szCs w:val="24"/>
              <w14:textOutline w14:w="1523" w14:cap="flat" w14:cmpd="sng">
                <w14:solidFill>
                  <w14:srgbClr w14:val="000000"/>
                </w14:solidFill>
                <w14:prstDash w14:val="solid"/>
                <w14:miter w14:val="0"/>
              </w14:textOutline>
            </w:rPr>
            <w:t>设置声光广播轮响时间</w:t>
          </w:r>
          <w:r>
            <w:tab/>
          </w:r>
          <w:r>
            <w:fldChar w:fldCharType="begin"/>
          </w:r>
          <w:r>
            <w:instrText xml:space="preserve"> PAGEREF _Toc2570 \h </w:instrText>
          </w:r>
          <w:r>
            <w:fldChar w:fldCharType="separate"/>
          </w:r>
          <w:r>
            <w:t>23</w:t>
          </w:r>
          <w:r>
            <w:fldChar w:fldCharType="end"/>
          </w:r>
          <w:r>
            <w:fldChar w:fldCharType="end"/>
          </w:r>
        </w:p>
        <w:p>
          <w:pPr>
            <w:pStyle w:val="10"/>
            <w:tabs>
              <w:tab w:val="right" w:leader="dot" w:pos="9471"/>
            </w:tabs>
          </w:pPr>
          <w:r>
            <w:fldChar w:fldCharType="begin"/>
          </w:r>
          <w:r>
            <w:instrText xml:space="preserve"> HYPERLINK \l _Toc11788 </w:instrText>
          </w:r>
          <w:r>
            <w:fldChar w:fldCharType="separate"/>
          </w:r>
          <w:r>
            <w:rPr>
              <w:rFonts w:ascii="Times New Roman" w:hAnsi="Times New Roman" w:eastAsia="Times New Roman" w:cs="Times New Roman"/>
              <w:bCs/>
              <w:spacing w:val="-1"/>
              <w:szCs w:val="24"/>
            </w:rPr>
            <w:t>5</w:t>
          </w:r>
          <w:r>
            <w:rPr>
              <w:rFonts w:ascii="Times New Roman" w:hAnsi="Times New Roman" w:eastAsia="Times New Roman" w:cs="Times New Roman"/>
              <w:bCs/>
              <w:szCs w:val="24"/>
            </w:rPr>
            <w:t>.2.7</w:t>
          </w:r>
          <w:r>
            <w:rPr>
              <w:rFonts w:ascii="Times New Roman" w:hAnsi="Times New Roman" w:eastAsia="Times New Roman" w:cs="Times New Roman"/>
              <w:szCs w:val="24"/>
            </w:rPr>
            <w:t xml:space="preserve">  </w:t>
          </w:r>
          <w:r>
            <w:rPr>
              <w:rFonts w:ascii="宋体" w:hAnsi="宋体" w:eastAsia="宋体" w:cs="宋体"/>
              <w:szCs w:val="24"/>
              <w14:textOutline w14:w="1523" w14:cap="flat" w14:cmpd="sng">
                <w14:solidFill>
                  <w14:srgbClr w14:val="000000"/>
                </w14:solidFill>
                <w14:prstDash w14:val="solid"/>
                <w14:miter w14:val="0"/>
              </w14:textOutline>
            </w:rPr>
            <w:t>设置灭火自动方式</w:t>
          </w:r>
          <w:r>
            <w:tab/>
          </w:r>
          <w:r>
            <w:fldChar w:fldCharType="begin"/>
          </w:r>
          <w:r>
            <w:instrText xml:space="preserve"> PAGEREF _Toc11788 \h </w:instrText>
          </w:r>
          <w:r>
            <w:fldChar w:fldCharType="separate"/>
          </w:r>
          <w:r>
            <w:t>23</w:t>
          </w:r>
          <w:r>
            <w:fldChar w:fldCharType="end"/>
          </w:r>
          <w:r>
            <w:fldChar w:fldCharType="end"/>
          </w:r>
        </w:p>
        <w:p>
          <w:pPr>
            <w:pStyle w:val="10"/>
            <w:tabs>
              <w:tab w:val="right" w:leader="dot" w:pos="9471"/>
            </w:tabs>
          </w:pPr>
          <w:r>
            <w:fldChar w:fldCharType="begin"/>
          </w:r>
          <w:r>
            <w:instrText xml:space="preserve"> HYPERLINK \l _Toc32552 </w:instrText>
          </w:r>
          <w:r>
            <w:fldChar w:fldCharType="separate"/>
          </w:r>
          <w:r>
            <w:rPr>
              <w:rFonts w:ascii="Times New Roman" w:hAnsi="Times New Roman" w:eastAsia="Times New Roman" w:cs="Times New Roman"/>
              <w:bCs/>
              <w:spacing w:val="-1"/>
              <w:szCs w:val="24"/>
            </w:rPr>
            <w:t>5.2.</w:t>
          </w:r>
          <w:r>
            <w:rPr>
              <w:rFonts w:ascii="Times New Roman" w:hAnsi="Times New Roman" w:eastAsia="Times New Roman" w:cs="Times New Roman"/>
              <w:bCs/>
              <w:szCs w:val="24"/>
            </w:rPr>
            <w:t>8</w:t>
          </w:r>
          <w:r>
            <w:rPr>
              <w:rFonts w:ascii="Times New Roman" w:hAnsi="Times New Roman" w:eastAsia="Times New Roman" w:cs="Times New Roman"/>
              <w:szCs w:val="24"/>
            </w:rPr>
            <w:t xml:space="preserve">  </w:t>
          </w:r>
          <w:r>
            <w:rPr>
              <w:rFonts w:ascii="宋体" w:hAnsi="宋体" w:eastAsia="宋体" w:cs="宋体"/>
              <w:szCs w:val="24"/>
              <w14:textOutline w14:w="1523" w14:cap="flat" w14:cmpd="sng">
                <w14:solidFill>
                  <w14:srgbClr w14:val="000000"/>
                </w14:solidFill>
                <w14:prstDash w14:val="solid"/>
                <w14:miter w14:val="0"/>
              </w14:textOutline>
            </w:rPr>
            <w:t>设置灭火区</w:t>
          </w:r>
          <w:r>
            <w:tab/>
          </w:r>
          <w:r>
            <w:fldChar w:fldCharType="begin"/>
          </w:r>
          <w:r>
            <w:instrText xml:space="preserve"> PAGEREF _Toc32552 \h </w:instrText>
          </w:r>
          <w:r>
            <w:fldChar w:fldCharType="separate"/>
          </w:r>
          <w:r>
            <w:t>23</w:t>
          </w:r>
          <w:r>
            <w:fldChar w:fldCharType="end"/>
          </w:r>
          <w:r>
            <w:fldChar w:fldCharType="end"/>
          </w:r>
        </w:p>
        <w:p>
          <w:pPr>
            <w:pStyle w:val="9"/>
            <w:tabs>
              <w:tab w:val="right" w:leader="dot" w:pos="9471"/>
            </w:tabs>
            <w:ind w:firstLine="400" w:firstLineChars="200"/>
          </w:pPr>
          <w:r>
            <w:fldChar w:fldCharType="begin"/>
          </w:r>
          <w:r>
            <w:instrText xml:space="preserve"> HYPERLINK \l _Toc925 </w:instrText>
          </w:r>
          <w:r>
            <w:fldChar w:fldCharType="separate"/>
          </w:r>
          <w:r>
            <w:rPr>
              <w:rFonts w:ascii="Times New Roman" w:hAnsi="Times New Roman" w:eastAsia="Times New Roman" w:cs="Times New Roman"/>
              <w:bCs/>
              <w:spacing w:val="-1"/>
              <w:szCs w:val="24"/>
            </w:rPr>
            <w:t>5</w:t>
          </w:r>
          <w:r>
            <w:rPr>
              <w:rFonts w:ascii="Times New Roman" w:hAnsi="Times New Roman" w:eastAsia="Times New Roman" w:cs="Times New Roman"/>
              <w:bCs/>
              <w:szCs w:val="24"/>
            </w:rPr>
            <w:t>.2.9</w:t>
          </w:r>
          <w:r>
            <w:rPr>
              <w:rFonts w:ascii="Times New Roman" w:hAnsi="Times New Roman" w:eastAsia="Times New Roman" w:cs="Times New Roman"/>
              <w:szCs w:val="24"/>
            </w:rPr>
            <w:t xml:space="preserve">  </w:t>
          </w:r>
          <w:r>
            <w:rPr>
              <w:rFonts w:ascii="宋体" w:hAnsi="宋体" w:eastAsia="宋体" w:cs="宋体"/>
              <w:szCs w:val="24"/>
              <w14:textOutline w14:w="1523" w14:cap="flat" w14:cmpd="sng">
                <w14:solidFill>
                  <w14:srgbClr w14:val="000000"/>
                </w14:solidFill>
                <w14:prstDash w14:val="solid"/>
                <w14:miter w14:val="0"/>
              </w14:textOutline>
            </w:rPr>
            <w:t>回路部件自动登记</w:t>
          </w:r>
          <w:r>
            <w:tab/>
          </w:r>
          <w:r>
            <w:fldChar w:fldCharType="begin"/>
          </w:r>
          <w:r>
            <w:instrText xml:space="preserve"> PAGEREF _Toc925 \h </w:instrText>
          </w:r>
          <w:r>
            <w:fldChar w:fldCharType="separate"/>
          </w:r>
          <w:r>
            <w:t>24</w:t>
          </w:r>
          <w:r>
            <w:fldChar w:fldCharType="end"/>
          </w:r>
          <w:r>
            <w:fldChar w:fldCharType="end"/>
          </w:r>
        </w:p>
        <w:p>
          <w:pPr>
            <w:pStyle w:val="10"/>
            <w:tabs>
              <w:tab w:val="right" w:leader="dot" w:pos="9471"/>
            </w:tabs>
          </w:pPr>
          <w:r>
            <w:fldChar w:fldCharType="begin"/>
          </w:r>
          <w:r>
            <w:instrText xml:space="preserve"> HYPERLINK \l _Toc16721 </w:instrText>
          </w:r>
          <w:r>
            <w:fldChar w:fldCharType="separate"/>
          </w:r>
          <w:r>
            <w:rPr>
              <w:rFonts w:ascii="Times New Roman" w:hAnsi="Times New Roman" w:eastAsia="Times New Roman" w:cs="Times New Roman"/>
              <w:bCs/>
              <w:spacing w:val="-1"/>
              <w:szCs w:val="24"/>
            </w:rPr>
            <w:t>5</w:t>
          </w:r>
          <w:r>
            <w:rPr>
              <w:rFonts w:ascii="Times New Roman" w:hAnsi="Times New Roman" w:eastAsia="Times New Roman" w:cs="Times New Roman"/>
              <w:bCs/>
              <w:szCs w:val="24"/>
            </w:rPr>
            <w:t>.2.10</w:t>
          </w:r>
          <w:r>
            <w:rPr>
              <w:rFonts w:ascii="Times New Roman" w:hAnsi="Times New Roman" w:eastAsia="Times New Roman" w:cs="Times New Roman"/>
              <w:szCs w:val="24"/>
            </w:rPr>
            <w:t xml:space="preserve">  </w:t>
          </w:r>
          <w:r>
            <w:rPr>
              <w:rFonts w:ascii="宋体" w:hAnsi="宋体" w:eastAsia="宋体" w:cs="宋体"/>
              <w:szCs w:val="24"/>
              <w14:textOutline w14:w="1523" w14:cap="flat" w14:cmpd="sng">
                <w14:solidFill>
                  <w14:srgbClr w14:val="000000"/>
                </w14:solidFill>
                <w14:prstDash w14:val="solid"/>
                <w14:miter w14:val="0"/>
              </w14:textOutline>
            </w:rPr>
            <w:t>部件地址手动登记</w:t>
          </w:r>
          <w:r>
            <w:tab/>
          </w:r>
          <w:r>
            <w:fldChar w:fldCharType="begin"/>
          </w:r>
          <w:r>
            <w:instrText xml:space="preserve"> PAGEREF _Toc16721 \h </w:instrText>
          </w:r>
          <w:r>
            <w:fldChar w:fldCharType="separate"/>
          </w:r>
          <w:r>
            <w:t>24</w:t>
          </w:r>
          <w:r>
            <w:fldChar w:fldCharType="end"/>
          </w:r>
          <w:r>
            <w:fldChar w:fldCharType="end"/>
          </w:r>
        </w:p>
        <w:p>
          <w:pPr>
            <w:pStyle w:val="10"/>
            <w:tabs>
              <w:tab w:val="right" w:leader="dot" w:pos="9471"/>
            </w:tabs>
          </w:pPr>
          <w:r>
            <w:fldChar w:fldCharType="begin"/>
          </w:r>
          <w:r>
            <w:instrText xml:space="preserve"> HYPERLINK \l _Toc20398 </w:instrText>
          </w:r>
          <w:r>
            <w:fldChar w:fldCharType="separate"/>
          </w:r>
          <w:r>
            <w:rPr>
              <w:rFonts w:ascii="Times New Roman" w:hAnsi="Times New Roman" w:eastAsia="Times New Roman" w:cs="Times New Roman"/>
              <w:bCs/>
              <w:spacing w:val="-2"/>
              <w:szCs w:val="24"/>
            </w:rPr>
            <w:t>5.</w:t>
          </w:r>
          <w:r>
            <w:rPr>
              <w:rFonts w:ascii="Times New Roman" w:hAnsi="Times New Roman" w:eastAsia="Times New Roman" w:cs="Times New Roman"/>
              <w:bCs/>
              <w:spacing w:val="-1"/>
              <w:szCs w:val="24"/>
            </w:rPr>
            <w:t>2.11</w:t>
          </w:r>
          <w:r>
            <w:rPr>
              <w:rFonts w:ascii="Times New Roman" w:hAnsi="Times New Roman" w:eastAsia="Times New Roman" w:cs="Times New Roman"/>
              <w:spacing w:val="-1"/>
              <w:szCs w:val="24"/>
            </w:rPr>
            <w:t xml:space="preserve">  </w:t>
          </w:r>
          <w:r>
            <w:rPr>
              <w:rFonts w:ascii="宋体" w:hAnsi="宋体" w:eastAsia="宋体" w:cs="宋体"/>
              <w:spacing w:val="-1"/>
              <w:szCs w:val="24"/>
              <w14:textOutline w14:w="1523" w14:cap="flat" w14:cmpd="sng">
                <w14:solidFill>
                  <w14:srgbClr w14:val="000000"/>
                </w14:solidFill>
                <w14:prstDash w14:val="solid"/>
                <w14:miter w14:val="0"/>
              </w14:textOutline>
            </w:rPr>
            <w:t>设置汉字注释</w:t>
          </w:r>
          <w:r>
            <w:tab/>
          </w:r>
          <w:r>
            <w:fldChar w:fldCharType="begin"/>
          </w:r>
          <w:r>
            <w:instrText xml:space="preserve"> PAGEREF _Toc20398 \h </w:instrText>
          </w:r>
          <w:r>
            <w:fldChar w:fldCharType="separate"/>
          </w:r>
          <w:r>
            <w:t>24</w:t>
          </w:r>
          <w:r>
            <w:fldChar w:fldCharType="end"/>
          </w:r>
          <w:r>
            <w:fldChar w:fldCharType="end"/>
          </w:r>
        </w:p>
        <w:p>
          <w:pPr>
            <w:pStyle w:val="10"/>
            <w:tabs>
              <w:tab w:val="right" w:leader="dot" w:pos="9471"/>
            </w:tabs>
          </w:pPr>
          <w:r>
            <w:fldChar w:fldCharType="begin"/>
          </w:r>
          <w:r>
            <w:instrText xml:space="preserve"> HYPERLINK \l _Toc5147 </w:instrText>
          </w:r>
          <w:r>
            <w:fldChar w:fldCharType="separate"/>
          </w:r>
          <w:r>
            <w:rPr>
              <w:rFonts w:ascii="Times New Roman" w:hAnsi="Times New Roman" w:eastAsia="Times New Roman" w:cs="Times New Roman"/>
              <w:bCs/>
              <w:spacing w:val="-1"/>
              <w:szCs w:val="24"/>
            </w:rPr>
            <w:t>5</w:t>
          </w:r>
          <w:r>
            <w:rPr>
              <w:rFonts w:ascii="Times New Roman" w:hAnsi="Times New Roman" w:eastAsia="Times New Roman" w:cs="Times New Roman"/>
              <w:bCs/>
              <w:szCs w:val="24"/>
            </w:rPr>
            <w:t>.2.12</w:t>
          </w:r>
          <w:r>
            <w:rPr>
              <w:rFonts w:ascii="Times New Roman" w:hAnsi="Times New Roman" w:eastAsia="Times New Roman" w:cs="Times New Roman"/>
              <w:szCs w:val="24"/>
            </w:rPr>
            <w:t xml:space="preserve">  </w:t>
          </w:r>
          <w:r>
            <w:rPr>
              <w:rFonts w:ascii="宋体" w:hAnsi="宋体" w:eastAsia="宋体" w:cs="宋体"/>
              <w:szCs w:val="24"/>
              <w14:textOutline w14:w="1523" w14:cap="flat" w14:cmpd="sng">
                <w14:solidFill>
                  <w14:srgbClr w14:val="000000"/>
                </w14:solidFill>
                <w14:prstDash w14:val="solid"/>
                <w14:miter w14:val="0"/>
              </w14:textOutline>
            </w:rPr>
            <w:t>设置联动编程</w:t>
          </w:r>
          <w:r>
            <w:tab/>
          </w:r>
          <w:r>
            <w:fldChar w:fldCharType="begin"/>
          </w:r>
          <w:r>
            <w:instrText xml:space="preserve"> PAGEREF _Toc5147 \h </w:instrText>
          </w:r>
          <w:r>
            <w:fldChar w:fldCharType="separate"/>
          </w:r>
          <w:r>
            <w:t>25</w:t>
          </w:r>
          <w:r>
            <w:fldChar w:fldCharType="end"/>
          </w:r>
          <w:r>
            <w:fldChar w:fldCharType="end"/>
          </w:r>
        </w:p>
        <w:p>
          <w:pPr>
            <w:pStyle w:val="10"/>
            <w:tabs>
              <w:tab w:val="right" w:leader="dot" w:pos="9471"/>
            </w:tabs>
          </w:pPr>
          <w:r>
            <w:fldChar w:fldCharType="begin"/>
          </w:r>
          <w:r>
            <w:instrText xml:space="preserve"> HYPERLINK \l _Toc1535 </w:instrText>
          </w:r>
          <w:r>
            <w:fldChar w:fldCharType="separate"/>
          </w:r>
          <w:r>
            <w:rPr>
              <w:rFonts w:ascii="Times New Roman" w:hAnsi="Times New Roman" w:eastAsia="Times New Roman" w:cs="Times New Roman"/>
              <w:bCs/>
              <w:spacing w:val="-1"/>
              <w:szCs w:val="24"/>
            </w:rPr>
            <w:t>5</w:t>
          </w:r>
          <w:r>
            <w:rPr>
              <w:rFonts w:ascii="Times New Roman" w:hAnsi="Times New Roman" w:eastAsia="Times New Roman" w:cs="Times New Roman"/>
              <w:bCs/>
              <w:szCs w:val="24"/>
            </w:rPr>
            <w:t>.2.13</w:t>
          </w:r>
          <w:r>
            <w:rPr>
              <w:rFonts w:ascii="Times New Roman" w:hAnsi="Times New Roman" w:eastAsia="Times New Roman" w:cs="Times New Roman"/>
              <w:szCs w:val="24"/>
            </w:rPr>
            <w:t xml:space="preserve">  </w:t>
          </w:r>
          <w:r>
            <w:rPr>
              <w:rFonts w:ascii="宋体" w:hAnsi="宋体" w:eastAsia="宋体" w:cs="宋体"/>
              <w:szCs w:val="24"/>
              <w14:textOutline w14:w="1523" w14:cap="flat" w14:cmpd="sng">
                <w14:solidFill>
                  <w14:srgbClr w14:val="000000"/>
                </w14:solidFill>
                <w14:prstDash w14:val="solid"/>
                <w14:miter w14:val="0"/>
              </w14:textOutline>
            </w:rPr>
            <w:t>气体灭火分区操作</w:t>
          </w:r>
          <w:r>
            <w:tab/>
          </w:r>
          <w:r>
            <w:fldChar w:fldCharType="begin"/>
          </w:r>
          <w:r>
            <w:instrText xml:space="preserve"> PAGEREF _Toc1535 \h </w:instrText>
          </w:r>
          <w:r>
            <w:fldChar w:fldCharType="separate"/>
          </w:r>
          <w:r>
            <w:t>26</w:t>
          </w:r>
          <w:r>
            <w:fldChar w:fldCharType="end"/>
          </w:r>
          <w:r>
            <w:fldChar w:fldCharType="end"/>
          </w:r>
        </w:p>
        <w:p>
          <w:pPr>
            <w:pStyle w:val="8"/>
            <w:tabs>
              <w:tab w:val="right" w:leader="dot" w:pos="9471"/>
            </w:tabs>
          </w:pPr>
          <w:r>
            <w:fldChar w:fldCharType="begin"/>
          </w:r>
          <w:r>
            <w:instrText xml:space="preserve"> HYPERLINK \l _Toc17233 </w:instrText>
          </w:r>
          <w:r>
            <w:fldChar w:fldCharType="separate"/>
          </w:r>
          <w:r>
            <w:rPr>
              <w:rFonts w:ascii="宋体" w:hAnsi="宋体" w:eastAsia="宋体" w:cs="宋体"/>
              <w:spacing w:val="5"/>
              <w:szCs w:val="30"/>
              <w14:textOutline w14:w="1905" w14:cap="flat" w14:cmpd="sng">
                <w14:solidFill>
                  <w14:srgbClr w14:val="000000"/>
                </w14:solidFill>
                <w14:prstDash w14:val="solid"/>
                <w14:miter w14:val="0"/>
              </w14:textOutline>
            </w:rPr>
            <w:t>第六章</w:t>
          </w:r>
          <w:r>
            <w:rPr>
              <w:rFonts w:ascii="宋体" w:hAnsi="宋体" w:eastAsia="宋体" w:cs="宋体"/>
              <w:spacing w:val="5"/>
              <w:szCs w:val="30"/>
            </w:rPr>
            <w:t xml:space="preserve">  </w:t>
          </w:r>
          <w:r>
            <w:rPr>
              <w:rFonts w:ascii="宋体" w:hAnsi="宋体" w:eastAsia="宋体" w:cs="宋体"/>
              <w:spacing w:val="5"/>
              <w:szCs w:val="30"/>
              <w14:textOutline w14:w="1905" w14:cap="flat" w14:cmpd="sng">
                <w14:solidFill>
                  <w14:srgbClr w14:val="000000"/>
                </w14:solidFill>
                <w14:prstDash w14:val="solid"/>
                <w14:miter w14:val="0"/>
              </w14:textOutline>
            </w:rPr>
            <w:t>联动编程语句语法规则</w:t>
          </w:r>
          <w:r>
            <w:tab/>
          </w:r>
          <w:r>
            <w:fldChar w:fldCharType="begin"/>
          </w:r>
          <w:r>
            <w:instrText xml:space="preserve"> PAGEREF _Toc17233 \h </w:instrText>
          </w:r>
          <w:r>
            <w:fldChar w:fldCharType="separate"/>
          </w:r>
          <w:r>
            <w:t>27</w:t>
          </w:r>
          <w:r>
            <w:fldChar w:fldCharType="end"/>
          </w:r>
          <w:r>
            <w:fldChar w:fldCharType="end"/>
          </w:r>
        </w:p>
        <w:p>
          <w:pPr>
            <w:pStyle w:val="8"/>
            <w:tabs>
              <w:tab w:val="right" w:leader="dot" w:pos="9471"/>
            </w:tabs>
          </w:pPr>
          <w:r>
            <w:fldChar w:fldCharType="begin"/>
          </w:r>
          <w:r>
            <w:instrText xml:space="preserve"> HYPERLINK \l _Toc30034 </w:instrText>
          </w:r>
          <w:r>
            <w:fldChar w:fldCharType="separate"/>
          </w:r>
          <w:r>
            <w:rPr>
              <w:rFonts w:ascii="宋体" w:hAnsi="宋体" w:eastAsia="宋体" w:cs="宋体"/>
              <w:spacing w:val="7"/>
              <w:szCs w:val="30"/>
              <w14:textOutline w14:w="1905" w14:cap="flat" w14:cmpd="sng">
                <w14:solidFill>
                  <w14:srgbClr w14:val="000000"/>
                </w14:solidFill>
                <w14:prstDash w14:val="solid"/>
                <w14:miter w14:val="0"/>
              </w14:textOutline>
            </w:rPr>
            <w:t>第</w:t>
          </w:r>
          <w:r>
            <w:rPr>
              <w:rFonts w:ascii="宋体" w:hAnsi="宋体" w:eastAsia="宋体" w:cs="宋体"/>
              <w:spacing w:val="5"/>
              <w:szCs w:val="30"/>
              <w14:textOutline w14:w="1905" w14:cap="flat" w14:cmpd="sng">
                <w14:solidFill>
                  <w14:srgbClr w14:val="000000"/>
                </w14:solidFill>
                <w14:prstDash w14:val="solid"/>
                <w14:miter w14:val="0"/>
              </w14:textOutline>
            </w:rPr>
            <w:t>七章</w:t>
          </w:r>
          <w:r>
            <w:rPr>
              <w:rFonts w:ascii="宋体" w:hAnsi="宋体" w:eastAsia="宋体" w:cs="宋体"/>
              <w:spacing w:val="5"/>
              <w:szCs w:val="30"/>
            </w:rPr>
            <w:t xml:space="preserve">  </w:t>
          </w:r>
          <w:r>
            <w:rPr>
              <w:rFonts w:ascii="宋体" w:hAnsi="宋体" w:eastAsia="宋体" w:cs="宋体"/>
              <w:spacing w:val="5"/>
              <w:szCs w:val="30"/>
              <w14:textOutline w14:w="1905" w14:cap="flat" w14:cmpd="sng">
                <w14:solidFill>
                  <w14:srgbClr w14:val="000000"/>
                </w14:solidFill>
                <w14:prstDash w14:val="solid"/>
                <w14:miter w14:val="0"/>
              </w14:textOutline>
            </w:rPr>
            <w:t>常见故障分析及维护</w:t>
          </w:r>
          <w:r>
            <w:tab/>
          </w:r>
          <w:r>
            <w:fldChar w:fldCharType="begin"/>
          </w:r>
          <w:r>
            <w:instrText xml:space="preserve"> PAGEREF _Toc30034 \h </w:instrText>
          </w:r>
          <w:r>
            <w:fldChar w:fldCharType="separate"/>
          </w:r>
          <w:r>
            <w:t>29</w:t>
          </w:r>
          <w:r>
            <w:fldChar w:fldCharType="end"/>
          </w:r>
          <w:r>
            <w:fldChar w:fldCharType="end"/>
          </w:r>
        </w:p>
        <w:p>
          <w:pPr>
            <w:pStyle w:val="9"/>
            <w:tabs>
              <w:tab w:val="right" w:leader="dot" w:pos="9471"/>
            </w:tabs>
            <w:sectPr>
              <w:headerReference r:id="rId7" w:type="default"/>
              <w:footerReference r:id="rId8" w:type="default"/>
              <w:pgSz w:w="11907" w:h="16839"/>
              <w:pgMar w:top="1269" w:right="1133" w:bottom="0" w:left="1303" w:header="454" w:footer="340" w:gutter="0"/>
              <w:pgNumType w:fmt="decimal" w:start="1"/>
              <w:cols w:space="720" w:num="1"/>
            </w:sectPr>
          </w:pPr>
          <w:r>
            <w:fldChar w:fldCharType="end"/>
          </w:r>
        </w:p>
      </w:sdtContent>
    </w:sdt>
    <w:p>
      <w:pPr>
        <w:spacing w:before="334" w:line="219" w:lineRule="auto"/>
        <w:ind w:left="3506"/>
        <w:outlineLvl w:val="0"/>
        <w:rPr>
          <w:rFonts w:ascii="宋体" w:hAnsi="宋体" w:eastAsia="宋体" w:cs="宋体"/>
          <w:sz w:val="30"/>
          <w:szCs w:val="30"/>
        </w:rPr>
      </w:pPr>
      <w:bookmarkStart w:id="2" w:name="_Toc11023"/>
      <w:bookmarkStart w:id="3" w:name="_Toc7683"/>
      <w:r>
        <w:rPr>
          <w:rFonts w:ascii="宋体" w:hAnsi="宋体" w:eastAsia="宋体" w:cs="宋体"/>
          <w:spacing w:val="10"/>
          <w:sz w:val="30"/>
          <w:szCs w:val="30"/>
          <w14:textOutline w14:w="1905" w14:cap="flat" w14:cmpd="sng">
            <w14:solidFill>
              <w14:srgbClr w14:val="000000"/>
            </w14:solidFill>
            <w14:prstDash w14:val="solid"/>
            <w14:miter w14:val="0"/>
          </w14:textOutline>
        </w:rPr>
        <w:t>第</w:t>
      </w:r>
      <w:r>
        <w:rPr>
          <w:rFonts w:ascii="宋体" w:hAnsi="宋体" w:eastAsia="宋体" w:cs="宋体"/>
          <w:spacing w:val="7"/>
          <w:sz w:val="30"/>
          <w:szCs w:val="30"/>
          <w14:textOutline w14:w="1905" w14:cap="flat" w14:cmpd="sng">
            <w14:solidFill>
              <w14:srgbClr w14:val="000000"/>
            </w14:solidFill>
            <w14:prstDash w14:val="solid"/>
            <w14:miter w14:val="0"/>
          </w14:textOutline>
        </w:rPr>
        <w:t>一章</w:t>
      </w:r>
      <w:r>
        <w:rPr>
          <w:rFonts w:ascii="宋体" w:hAnsi="宋体" w:eastAsia="宋体" w:cs="宋体"/>
          <w:spacing w:val="7"/>
          <w:sz w:val="30"/>
          <w:szCs w:val="30"/>
        </w:rPr>
        <w:t xml:space="preserve">  </w:t>
      </w:r>
      <w:r>
        <w:rPr>
          <w:rFonts w:ascii="宋体" w:hAnsi="宋体" w:eastAsia="宋体" w:cs="宋体"/>
          <w:spacing w:val="7"/>
          <w:sz w:val="30"/>
          <w:szCs w:val="30"/>
          <w14:textOutline w14:w="1905" w14:cap="flat" w14:cmpd="sng">
            <w14:solidFill>
              <w14:srgbClr w14:val="000000"/>
            </w14:solidFill>
            <w14:prstDash w14:val="solid"/>
            <w14:miter w14:val="0"/>
          </w14:textOutline>
        </w:rPr>
        <w:t>系统简介</w:t>
      </w:r>
      <w:bookmarkEnd w:id="2"/>
      <w:bookmarkEnd w:id="3"/>
    </w:p>
    <w:p>
      <w:pPr>
        <w:spacing w:line="269" w:lineRule="auto"/>
        <w:rPr>
          <w:rFonts w:ascii="Arial"/>
          <w:sz w:val="21"/>
        </w:rPr>
      </w:pPr>
    </w:p>
    <w:p>
      <w:pPr>
        <w:spacing w:before="68" w:line="322" w:lineRule="auto"/>
        <w:ind w:left="8" w:right="68" w:firstLine="416"/>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J</w:t>
      </w:r>
      <w:r>
        <w:rPr>
          <w:rFonts w:hint="eastAsia" w:ascii="Times New Roman" w:hAnsi="Times New Roman" w:eastAsia="宋体" w:cs="Times New Roman"/>
          <w:sz w:val="21"/>
          <w:szCs w:val="21"/>
          <w:lang w:val="en-US" w:eastAsia="zh-CN"/>
          <w14:textOutline w14:w="3175" w14:cap="flat" w14:cmpd="sng">
            <w14:solidFill>
              <w14:srgbClr w14:val="000000"/>
            </w14:solidFill>
            <w14:prstDash w14:val="solid"/>
            <w14:miter w14:val="0"/>
          </w14:textOutline>
        </w:rPr>
        <w:t>F-QM21K2和JF-QM22K4</w:t>
      </w:r>
      <w:r>
        <w:rPr>
          <w:rFonts w:ascii="Times New Roman" w:hAnsi="Times New Roman" w:eastAsia="Times New Roman" w:cs="Times New Roman"/>
          <w:spacing w:val="8"/>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型</w:t>
      </w:r>
      <w:r>
        <w:rPr>
          <w:rFonts w:ascii="宋体" w:hAnsi="宋体" w:eastAsia="宋体" w:cs="宋体"/>
          <w:spacing w:val="4"/>
          <w:sz w:val="21"/>
          <w:szCs w:val="21"/>
          <w14:textOutline w14:w="3175" w14:cap="flat" w14:cmpd="sng">
            <w14:solidFill>
              <w14:srgbClr w14:val="000000"/>
            </w14:solidFill>
            <w14:prstDash w14:val="solid"/>
            <w14:miter w14:val="0"/>
          </w14:textOutline>
        </w:rPr>
        <w:t>气体灭火控制器(以下简称控制器)</w:t>
      </w:r>
      <w:r>
        <w:rPr>
          <w:rFonts w:ascii="宋体" w:hAnsi="宋体" w:eastAsia="宋体" w:cs="宋体"/>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是</w:t>
      </w:r>
      <w:r>
        <w:rPr>
          <w:rFonts w:hint="eastAsia" w:ascii="宋体" w:hAnsi="宋体" w:eastAsia="宋体" w:cs="宋体"/>
          <w:spacing w:val="4"/>
          <w:sz w:val="21"/>
          <w:szCs w:val="21"/>
          <w:lang w:val="en-US" w:eastAsia="zh-CN"/>
          <w14:textOutline w14:w="3175" w14:cap="flat" w14:cmpd="sng">
            <w14:solidFill>
              <w14:srgbClr w14:val="000000"/>
            </w14:solidFill>
            <w14:prstDash w14:val="solid"/>
            <w14:miter w14:val="0"/>
          </w14:textOutline>
        </w:rPr>
        <w:t>四川久远智能消防设备</w:t>
      </w:r>
      <w:r>
        <w:rPr>
          <w:rFonts w:ascii="宋体" w:hAnsi="宋体" w:eastAsia="宋体" w:cs="宋体"/>
          <w:spacing w:val="4"/>
          <w:sz w:val="21"/>
          <w:szCs w:val="21"/>
          <w14:textOutline w14:w="3175" w14:cap="flat" w14:cmpd="sng">
            <w14:solidFill>
              <w14:srgbClr w14:val="000000"/>
            </w14:solidFill>
            <w14:prstDash w14:val="solid"/>
            <w14:miter w14:val="0"/>
          </w14:textOutline>
        </w:rPr>
        <w:t>有限</w:t>
      </w:r>
      <w:r>
        <w:rPr>
          <w:rFonts w:hint="eastAsia" w:ascii="宋体" w:hAnsi="宋体" w:eastAsia="宋体" w:cs="宋体"/>
          <w:spacing w:val="4"/>
          <w:sz w:val="21"/>
          <w:szCs w:val="21"/>
          <w:lang w:val="en-US" w:eastAsia="zh-CN"/>
          <w14:textOutline w14:w="3175" w14:cap="flat" w14:cmpd="sng">
            <w14:solidFill>
              <w14:srgbClr w14:val="000000"/>
            </w14:solidFill>
            <w14:prstDash w14:val="solid"/>
            <w14:miter w14:val="0"/>
          </w14:textOutline>
        </w:rPr>
        <w:t>责任</w:t>
      </w:r>
      <w:r>
        <w:rPr>
          <w:rFonts w:ascii="宋体" w:hAnsi="宋体" w:eastAsia="宋体" w:cs="宋体"/>
          <w:spacing w:val="4"/>
          <w:sz w:val="21"/>
          <w:szCs w:val="21"/>
          <w14:textOutline w14:w="3175" w14:cap="flat" w14:cmpd="sng">
            <w14:solidFill>
              <w14:srgbClr w14:val="000000"/>
            </w14:solidFill>
            <w14:prstDash w14:val="solid"/>
            <w14:miter w14:val="0"/>
          </w14:textOutline>
        </w:rPr>
        <w:t>公司(以下简称</w:t>
      </w:r>
      <w:r>
        <w:rPr>
          <w:rFonts w:hint="eastAsia" w:ascii="宋体" w:hAnsi="宋体" w:eastAsia="宋体" w:cs="宋体"/>
          <w:spacing w:val="4"/>
          <w:sz w:val="21"/>
          <w:szCs w:val="21"/>
          <w:lang w:val="en-US" w:eastAsia="zh-CN"/>
          <w14:textOutline w14:w="3175" w14:cap="flat" w14:cmpd="sng">
            <w14:solidFill>
              <w14:srgbClr w14:val="000000"/>
            </w14:solidFill>
            <w14:prstDash w14:val="solid"/>
            <w14:miter w14:val="0"/>
          </w14:textOutline>
        </w:rPr>
        <w:t>久远</w:t>
      </w:r>
      <w:r>
        <w:rPr>
          <w:rFonts w:ascii="宋体" w:hAnsi="宋体" w:eastAsia="宋体" w:cs="宋体"/>
          <w:spacing w:val="4"/>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推出的新一代具</w:t>
      </w:r>
      <w:r>
        <w:rPr>
          <w:rFonts w:ascii="宋体" w:hAnsi="宋体" w:eastAsia="宋体" w:cs="宋体"/>
          <w:sz w:val="21"/>
          <w:szCs w:val="21"/>
          <w14:textOutline w14:w="3175" w14:cap="flat" w14:cmpd="sng">
            <w14:solidFill>
              <w14:srgbClr w14:val="000000"/>
            </w14:solidFill>
            <w14:prstDash w14:val="solid"/>
            <w14:miter w14:val="0"/>
          </w14:textOutline>
        </w:rPr>
        <w:t>有</w:t>
      </w:r>
      <w:r>
        <w:rPr>
          <w:rFonts w:ascii="宋体" w:hAnsi="宋体" w:eastAsia="宋体" w:cs="宋体"/>
          <w:sz w:val="21"/>
          <w:szCs w:val="21"/>
        </w:rPr>
        <w:t xml:space="preserve"> </w:t>
      </w:r>
      <w:r>
        <w:rPr>
          <w:rFonts w:hint="eastAsia" w:ascii="Times New Roman" w:hAnsi="Times New Roman" w:eastAsia="宋体" w:cs="Times New Roman"/>
          <w:sz w:val="21"/>
          <w:szCs w:val="21"/>
          <w:lang w:val="en-US" w:eastAsia="zh-CN"/>
          <w14:textOutline w14:w="3175" w14:cap="flat" w14:cmpd="sng">
            <w14:solidFill>
              <w14:srgbClr w14:val="000000"/>
            </w14:solidFill>
            <w14:prstDash w14:val="solid"/>
            <w14:miter w14:val="0"/>
          </w14:textOutline>
        </w:rPr>
        <w:t>2</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个</w:t>
      </w:r>
      <w:r>
        <w:rPr>
          <w:rFonts w:hint="eastAsia" w:ascii="宋体" w:hAnsi="宋体" w:eastAsia="宋体" w:cs="宋体"/>
          <w:sz w:val="21"/>
          <w:szCs w:val="21"/>
          <w:lang w:val="en-US" w:eastAsia="zh-CN"/>
          <w14:textOutline w14:w="3175" w14:cap="flat" w14:cmpd="sng">
            <w14:solidFill>
              <w14:srgbClr w14:val="000000"/>
            </w14:solidFill>
            <w14:prstDash w14:val="solid"/>
            <w14:miter w14:val="0"/>
          </w14:textOutline>
        </w:rPr>
        <w:t>和4个</w:t>
      </w:r>
      <w:r>
        <w:rPr>
          <w:rFonts w:ascii="宋体" w:hAnsi="宋体" w:eastAsia="宋体" w:cs="宋体"/>
          <w:sz w:val="21"/>
          <w:szCs w:val="21"/>
          <w14:textOutline w14:w="3175" w14:cap="flat" w14:cmpd="sng">
            <w14:solidFill>
              <w14:srgbClr w14:val="000000"/>
            </w14:solidFill>
            <w14:prstDash w14:val="solid"/>
            <w14:miter w14:val="0"/>
          </w14:textOutline>
        </w:rPr>
        <w:t>灭火分区的控制器，可配接</w:t>
      </w:r>
      <w:r>
        <w:rPr>
          <w:rFonts w:hint="eastAsia" w:ascii="宋体" w:hAnsi="宋体" w:eastAsia="宋体" w:cs="宋体"/>
          <w:sz w:val="21"/>
          <w:szCs w:val="21"/>
          <w:lang w:val="en-US" w:eastAsia="zh-CN"/>
          <w14:textOutline w14:w="3175" w14:cap="flat" w14:cmpd="sng">
            <w14:solidFill>
              <w14:srgbClr w14:val="000000"/>
            </w14:solidFill>
            <w14:prstDash w14:val="solid"/>
            <w14:miter w14:val="0"/>
          </w14:textOutline>
        </w:rPr>
        <w:t>久远</w:t>
      </w:r>
      <w:r>
        <w:rPr>
          <w:rFonts w:ascii="宋体" w:hAnsi="宋体" w:eastAsia="宋体" w:cs="宋体"/>
          <w:sz w:val="21"/>
          <w:szCs w:val="21"/>
          <w14:textOutline w14:w="3175" w14:cap="flat" w14:cmpd="sng">
            <w14:solidFill>
              <w14:srgbClr w14:val="000000"/>
            </w14:solidFill>
            <w14:prstDash w14:val="solid"/>
            <w14:miter w14:val="0"/>
          </w14:textOutline>
        </w:rPr>
        <w:t>现场产品(</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11S</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协议)，应用于中小型场所、</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计算机</w:t>
      </w:r>
      <w:r>
        <w:rPr>
          <w:rFonts w:ascii="宋体" w:hAnsi="宋体" w:eastAsia="宋体" w:cs="宋体"/>
          <w:sz w:val="21"/>
          <w:szCs w:val="21"/>
          <w14:textOutline w14:w="3175" w14:cap="flat" w14:cmpd="sng">
            <w14:solidFill>
              <w14:srgbClr w14:val="000000"/>
            </w14:solidFill>
            <w14:prstDash w14:val="solid"/>
            <w14:miter w14:val="0"/>
          </w14:textOutline>
        </w:rPr>
        <w:t>室、图书馆等需要进行气体灭火控制的场所。</w:t>
      </w:r>
    </w:p>
    <w:p>
      <w:pPr>
        <w:spacing w:before="231" w:line="220" w:lineRule="auto"/>
        <w:ind w:left="18"/>
        <w:outlineLvl w:val="1"/>
        <w:rPr>
          <w:rFonts w:ascii="宋体" w:hAnsi="宋体" w:eastAsia="宋体" w:cs="宋体"/>
          <w:sz w:val="28"/>
          <w:szCs w:val="28"/>
        </w:rPr>
      </w:pPr>
      <w:bookmarkStart w:id="4" w:name="_Toc8573"/>
      <w:bookmarkStart w:id="5" w:name="_Toc26474"/>
      <w:r>
        <w:rPr>
          <w:rFonts w:ascii="Times New Roman" w:hAnsi="Times New Roman" w:eastAsia="Times New Roman" w:cs="Times New Roman"/>
          <w:b/>
          <w:bCs/>
          <w:spacing w:val="-3"/>
          <w:sz w:val="28"/>
          <w:szCs w:val="28"/>
        </w:rPr>
        <w:t>1</w:t>
      </w:r>
      <w:r>
        <w:rPr>
          <w:rFonts w:ascii="Times New Roman" w:hAnsi="Times New Roman" w:eastAsia="Times New Roman" w:cs="Times New Roman"/>
          <w:b/>
          <w:bCs/>
          <w:spacing w:val="-2"/>
          <w:sz w:val="28"/>
          <w:szCs w:val="28"/>
        </w:rPr>
        <w:t>.1</w:t>
      </w:r>
      <w:r>
        <w:rPr>
          <w:rFonts w:ascii="Times New Roman" w:hAnsi="Times New Roman" w:eastAsia="Times New Roman" w:cs="Times New Roman"/>
          <w:spacing w:val="-2"/>
          <w:sz w:val="28"/>
          <w:szCs w:val="28"/>
        </w:rPr>
        <w:t xml:space="preserve">  </w:t>
      </w:r>
      <w:r>
        <w:rPr>
          <w:rFonts w:ascii="宋体" w:hAnsi="宋体" w:eastAsia="宋体" w:cs="宋体"/>
          <w:spacing w:val="-2"/>
          <w:sz w:val="28"/>
          <w:szCs w:val="28"/>
          <w14:textOutline w14:w="1781" w14:cap="flat" w14:cmpd="sng">
            <w14:solidFill>
              <w14:srgbClr w14:val="000000"/>
            </w14:solidFill>
            <w14:prstDash w14:val="solid"/>
            <w14:miter w14:val="0"/>
          </w14:textOutline>
        </w:rPr>
        <w:t>特点</w:t>
      </w:r>
      <w:bookmarkEnd w:id="4"/>
      <w:bookmarkEnd w:id="5"/>
    </w:p>
    <w:p>
      <w:pPr>
        <w:spacing w:line="278" w:lineRule="auto"/>
        <w:rPr>
          <w:rFonts w:ascii="Arial"/>
          <w:sz w:val="21"/>
        </w:rPr>
      </w:pPr>
    </w:p>
    <w:p>
      <w:pPr>
        <w:spacing w:before="69" w:line="283" w:lineRule="auto"/>
        <w:ind w:left="429" w:right="21" w:hanging="405"/>
        <w:rPr>
          <w:rFonts w:ascii="宋体" w:hAnsi="宋体" w:eastAsia="宋体" w:cs="宋体"/>
          <w:sz w:val="21"/>
          <w:szCs w:val="21"/>
        </w:rPr>
      </w:pPr>
      <w:r>
        <w:rPr>
          <w:rFonts w:ascii="Times New Roman" w:hAnsi="Times New Roman" w:eastAsia="Times New Roman" w:cs="Times New Roman"/>
          <w:spacing w:val="9"/>
          <w:sz w:val="21"/>
          <w:szCs w:val="21"/>
          <w14:textOutline w14:w="3175" w14:cap="flat" w14:cmpd="sng">
            <w14:solidFill>
              <w14:srgbClr w14:val="000000"/>
            </w14:solidFill>
            <w14:prstDash w14:val="solid"/>
            <w14:miter w14:val="0"/>
          </w14:textOutline>
        </w:rPr>
        <w:t>1</w:t>
      </w:r>
      <w:r>
        <w:rPr>
          <w:rFonts w:ascii="宋体" w:hAnsi="宋体" w:eastAsia="宋体" w:cs="宋体"/>
          <w:spacing w:val="9"/>
          <w:sz w:val="21"/>
          <w:szCs w:val="21"/>
          <w14:textOutline w14:w="3175" w14:cap="flat" w14:cmpd="sng">
            <w14:solidFill>
              <w14:srgbClr w14:val="000000"/>
            </w14:solidFill>
            <w14:prstDash w14:val="solid"/>
            <w14:miter w14:val="0"/>
          </w14:textOutline>
        </w:rPr>
        <w:t>)</w:t>
      </w:r>
      <w:r>
        <w:rPr>
          <w:rFonts w:ascii="宋体" w:hAnsi="宋体" w:eastAsia="宋体" w:cs="宋体"/>
          <w:spacing w:val="9"/>
          <w:sz w:val="21"/>
          <w:szCs w:val="21"/>
        </w:rPr>
        <w:t xml:space="preserve">  </w:t>
      </w:r>
      <w:r>
        <w:rPr>
          <w:rFonts w:ascii="宋体" w:hAnsi="宋体" w:eastAsia="宋体" w:cs="宋体"/>
          <w:spacing w:val="9"/>
          <w:sz w:val="21"/>
          <w:szCs w:val="21"/>
          <w14:textOutline w14:w="3175" w14:cap="flat" w14:cmpd="sng">
            <w14:solidFill>
              <w14:srgbClr w14:val="000000"/>
            </w14:solidFill>
            <w14:prstDash w14:val="solid"/>
            <w14:miter w14:val="0"/>
          </w14:textOutline>
        </w:rPr>
        <w:t>两总线无极性，采用地址编码技术。回路线采用两总线无极性的布线方式，建筑物布线极其简</w:t>
      </w:r>
      <w:r>
        <w:rPr>
          <w:rFonts w:ascii="宋体" w:hAnsi="宋体" w:eastAsia="宋体" w:cs="宋体"/>
          <w:sz w:val="21"/>
          <w:szCs w:val="21"/>
        </w:rPr>
        <w:t xml:space="preserve"> </w:t>
      </w:r>
      <w:r>
        <w:rPr>
          <w:rFonts w:ascii="宋体" w:hAnsi="宋体" w:eastAsia="宋体" w:cs="宋体"/>
          <w:spacing w:val="12"/>
          <w:sz w:val="21"/>
          <w:szCs w:val="21"/>
          <w14:textOutline w14:w="3175" w14:cap="flat" w14:cmpd="sng">
            <w14:solidFill>
              <w14:srgbClr w14:val="000000"/>
            </w14:solidFill>
            <w14:prstDash w14:val="solid"/>
            <w14:miter w14:val="0"/>
          </w14:textOutline>
        </w:rPr>
        <w:t>单，布</w:t>
      </w:r>
      <w:r>
        <w:rPr>
          <w:rFonts w:ascii="宋体" w:hAnsi="宋体" w:eastAsia="宋体" w:cs="宋体"/>
          <w:spacing w:val="9"/>
          <w:sz w:val="21"/>
          <w:szCs w:val="21"/>
          <w14:textOutline w14:w="3175" w14:cap="flat" w14:cmpd="sng">
            <w14:solidFill>
              <w14:srgbClr w14:val="000000"/>
            </w14:solidFill>
            <w14:prstDash w14:val="solid"/>
            <w14:miter w14:val="0"/>
          </w14:textOutline>
        </w:rPr>
        <w:t>线</w:t>
      </w:r>
      <w:r>
        <w:rPr>
          <w:rFonts w:ascii="宋体" w:hAnsi="宋体" w:eastAsia="宋体" w:cs="宋体"/>
          <w:spacing w:val="6"/>
          <w:sz w:val="21"/>
          <w:szCs w:val="21"/>
          <w14:textOutline w14:w="3175" w14:cap="flat" w14:cmpd="sng">
            <w14:solidFill>
              <w14:srgbClr w14:val="000000"/>
            </w14:solidFill>
            <w14:prstDash w14:val="solid"/>
            <w14:miter w14:val="0"/>
          </w14:textOutline>
        </w:rPr>
        <w:t>路径及方式任意，且不分先后顺序，提高了布线可靠性，也便于穿线施工和线路维修，</w:t>
      </w:r>
      <w:r>
        <w:rPr>
          <w:rFonts w:ascii="宋体" w:hAnsi="宋体" w:eastAsia="宋体" w:cs="宋体"/>
          <w:sz w:val="21"/>
          <w:szCs w:val="21"/>
        </w:rPr>
        <w:t xml:space="preserve"> </w:t>
      </w:r>
      <w:r>
        <w:rPr>
          <w:rFonts w:ascii="宋体" w:hAnsi="宋体" w:eastAsia="宋体" w:cs="宋体"/>
          <w:spacing w:val="14"/>
          <w:sz w:val="21"/>
          <w:szCs w:val="21"/>
          <w14:textOutline w14:w="3175" w14:cap="flat" w14:cmpd="sng">
            <w14:solidFill>
              <w14:srgbClr w14:val="000000"/>
            </w14:solidFill>
            <w14:prstDash w14:val="solid"/>
            <w14:miter w14:val="0"/>
          </w14:textOutline>
        </w:rPr>
        <w:t>并</w:t>
      </w:r>
      <w:r>
        <w:rPr>
          <w:rFonts w:ascii="宋体" w:hAnsi="宋体" w:eastAsia="宋体" w:cs="宋体"/>
          <w:spacing w:val="7"/>
          <w:sz w:val="21"/>
          <w:szCs w:val="21"/>
          <w14:textOutline w14:w="3175" w14:cap="flat" w14:cmpd="sng">
            <w14:solidFill>
              <w14:srgbClr w14:val="000000"/>
            </w14:solidFill>
            <w14:prstDash w14:val="solid"/>
            <w14:miter w14:val="0"/>
          </w14:textOutline>
        </w:rPr>
        <w:t>可大大降低工程造价。</w:t>
      </w:r>
    </w:p>
    <w:p>
      <w:pPr>
        <w:spacing w:before="101" w:line="286" w:lineRule="auto"/>
        <w:ind w:left="428" w:right="75" w:hanging="424"/>
        <w:rPr>
          <w:rFonts w:ascii="宋体" w:hAnsi="宋体" w:eastAsia="宋体" w:cs="宋体"/>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2</w:t>
      </w:r>
      <w:r>
        <w:rPr>
          <w:rFonts w:ascii="宋体" w:hAnsi="宋体" w:eastAsia="宋体" w:cs="宋体"/>
          <w:spacing w:val="2"/>
          <w:sz w:val="21"/>
          <w:szCs w:val="21"/>
          <w14:textOutline w14:w="3175" w14:cap="flat" w14:cmpd="sng">
            <w14:solidFill>
              <w14:srgbClr w14:val="000000"/>
            </w14:solidFill>
            <w14:prstDash w14:val="solid"/>
            <w14:miter w14:val="0"/>
          </w14:textOutline>
        </w:rPr>
        <w:t>)</w:t>
      </w:r>
      <w:r>
        <w:rPr>
          <w:rFonts w:ascii="宋体" w:hAnsi="宋体" w:eastAsia="宋体" w:cs="宋体"/>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液晶中文</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w:t>
      </w:r>
      <w:r>
        <w:rPr>
          <w:rFonts w:ascii="宋体" w:hAnsi="宋体" w:eastAsia="宋体" w:cs="宋体"/>
          <w:spacing w:val="2"/>
          <w:sz w:val="21"/>
          <w:szCs w:val="21"/>
          <w14:textOutline w14:w="3175" w14:cap="flat" w14:cmpd="sng">
            <w14:solidFill>
              <w14:srgbClr w14:val="000000"/>
            </w14:solidFill>
            <w14:prstDash w14:val="solid"/>
            <w14:miter w14:val="0"/>
          </w14:textOutline>
        </w:rPr>
        <w:t>英</w:t>
      </w:r>
      <w:r>
        <w:rPr>
          <w:rFonts w:ascii="宋体" w:hAnsi="宋体" w:eastAsia="宋体" w:cs="宋体"/>
          <w:spacing w:val="1"/>
          <w:sz w:val="21"/>
          <w:szCs w:val="21"/>
          <w14:textOutline w14:w="3175" w14:cap="flat" w14:cmpd="sng">
            <w14:solidFill>
              <w14:srgbClr w14:val="000000"/>
            </w14:solidFill>
            <w14:prstDash w14:val="solid"/>
            <w14:miter w14:val="0"/>
          </w14:textOutline>
        </w:rPr>
        <w:t>文界面，可以通过本公司专门配套研发的专用软件进行详细的中文</w:t>
      </w:r>
      <w:r>
        <w:rPr>
          <w:rFonts w:ascii="宋体" w:hAnsi="宋体" w:eastAsia="宋体" w:cs="宋体"/>
          <w:spacing w:val="1"/>
          <w:sz w:val="21"/>
          <w:szCs w:val="21"/>
        </w:rPr>
        <w:t xml:space="preserve"> </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16</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个汉字或</w:t>
      </w:r>
      <w:r>
        <w:rPr>
          <w:rFonts w:ascii="宋体" w:hAnsi="宋体" w:eastAsia="宋体" w:cs="宋体"/>
          <w:spacing w:val="1"/>
          <w:sz w:val="21"/>
          <w:szCs w:val="21"/>
        </w:rPr>
        <w:t xml:space="preserve"> </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32</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个</w:t>
      </w:r>
      <w:r>
        <w:rPr>
          <w:rFonts w:ascii="宋体" w:hAnsi="宋体" w:eastAsia="宋体" w:cs="宋体"/>
          <w:sz w:val="21"/>
          <w:szCs w:val="21"/>
        </w:rPr>
        <w:t xml:space="preserve"> </w:t>
      </w:r>
      <w:r>
        <w:rPr>
          <w:rFonts w:ascii="宋体" w:hAnsi="宋体" w:eastAsia="宋体" w:cs="宋体"/>
          <w:spacing w:val="7"/>
          <w:sz w:val="21"/>
          <w:szCs w:val="21"/>
          <w14:textOutline w14:w="3175" w14:cap="flat" w14:cmpd="sng">
            <w14:solidFill>
              <w14:srgbClr w14:val="000000"/>
            </w14:solidFill>
            <w14:prstDash w14:val="solid"/>
            <w14:miter w14:val="0"/>
          </w14:textOutline>
        </w:rPr>
        <w:t>字</w:t>
      </w:r>
      <w:r>
        <w:rPr>
          <w:rFonts w:ascii="宋体" w:hAnsi="宋体" w:eastAsia="宋体" w:cs="宋体"/>
          <w:spacing w:val="5"/>
          <w:sz w:val="21"/>
          <w:szCs w:val="21"/>
          <w14:textOutline w14:w="3175" w14:cap="flat" w14:cmpd="sng">
            <w14:solidFill>
              <w14:srgbClr w14:val="000000"/>
            </w14:solidFill>
            <w14:prstDash w14:val="solid"/>
            <w14:miter w14:val="0"/>
          </w14:textOutline>
        </w:rPr>
        <w:t>符的设备地址注释，可以显示出故障或报警的具体设备类型、地址、位置、时间，使显示内容</w:t>
      </w:r>
      <w:r>
        <w:rPr>
          <w:rFonts w:ascii="宋体" w:hAnsi="宋体" w:eastAsia="宋体" w:cs="宋体"/>
          <w:sz w:val="21"/>
          <w:szCs w:val="21"/>
        </w:rPr>
        <w:t xml:space="preserve"> </w:t>
      </w:r>
      <w:r>
        <w:rPr>
          <w:rFonts w:ascii="宋体" w:hAnsi="宋体" w:eastAsia="宋体" w:cs="宋体"/>
          <w:spacing w:val="9"/>
          <w:sz w:val="21"/>
          <w:szCs w:val="21"/>
          <w14:textOutline w14:w="3175" w14:cap="flat" w14:cmpd="sng">
            <w14:solidFill>
              <w14:srgbClr w14:val="000000"/>
            </w14:solidFill>
            <w14:prstDash w14:val="solid"/>
            <w14:miter w14:val="0"/>
          </w14:textOutline>
        </w:rPr>
        <w:t>一目了然，操作起来便捷、清楚、直观，实现了良好的人机对话。</w:t>
      </w:r>
    </w:p>
    <w:p>
      <w:pPr>
        <w:spacing w:before="109" w:line="267" w:lineRule="auto"/>
        <w:ind w:left="444" w:right="77" w:hanging="436"/>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3</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宋体" w:hAnsi="宋体" w:eastAsia="宋体" w:cs="宋体"/>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系统采用分</w:t>
      </w:r>
      <w:r>
        <w:rPr>
          <w:rFonts w:ascii="宋体" w:hAnsi="宋体" w:eastAsia="宋体" w:cs="宋体"/>
          <w:sz w:val="21"/>
          <w:szCs w:val="21"/>
          <w14:textOutline w14:w="3175" w14:cap="flat" w14:cmpd="sng">
            <w14:solidFill>
              <w14:srgbClr w14:val="000000"/>
            </w14:solidFill>
            <w14:prstDash w14:val="solid"/>
            <w14:miter w14:val="0"/>
          </w14:textOutline>
        </w:rPr>
        <w:t>布智能结构，所有配接的现场部件均内置微处理器，从而大大降低现场部件与控制器之</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间的信息传输量，进一步提高了火灾报警系</w:t>
      </w:r>
      <w:r>
        <w:rPr>
          <w:rFonts w:ascii="宋体" w:hAnsi="宋体" w:eastAsia="宋体" w:cs="宋体"/>
          <w:sz w:val="21"/>
          <w:szCs w:val="21"/>
          <w14:textOutline w14:w="3175" w14:cap="flat" w14:cmpd="sng">
            <w14:solidFill>
              <w14:srgbClr w14:val="000000"/>
            </w14:solidFill>
            <w14:prstDash w14:val="solid"/>
            <w14:miter w14:val="0"/>
          </w14:textOutline>
        </w:rPr>
        <w:t>统的可靠性。</w:t>
      </w:r>
    </w:p>
    <w:p>
      <w:pPr>
        <w:spacing w:before="111" w:line="267" w:lineRule="auto"/>
        <w:ind w:left="428" w:right="108" w:hanging="425"/>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4</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宋体" w:hAnsi="宋体" w:eastAsia="宋体" w:cs="宋体"/>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黑匣子功能。控制器内置大容</w:t>
      </w:r>
      <w:r>
        <w:rPr>
          <w:rFonts w:ascii="宋体" w:hAnsi="宋体" w:eastAsia="宋体" w:cs="宋体"/>
          <w:sz w:val="21"/>
          <w:szCs w:val="21"/>
          <w14:textOutline w14:w="3175" w14:cap="flat" w14:cmpd="sng">
            <w14:solidFill>
              <w14:srgbClr w14:val="000000"/>
            </w14:solidFill>
            <w14:prstDash w14:val="solid"/>
            <w14:miter w14:val="0"/>
          </w14:textOutline>
        </w:rPr>
        <w:t>量存储器，可保存控制器开机、关机、火警、故障等各种报警信息。</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便于事</w:t>
      </w:r>
      <w:r>
        <w:rPr>
          <w:rFonts w:ascii="宋体" w:hAnsi="宋体" w:eastAsia="宋体" w:cs="宋体"/>
          <w:sz w:val="21"/>
          <w:szCs w:val="21"/>
          <w14:textOutline w14:w="3175" w14:cap="flat" w14:cmpd="sng">
            <w14:solidFill>
              <w14:srgbClr w14:val="000000"/>
            </w14:solidFill>
            <w14:prstDash w14:val="solid"/>
            <w14:miter w14:val="0"/>
          </w14:textOutline>
        </w:rPr>
        <w:t>故发生后的信息查询，并可将历史记录中的信息按时间、类型等方式打印输出。</w:t>
      </w:r>
    </w:p>
    <w:p>
      <w:pPr>
        <w:spacing w:before="110" w:line="267" w:lineRule="auto"/>
        <w:ind w:left="428" w:right="77" w:hanging="418"/>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5</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宋体" w:hAnsi="宋体" w:eastAsia="宋体" w:cs="宋体"/>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极强的抗</w:t>
      </w:r>
      <w:r>
        <w:rPr>
          <w:rFonts w:ascii="宋体" w:hAnsi="宋体" w:eastAsia="宋体" w:cs="宋体"/>
          <w:sz w:val="21"/>
          <w:szCs w:val="21"/>
          <w14:textOutline w14:w="3175" w14:cap="flat" w14:cmpd="sng">
            <w14:solidFill>
              <w14:srgbClr w14:val="000000"/>
            </w14:solidFill>
            <w14:prstDash w14:val="solid"/>
            <w14:miter w14:val="0"/>
          </w14:textOutline>
        </w:rPr>
        <w:t>干扰能力。控制器无论是硬件还是软件都有良好的抗干扰措施，控制器能在电磁干扰强的</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环境下正</w:t>
      </w:r>
      <w:r>
        <w:rPr>
          <w:rFonts w:ascii="宋体" w:hAnsi="宋体" w:eastAsia="宋体" w:cs="宋体"/>
          <w:sz w:val="21"/>
          <w:szCs w:val="21"/>
          <w14:textOutline w14:w="3175" w14:cap="flat" w14:cmpd="sng">
            <w14:solidFill>
              <w14:srgbClr w14:val="000000"/>
            </w14:solidFill>
            <w14:prstDash w14:val="solid"/>
            <w14:miter w14:val="0"/>
          </w14:textOutline>
        </w:rPr>
        <w:t>常稳定运行。</w:t>
      </w:r>
    </w:p>
    <w:p>
      <w:pPr>
        <w:spacing w:before="110" w:line="220" w:lineRule="auto"/>
        <w:ind w:left="9"/>
        <w:rPr>
          <w:rFonts w:ascii="宋体" w:hAnsi="宋体" w:eastAsia="宋体" w:cs="宋体"/>
          <w:sz w:val="21"/>
          <w:szCs w:val="21"/>
        </w:rPr>
      </w:pP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6</w:t>
      </w:r>
      <w:r>
        <w:rPr>
          <w:rFonts w:ascii="宋体" w:hAnsi="宋体" w:eastAsia="宋体" w:cs="宋体"/>
          <w:spacing w:val="-6"/>
          <w:sz w:val="21"/>
          <w:szCs w:val="21"/>
          <w14:textOutline w14:w="3175" w14:cap="flat" w14:cmpd="sng">
            <w14:solidFill>
              <w14:srgbClr w14:val="000000"/>
            </w14:solidFill>
            <w14:prstDash w14:val="solid"/>
            <w14:miter w14:val="0"/>
          </w14:textOutline>
        </w:rPr>
        <w:t>)</w:t>
      </w:r>
      <w:r>
        <w:rPr>
          <w:rFonts w:ascii="宋体" w:hAnsi="宋体" w:eastAsia="宋体" w:cs="宋体"/>
          <w:spacing w:val="-6"/>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支持主从组</w:t>
      </w:r>
      <w:r>
        <w:rPr>
          <w:rFonts w:ascii="宋体" w:hAnsi="宋体" w:eastAsia="宋体" w:cs="宋体"/>
          <w:spacing w:val="-5"/>
          <w:sz w:val="21"/>
          <w:szCs w:val="21"/>
          <w14:textOutline w14:w="3175" w14:cap="flat" w14:cmpd="sng">
            <w14:solidFill>
              <w14:srgbClr w14:val="000000"/>
            </w14:solidFill>
            <w14:prstDash w14:val="solid"/>
            <w14:miter w14:val="0"/>
          </w14:textOutline>
        </w:rPr>
        <w:t>网</w:t>
      </w:r>
      <w:r>
        <w:rPr>
          <w:rFonts w:ascii="宋体" w:hAnsi="宋体" w:eastAsia="宋体" w:cs="宋体"/>
          <w:spacing w:val="-3"/>
          <w:sz w:val="21"/>
          <w:szCs w:val="21"/>
          <w14:textOutline w14:w="3175" w14:cap="flat" w14:cmpd="sng">
            <w14:solidFill>
              <w14:srgbClr w14:val="000000"/>
            </w14:solidFill>
            <w14:prstDash w14:val="solid"/>
            <w14:miter w14:val="0"/>
          </w14:textOutline>
        </w:rPr>
        <w:t>方式。可以同时支持最多</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99</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台控制器组网，可与</w:t>
      </w:r>
      <w:r>
        <w:rPr>
          <w:rFonts w:hint="eastAsia" w:ascii="宋体" w:hAnsi="宋体" w:eastAsia="宋体" w:cs="宋体"/>
          <w:spacing w:val="-3"/>
          <w:sz w:val="21"/>
          <w:szCs w:val="21"/>
          <w:lang w:val="en-US" w:eastAsia="zh-CN"/>
          <w14:textOutline w14:w="3175" w14:cap="flat" w14:cmpd="sng">
            <w14:solidFill>
              <w14:srgbClr w14:val="000000"/>
            </w14:solidFill>
            <w14:prstDash w14:val="solid"/>
            <w14:miter w14:val="0"/>
          </w14:textOutline>
        </w:rPr>
        <w:t>久远</w:t>
      </w:r>
      <w:r>
        <w:rPr>
          <w:rFonts w:ascii="宋体" w:hAnsi="宋体" w:eastAsia="宋体" w:cs="宋体"/>
          <w:spacing w:val="-3"/>
          <w:sz w:val="21"/>
          <w:szCs w:val="21"/>
          <w14:textOutline w14:w="3175" w14:cap="flat" w14:cmpd="sng">
            <w14:solidFill>
              <w14:srgbClr w14:val="000000"/>
            </w14:solidFill>
            <w14:prstDash w14:val="solid"/>
            <w14:miter w14:val="0"/>
          </w14:textOutline>
        </w:rPr>
        <w:t>的消防联动控制器无缝组网。</w:t>
      </w:r>
    </w:p>
    <w:p>
      <w:pPr>
        <w:spacing w:before="107" w:line="220" w:lineRule="auto"/>
        <w:ind w:left="7"/>
        <w:rPr>
          <w:rFonts w:ascii="宋体" w:hAnsi="宋体" w:eastAsia="宋体" w:cs="宋体"/>
          <w:sz w:val="21"/>
          <w:szCs w:val="21"/>
        </w:rPr>
      </w:pP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7</w:t>
      </w:r>
      <w:r>
        <w:rPr>
          <w:rFonts w:ascii="宋体" w:hAnsi="宋体" w:eastAsia="宋体" w:cs="宋体"/>
          <w:spacing w:val="-6"/>
          <w:sz w:val="21"/>
          <w:szCs w:val="21"/>
          <w14:textOutline w14:w="3175" w14:cap="flat" w14:cmpd="sng">
            <w14:solidFill>
              <w14:srgbClr w14:val="000000"/>
            </w14:solidFill>
            <w14:prstDash w14:val="solid"/>
            <w14:miter w14:val="0"/>
          </w14:textOutline>
        </w:rPr>
        <w:t>)</w:t>
      </w:r>
      <w:r>
        <w:rPr>
          <w:rFonts w:ascii="宋体" w:hAnsi="宋体" w:eastAsia="宋体" w:cs="宋体"/>
          <w:spacing w:val="-6"/>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控制器具</w:t>
      </w:r>
      <w:r>
        <w:rPr>
          <w:rFonts w:ascii="宋体" w:hAnsi="宋体" w:eastAsia="宋体" w:cs="宋体"/>
          <w:spacing w:val="-3"/>
          <w:sz w:val="21"/>
          <w:szCs w:val="21"/>
          <w14:textOutline w14:w="3175" w14:cap="flat" w14:cmpd="sng">
            <w14:solidFill>
              <w14:srgbClr w14:val="000000"/>
            </w14:solidFill>
            <w14:prstDash w14:val="solid"/>
            <w14:miter w14:val="0"/>
          </w14:textOutline>
        </w:rPr>
        <w:t>有</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4</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个气体灭火回路，单回路最大支持</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80</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点，系统最大容量</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320</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点。</w:t>
      </w:r>
    </w:p>
    <w:p>
      <w:pPr>
        <w:spacing w:before="109" w:line="268" w:lineRule="auto"/>
        <w:ind w:left="428" w:right="148" w:hanging="416"/>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8</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宋体" w:hAnsi="宋体" w:eastAsia="宋体" w:cs="宋体"/>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控制器具</w:t>
      </w:r>
      <w:r>
        <w:rPr>
          <w:rFonts w:ascii="宋体" w:hAnsi="宋体" w:eastAsia="宋体" w:cs="宋体"/>
          <w:sz w:val="21"/>
          <w:szCs w:val="21"/>
          <w14:textOutline w14:w="3175" w14:cap="flat" w14:cmpd="sng">
            <w14:solidFill>
              <w14:srgbClr w14:val="000000"/>
            </w14:solidFill>
            <w14:prstDash w14:val="solid"/>
            <w14:miter w14:val="0"/>
          </w14:textOutline>
        </w:rPr>
        <w:t>备在线和离线联动编程功能，同时支持</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U</w:t>
      </w:r>
      <w:r>
        <w:rPr>
          <w:rFonts w:ascii="宋体" w:hAnsi="宋体" w:eastAsia="宋体" w:cs="宋体"/>
          <w:sz w:val="21"/>
          <w:szCs w:val="21"/>
          <w14:textOutline w14:w="3175" w14:cap="flat" w14:cmpd="sng">
            <w14:solidFill>
              <w14:srgbClr w14:val="000000"/>
            </w14:solidFill>
            <w14:prstDash w14:val="solid"/>
            <w14:miter w14:val="0"/>
          </w14:textOutline>
        </w:rPr>
        <w:t>盘数据下载。可以满足各种不同工程的联动设计</w:t>
      </w:r>
      <w:r>
        <w:rPr>
          <w:rFonts w:ascii="宋体" w:hAnsi="宋体" w:eastAsia="宋体" w:cs="宋体"/>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要</w:t>
      </w:r>
      <w:r>
        <w:rPr>
          <w:rFonts w:ascii="宋体" w:hAnsi="宋体" w:eastAsia="宋体" w:cs="宋体"/>
          <w:spacing w:val="-2"/>
          <w:sz w:val="21"/>
          <w:szCs w:val="21"/>
          <w14:textOutline w14:w="3175" w14:cap="flat" w14:cmpd="sng">
            <w14:solidFill>
              <w14:srgbClr w14:val="000000"/>
            </w14:solidFill>
            <w14:prstDash w14:val="solid"/>
            <w14:miter w14:val="0"/>
          </w14:textOutline>
        </w:rPr>
        <w:t>求。</w:t>
      </w:r>
    </w:p>
    <w:p>
      <w:pPr>
        <w:spacing w:before="109" w:line="269" w:lineRule="auto"/>
        <w:ind w:left="428" w:right="77" w:hanging="420"/>
        <w:sectPr>
          <w:headerReference r:id="rId9" w:type="default"/>
          <w:footerReference r:id="rId10" w:type="default"/>
          <w:pgSz w:w="11907" w:h="16839"/>
          <w:pgMar w:top="1154" w:right="1057" w:bottom="1059" w:left="1303" w:header="454" w:footer="846" w:gutter="0"/>
          <w:pgNumType w:fmt="decimal" w:start="1"/>
          <w:cols w:space="720" w:num="1"/>
        </w:sect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9</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宋体" w:hAnsi="宋体" w:eastAsia="宋体" w:cs="宋体"/>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联网方式下</w:t>
      </w:r>
      <w:r>
        <w:rPr>
          <w:rFonts w:ascii="宋体" w:hAnsi="宋体" w:eastAsia="宋体" w:cs="宋体"/>
          <w:sz w:val="21"/>
          <w:szCs w:val="21"/>
          <w14:textOutline w14:w="3175" w14:cap="flat" w14:cmpd="sng">
            <w14:solidFill>
              <w14:srgbClr w14:val="000000"/>
            </w14:solidFill>
            <w14:prstDash w14:val="solid"/>
            <w14:miter w14:val="0"/>
          </w14:textOutline>
        </w:rPr>
        <w:t>可完成跨控制器联动、设置其它联网控制器自动允许等功能，系统组成更灵活，结构更</w:t>
      </w:r>
      <w:r>
        <w:rPr>
          <w:rFonts w:ascii="宋体" w:hAnsi="宋体" w:eastAsia="宋体" w:cs="宋体"/>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合</w:t>
      </w:r>
      <w:r>
        <w:rPr>
          <w:rFonts w:ascii="宋体" w:hAnsi="宋体" w:eastAsia="宋体" w:cs="宋体"/>
          <w:spacing w:val="-2"/>
          <w:sz w:val="21"/>
          <w:szCs w:val="21"/>
          <w14:textOutline w14:w="3175" w14:cap="flat" w14:cmpd="sng">
            <w14:solidFill>
              <w14:srgbClr w14:val="000000"/>
            </w14:solidFill>
            <w14:prstDash w14:val="solid"/>
            <w14:miter w14:val="0"/>
          </w14:textOutline>
        </w:rPr>
        <w:t>理。</w:t>
      </w:r>
    </w:p>
    <w:p>
      <w:pPr>
        <w:spacing w:before="91" w:line="220" w:lineRule="auto"/>
        <w:outlineLvl w:val="1"/>
        <w:rPr>
          <w:rFonts w:ascii="宋体" w:hAnsi="宋体" w:eastAsia="宋体" w:cs="宋体"/>
          <w:sz w:val="28"/>
          <w:szCs w:val="28"/>
        </w:rPr>
      </w:pPr>
      <w:bookmarkStart w:id="6" w:name="_Toc29785"/>
      <w:bookmarkStart w:id="7" w:name="_Toc9101"/>
      <w:r>
        <w:rPr>
          <w:rFonts w:ascii="Times New Roman" w:hAnsi="Times New Roman" w:eastAsia="Times New Roman" w:cs="Times New Roman"/>
          <w:b/>
          <w:bCs/>
          <w:spacing w:val="-3"/>
          <w:sz w:val="28"/>
          <w:szCs w:val="28"/>
        </w:rPr>
        <w:br w:type="textWrapping"/>
      </w:r>
      <w:r>
        <w:rPr>
          <w:rFonts w:ascii="Times New Roman" w:hAnsi="Times New Roman" w:eastAsia="Times New Roman" w:cs="Times New Roman"/>
          <w:b/>
          <w:bCs/>
          <w:spacing w:val="-3"/>
          <w:sz w:val="28"/>
          <w:szCs w:val="28"/>
        </w:rPr>
        <w:t>1</w:t>
      </w:r>
      <w:r>
        <w:rPr>
          <w:rFonts w:ascii="Times New Roman" w:hAnsi="Times New Roman" w:eastAsia="Times New Roman" w:cs="Times New Roman"/>
          <w:b/>
          <w:bCs/>
          <w:spacing w:val="-2"/>
          <w:sz w:val="28"/>
          <w:szCs w:val="28"/>
        </w:rPr>
        <w:t>.2</w:t>
      </w:r>
      <w:r>
        <w:rPr>
          <w:rFonts w:ascii="Times New Roman" w:hAnsi="Times New Roman" w:eastAsia="Times New Roman" w:cs="Times New Roman"/>
          <w:spacing w:val="-2"/>
          <w:sz w:val="28"/>
          <w:szCs w:val="28"/>
        </w:rPr>
        <w:t xml:space="preserve">  </w:t>
      </w:r>
      <w:r>
        <w:rPr>
          <w:rFonts w:ascii="宋体" w:hAnsi="宋体" w:eastAsia="宋体" w:cs="宋体"/>
          <w:spacing w:val="-2"/>
          <w:sz w:val="28"/>
          <w:szCs w:val="28"/>
          <w14:textOutline w14:w="1781" w14:cap="flat" w14:cmpd="sng">
            <w14:solidFill>
              <w14:srgbClr w14:val="000000"/>
            </w14:solidFill>
            <w14:prstDash w14:val="solid"/>
            <w14:miter w14:val="0"/>
          </w14:textOutline>
        </w:rPr>
        <w:t>参数</w:t>
      </w:r>
      <w:bookmarkEnd w:id="6"/>
      <w:bookmarkEnd w:id="7"/>
    </w:p>
    <w:p/>
    <w:p>
      <w:pPr>
        <w:spacing w:line="31" w:lineRule="exact"/>
      </w:pPr>
    </w:p>
    <w:tbl>
      <w:tblPr>
        <w:tblStyle w:val="7"/>
        <w:tblW w:w="950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17"/>
        <w:gridCol w:w="2503"/>
        <w:gridCol w:w="45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2417" w:type="dxa"/>
            <w:tcBorders>
              <w:left w:val="single" w:color="000000" w:sz="6" w:space="0"/>
              <w:right w:val="single" w:color="000000" w:sz="8" w:space="0"/>
            </w:tcBorders>
            <w:shd w:val="clear" w:color="auto" w:fill="F2F2F2"/>
            <w:vAlign w:val="top"/>
          </w:tcPr>
          <w:p>
            <w:pPr>
              <w:spacing w:before="33" w:line="219" w:lineRule="auto"/>
              <w:ind w:left="108"/>
              <w:rPr>
                <w:rFonts w:ascii="宋体" w:hAnsi="宋体" w:eastAsia="宋体" w:cs="宋体"/>
                <w:sz w:val="21"/>
                <w:szCs w:val="21"/>
              </w:rPr>
            </w:pPr>
            <w:r>
              <w:rPr>
                <w:rFonts w:ascii="宋体" w:hAnsi="宋体" w:eastAsia="宋体" w:cs="宋体"/>
                <w:spacing w:val="-5"/>
                <w:sz w:val="21"/>
                <w:szCs w:val="21"/>
                <w14:textOutline w14:w="1343" w14:cap="flat" w14:cmpd="sng">
                  <w14:solidFill>
                    <w14:srgbClr w14:val="000000"/>
                  </w14:solidFill>
                  <w14:prstDash w14:val="solid"/>
                  <w14:miter w14:val="0"/>
                </w14:textOutline>
              </w:rPr>
              <w:t>名</w:t>
            </w:r>
            <w:r>
              <w:rPr>
                <w:rFonts w:ascii="宋体" w:hAnsi="宋体" w:eastAsia="宋体" w:cs="宋体"/>
                <w:spacing w:val="-4"/>
                <w:sz w:val="21"/>
                <w:szCs w:val="21"/>
                <w14:textOutline w14:w="1343" w14:cap="flat" w14:cmpd="sng">
                  <w14:solidFill>
                    <w14:srgbClr w14:val="000000"/>
                  </w14:solidFill>
                  <w14:prstDash w14:val="solid"/>
                  <w14:miter w14:val="0"/>
                </w14:textOutline>
              </w:rPr>
              <w:t>称</w:t>
            </w:r>
          </w:p>
        </w:tc>
        <w:tc>
          <w:tcPr>
            <w:tcW w:w="2503" w:type="dxa"/>
            <w:tcBorders>
              <w:left w:val="single" w:color="000000" w:sz="8" w:space="0"/>
              <w:right w:val="single" w:color="000000" w:sz="8" w:space="0"/>
            </w:tcBorders>
            <w:shd w:val="clear" w:color="auto" w:fill="F2F2F2"/>
            <w:vAlign w:val="top"/>
          </w:tcPr>
          <w:p>
            <w:pPr>
              <w:spacing w:before="33" w:line="219" w:lineRule="auto"/>
              <w:ind w:left="103"/>
              <w:rPr>
                <w:rFonts w:ascii="宋体" w:hAnsi="宋体" w:eastAsia="宋体" w:cs="宋体"/>
                <w:sz w:val="21"/>
                <w:szCs w:val="21"/>
              </w:rPr>
            </w:pPr>
            <w:r>
              <w:rPr>
                <w:rFonts w:ascii="宋体" w:hAnsi="宋体" w:eastAsia="宋体" w:cs="宋体"/>
                <w:spacing w:val="-4"/>
                <w:sz w:val="21"/>
                <w:szCs w:val="21"/>
                <w14:textOutline w14:w="1343" w14:cap="flat" w14:cmpd="sng">
                  <w14:solidFill>
                    <w14:srgbClr w14:val="000000"/>
                  </w14:solidFill>
                  <w14:prstDash w14:val="solid"/>
                  <w14:miter w14:val="0"/>
                </w14:textOutline>
              </w:rPr>
              <w:t>部</w:t>
            </w:r>
            <w:r>
              <w:rPr>
                <w:rFonts w:ascii="宋体" w:hAnsi="宋体" w:eastAsia="宋体" w:cs="宋体"/>
                <w:spacing w:val="-2"/>
                <w:sz w:val="21"/>
                <w:szCs w:val="21"/>
                <w14:textOutline w14:w="1343" w14:cap="flat" w14:cmpd="sng">
                  <w14:solidFill>
                    <w14:srgbClr w14:val="000000"/>
                  </w14:solidFill>
                  <w14:prstDash w14:val="solid"/>
                  <w14:miter w14:val="0"/>
                </w14:textOutline>
              </w:rPr>
              <w:t>件名</w:t>
            </w:r>
          </w:p>
        </w:tc>
        <w:tc>
          <w:tcPr>
            <w:tcW w:w="4581" w:type="dxa"/>
            <w:tcBorders>
              <w:left w:val="single" w:color="000000" w:sz="8" w:space="0"/>
            </w:tcBorders>
            <w:shd w:val="clear" w:color="auto" w:fill="F2F2F2"/>
            <w:vAlign w:val="top"/>
          </w:tcPr>
          <w:p>
            <w:pPr>
              <w:spacing w:before="33" w:line="219" w:lineRule="auto"/>
              <w:ind w:left="104"/>
              <w:rPr>
                <w:rFonts w:ascii="宋体" w:hAnsi="宋体" w:eastAsia="宋体" w:cs="宋体"/>
                <w:sz w:val="21"/>
                <w:szCs w:val="21"/>
              </w:rPr>
            </w:pPr>
            <w:r>
              <w:rPr>
                <w:rFonts w:ascii="宋体" w:hAnsi="宋体" w:eastAsia="宋体" w:cs="宋体"/>
                <w:spacing w:val="-4"/>
                <w:sz w:val="21"/>
                <w:szCs w:val="21"/>
                <w14:textOutline w14:w="1343" w14:cap="flat" w14:cmpd="sng">
                  <w14:solidFill>
                    <w14:srgbClr w14:val="000000"/>
                  </w14:solidFill>
                  <w14:prstDash w14:val="solid"/>
                  <w14:miter w14:val="0"/>
                </w14:textOutline>
              </w:rPr>
              <w:t>规</w:t>
            </w:r>
            <w:r>
              <w:rPr>
                <w:rFonts w:ascii="宋体" w:hAnsi="宋体" w:eastAsia="宋体" w:cs="宋体"/>
                <w:spacing w:val="-3"/>
                <w:sz w:val="21"/>
                <w:szCs w:val="21"/>
                <w14:textOutline w14:w="1343" w14:cap="flat" w14:cmpd="sng">
                  <w14:solidFill>
                    <w14:srgbClr w14:val="000000"/>
                  </w14:solidFill>
                  <w14:prstDash w14:val="solid"/>
                  <w14:miter w14:val="0"/>
                </w14:textOutline>
              </w:rPr>
              <w:t>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417" w:type="dxa"/>
            <w:vMerge w:val="restart"/>
            <w:tcBorders>
              <w:left w:val="single" w:color="000000" w:sz="6" w:space="0"/>
              <w:bottom w:val="nil"/>
              <w:right w:val="single" w:color="000000" w:sz="8"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0" w:line="189" w:lineRule="auto"/>
              <w:ind w:left="102"/>
              <w:rPr>
                <w:rFonts w:hint="default" w:ascii="Times New Roman" w:hAnsi="Times New Roman" w:eastAsia="宋体" w:cs="Times New Roman"/>
                <w:sz w:val="21"/>
                <w:szCs w:val="21"/>
                <w:lang w:val="en-US" w:eastAsia="zh-CN"/>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J</w:t>
            </w:r>
            <w:r>
              <w:rPr>
                <w:rFonts w:hint="eastAsia" w:ascii="Times New Roman" w:hAnsi="Times New Roman" w:eastAsia="宋体" w:cs="Times New Roman"/>
                <w:spacing w:val="-1"/>
                <w:sz w:val="21"/>
                <w:szCs w:val="21"/>
                <w:lang w:val="en-US" w:eastAsia="zh-CN"/>
                <w14:textOutline w14:w="3175" w14:cap="flat" w14:cmpd="sng">
                  <w14:solidFill>
                    <w14:srgbClr w14:val="000000"/>
                  </w14:solidFill>
                  <w14:prstDash w14:val="solid"/>
                  <w14:miter w14:val="0"/>
                </w14:textOutline>
              </w:rPr>
              <w:t>F-QM21K2/JF-QM22K4</w:t>
            </w:r>
          </w:p>
          <w:p>
            <w:pPr>
              <w:spacing w:before="35" w:line="220" w:lineRule="auto"/>
              <w:ind w:left="106"/>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气体灭火控</w:t>
            </w:r>
            <w:r>
              <w:rPr>
                <w:rFonts w:ascii="宋体" w:hAnsi="宋体" w:eastAsia="宋体" w:cs="宋体"/>
                <w:sz w:val="21"/>
                <w:szCs w:val="21"/>
                <w14:textOutline w14:w="3175" w14:cap="flat" w14:cmpd="sng">
                  <w14:solidFill>
                    <w14:srgbClr w14:val="000000"/>
                  </w14:solidFill>
                  <w14:prstDash w14:val="solid"/>
                  <w14:miter w14:val="0"/>
                </w14:textOutline>
              </w:rPr>
              <w:t>制器</w:t>
            </w:r>
          </w:p>
        </w:tc>
        <w:tc>
          <w:tcPr>
            <w:tcW w:w="2503" w:type="dxa"/>
            <w:tcBorders>
              <w:left w:val="single" w:color="000000" w:sz="8" w:space="0"/>
              <w:right w:val="single" w:color="000000" w:sz="8" w:space="0"/>
            </w:tcBorders>
            <w:vAlign w:val="top"/>
          </w:tcPr>
          <w:p>
            <w:pPr>
              <w:spacing w:before="29" w:line="217" w:lineRule="auto"/>
              <w:ind w:left="106"/>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显示操作</w:t>
            </w:r>
            <w:r>
              <w:rPr>
                <w:rFonts w:ascii="宋体" w:hAnsi="宋体" w:eastAsia="宋体" w:cs="宋体"/>
                <w:spacing w:val="-1"/>
                <w:sz w:val="21"/>
                <w:szCs w:val="21"/>
                <w14:textOutline w14:w="3175" w14:cap="flat" w14:cmpd="sng">
                  <w14:solidFill>
                    <w14:srgbClr w14:val="000000"/>
                  </w14:solidFill>
                  <w14:prstDash w14:val="solid"/>
                  <w14:miter w14:val="0"/>
                </w14:textOutline>
              </w:rPr>
              <w:t>单元</w:t>
            </w:r>
          </w:p>
        </w:tc>
        <w:tc>
          <w:tcPr>
            <w:tcW w:w="4581" w:type="dxa"/>
            <w:tcBorders>
              <w:left w:val="single" w:color="000000" w:sz="8" w:space="0"/>
            </w:tcBorders>
            <w:vAlign w:val="top"/>
          </w:tcPr>
          <w:p>
            <w:pPr>
              <w:spacing w:before="29" w:line="217" w:lineRule="auto"/>
              <w:ind w:left="120"/>
              <w:rPr>
                <w:rFonts w:ascii="宋体" w:hAnsi="宋体" w:eastAsia="宋体" w:cs="宋体"/>
                <w:sz w:val="21"/>
                <w:szCs w:val="21"/>
              </w:rPr>
            </w:pP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417" w:type="dxa"/>
            <w:vMerge w:val="continue"/>
            <w:tcBorders>
              <w:top w:val="nil"/>
              <w:left w:val="single" w:color="000000" w:sz="6" w:space="0"/>
              <w:bottom w:val="nil"/>
              <w:right w:val="single" w:color="000000" w:sz="8" w:space="0"/>
            </w:tcBorders>
            <w:vAlign w:val="top"/>
          </w:tcPr>
          <w:p>
            <w:pPr>
              <w:rPr>
                <w:rFonts w:ascii="Arial"/>
                <w:sz w:val="21"/>
              </w:rPr>
            </w:pPr>
          </w:p>
        </w:tc>
        <w:tc>
          <w:tcPr>
            <w:tcW w:w="2503" w:type="dxa"/>
            <w:tcBorders>
              <w:left w:val="single" w:color="000000" w:sz="8" w:space="0"/>
              <w:right w:val="single" w:color="000000" w:sz="8" w:space="0"/>
            </w:tcBorders>
            <w:vAlign w:val="top"/>
          </w:tcPr>
          <w:p>
            <w:pPr>
              <w:spacing w:before="32" w:line="216" w:lineRule="auto"/>
              <w:ind w:left="106"/>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显</w:t>
            </w:r>
            <w:r>
              <w:rPr>
                <w:rFonts w:ascii="宋体" w:hAnsi="宋体" w:eastAsia="宋体" w:cs="宋体"/>
                <w:spacing w:val="-3"/>
                <w:sz w:val="21"/>
                <w:szCs w:val="21"/>
                <w14:textOutline w14:w="3175" w14:cap="flat" w14:cmpd="sng">
                  <w14:solidFill>
                    <w14:srgbClr w14:val="000000"/>
                  </w14:solidFill>
                  <w14:prstDash w14:val="solid"/>
                  <w14:miter w14:val="0"/>
                </w14:textOutline>
              </w:rPr>
              <w:t>示屏</w:t>
            </w:r>
          </w:p>
        </w:tc>
        <w:tc>
          <w:tcPr>
            <w:tcW w:w="4581" w:type="dxa"/>
            <w:tcBorders>
              <w:left w:val="single" w:color="000000" w:sz="8" w:space="0"/>
            </w:tcBorders>
            <w:vAlign w:val="top"/>
          </w:tcPr>
          <w:p>
            <w:pPr>
              <w:spacing w:before="32" w:line="216" w:lineRule="auto"/>
              <w:ind w:left="98"/>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4</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.3</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寸彩色屏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417" w:type="dxa"/>
            <w:vMerge w:val="continue"/>
            <w:tcBorders>
              <w:top w:val="nil"/>
              <w:left w:val="single" w:color="000000" w:sz="6" w:space="0"/>
              <w:bottom w:val="nil"/>
              <w:right w:val="single" w:color="000000" w:sz="8" w:space="0"/>
            </w:tcBorders>
            <w:vAlign w:val="top"/>
          </w:tcPr>
          <w:p>
            <w:pPr>
              <w:rPr>
                <w:rFonts w:ascii="Arial"/>
                <w:sz w:val="21"/>
              </w:rPr>
            </w:pPr>
          </w:p>
        </w:tc>
        <w:tc>
          <w:tcPr>
            <w:tcW w:w="2503" w:type="dxa"/>
            <w:tcBorders>
              <w:left w:val="single" w:color="000000" w:sz="8" w:space="0"/>
              <w:right w:val="single" w:color="000000" w:sz="8" w:space="0"/>
            </w:tcBorders>
            <w:vAlign w:val="top"/>
          </w:tcPr>
          <w:p>
            <w:pPr>
              <w:spacing w:before="30" w:line="220" w:lineRule="auto"/>
              <w:ind w:left="121"/>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回路/部</w:t>
            </w:r>
            <w:r>
              <w:rPr>
                <w:rFonts w:ascii="宋体" w:hAnsi="宋体" w:eastAsia="宋体" w:cs="宋体"/>
                <w:spacing w:val="-2"/>
                <w:sz w:val="21"/>
                <w:szCs w:val="21"/>
                <w14:textOutline w14:w="3175" w14:cap="flat" w14:cmpd="sng">
                  <w14:solidFill>
                    <w14:srgbClr w14:val="000000"/>
                  </w14:solidFill>
                  <w14:prstDash w14:val="solid"/>
                  <w14:miter w14:val="0"/>
                </w14:textOutline>
              </w:rPr>
              <w:t>件带载数量</w:t>
            </w:r>
          </w:p>
        </w:tc>
        <w:tc>
          <w:tcPr>
            <w:tcW w:w="4581" w:type="dxa"/>
            <w:tcBorders>
              <w:left w:val="single" w:color="000000" w:sz="8" w:space="0"/>
            </w:tcBorders>
            <w:vAlign w:val="top"/>
          </w:tcPr>
          <w:p>
            <w:pPr>
              <w:spacing w:before="30" w:line="220" w:lineRule="auto"/>
              <w:ind w:left="98"/>
              <w:rPr>
                <w:rFonts w:hint="default" w:ascii="宋体" w:hAnsi="宋体" w:eastAsia="宋体" w:cs="宋体"/>
                <w:sz w:val="21"/>
                <w:szCs w:val="21"/>
                <w:lang w:val="en-US" w:eastAsia="zh-CN"/>
              </w:rPr>
            </w:pPr>
            <w:r>
              <w:rPr>
                <w:rFonts w:hint="eastAsia" w:ascii="Times New Roman" w:hAnsi="Times New Roman" w:eastAsia="宋体" w:cs="Times New Roman"/>
                <w:spacing w:val="-1"/>
                <w:sz w:val="21"/>
                <w:szCs w:val="21"/>
                <w:lang w:val="en-US" w:eastAsia="zh-CN"/>
                <w14:textOutline w14:w="3175" w14:cap="flat" w14:cmpd="sng">
                  <w14:solidFill>
                    <w14:srgbClr w14:val="000000"/>
                  </w14:solidFill>
                  <w14:prstDash w14:val="solid"/>
                  <w14:miter w14:val="0"/>
                </w14:textOutline>
              </w:rPr>
              <w:t>2回路（QM21K2）；</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4</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回路</w:t>
            </w:r>
            <w:r>
              <w:rPr>
                <w:rFonts w:hint="eastAsia" w:ascii="宋体" w:hAnsi="宋体" w:eastAsia="宋体" w:cs="宋体"/>
                <w:sz w:val="21"/>
                <w:szCs w:val="21"/>
                <w:lang w:val="en-US" w:eastAsia="zh-CN"/>
                <w14:textOutline w14:w="3175" w14:cap="flat" w14:cmpd="sng">
                  <w14:solidFill>
                    <w14:srgbClr w14:val="000000"/>
                  </w14:solidFill>
                  <w14:prstDash w14:val="solid"/>
                  <w14:miter w14:val="0"/>
                </w14:textOutline>
              </w:rPr>
              <w:t>(QM22K4)</w:t>
            </w:r>
          </w:p>
          <w:p>
            <w:pPr>
              <w:spacing w:before="16" w:line="222" w:lineRule="auto"/>
              <w:ind w:left="108"/>
              <w:rPr>
                <w:rFonts w:ascii="宋体" w:hAnsi="宋体" w:eastAsia="宋体" w:cs="宋体"/>
                <w:sz w:val="21"/>
                <w:szCs w:val="21"/>
              </w:rPr>
            </w:pPr>
            <w:r>
              <w:rPr>
                <w:rFonts w:ascii="Times New Roman" w:hAnsi="Times New Roman" w:eastAsia="Times New Roman" w:cs="Times New Roman"/>
                <w:spacing w:val="10"/>
                <w:sz w:val="21"/>
                <w:szCs w:val="21"/>
                <w14:textOutline w14:w="3175" w14:cap="flat" w14:cmpd="sng">
                  <w14:solidFill>
                    <w14:srgbClr w14:val="000000"/>
                  </w14:solidFill>
                  <w14:prstDash w14:val="solid"/>
                  <w14:miter w14:val="0"/>
                </w14:textOutline>
              </w:rPr>
              <w:t>8</w:t>
            </w:r>
            <w:r>
              <w:rPr>
                <w:rFonts w:ascii="Times New Roman" w:hAnsi="Times New Roman" w:eastAsia="Times New Roman" w:cs="Times New Roman"/>
                <w:spacing w:val="7"/>
                <w:sz w:val="21"/>
                <w:szCs w:val="21"/>
                <w14:textOutline w14:w="3175" w14:cap="flat" w14:cmpd="sng">
                  <w14:solidFill>
                    <w14:srgbClr w14:val="000000"/>
                  </w14:solidFill>
                  <w14:prstDash w14:val="solid"/>
                  <w14:miter w14:val="0"/>
                </w14:textOutline>
              </w:rPr>
              <w:t>0</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点</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w:t>
            </w:r>
            <w:r>
              <w:rPr>
                <w:rFonts w:ascii="宋体" w:hAnsi="宋体" w:eastAsia="宋体" w:cs="宋体"/>
                <w:spacing w:val="5"/>
                <w:sz w:val="21"/>
                <w:szCs w:val="21"/>
                <w14:textOutline w14:w="3175" w14:cap="flat" w14:cmpd="sng">
                  <w14:solidFill>
                    <w14:srgbClr w14:val="000000"/>
                  </w14:solidFill>
                  <w14:prstDash w14:val="solid"/>
                  <w14:miter w14:val="0"/>
                </w14:textOutline>
              </w:rPr>
              <w:t>气灭回路(</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11</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S</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协议)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417" w:type="dxa"/>
            <w:vMerge w:val="continue"/>
            <w:tcBorders>
              <w:top w:val="nil"/>
              <w:left w:val="single" w:color="000000" w:sz="6" w:space="0"/>
              <w:bottom w:val="nil"/>
              <w:right w:val="single" w:color="000000" w:sz="8" w:space="0"/>
            </w:tcBorders>
            <w:vAlign w:val="top"/>
          </w:tcPr>
          <w:p>
            <w:pPr>
              <w:rPr>
                <w:rFonts w:ascii="Arial"/>
                <w:sz w:val="21"/>
              </w:rPr>
            </w:pPr>
          </w:p>
        </w:tc>
        <w:tc>
          <w:tcPr>
            <w:tcW w:w="2503" w:type="dxa"/>
            <w:tcBorders>
              <w:left w:val="single" w:color="000000" w:sz="8" w:space="0"/>
              <w:right w:val="single" w:color="000000" w:sz="8" w:space="0"/>
            </w:tcBorders>
            <w:vAlign w:val="top"/>
          </w:tcPr>
          <w:p>
            <w:pPr>
              <w:spacing w:before="30" w:line="218" w:lineRule="auto"/>
              <w:ind w:left="101"/>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气体灭火分</w:t>
            </w:r>
            <w:r>
              <w:rPr>
                <w:rFonts w:ascii="宋体" w:hAnsi="宋体" w:eastAsia="宋体" w:cs="宋体"/>
                <w:sz w:val="21"/>
                <w:szCs w:val="21"/>
                <w14:textOutline w14:w="3175" w14:cap="flat" w14:cmpd="sng">
                  <w14:solidFill>
                    <w14:srgbClr w14:val="000000"/>
                  </w14:solidFill>
                  <w14:prstDash w14:val="solid"/>
                  <w14:miter w14:val="0"/>
                </w14:textOutline>
              </w:rPr>
              <w:t>区板</w:t>
            </w:r>
          </w:p>
        </w:tc>
        <w:tc>
          <w:tcPr>
            <w:tcW w:w="4581" w:type="dxa"/>
            <w:tcBorders>
              <w:left w:val="single" w:color="000000" w:sz="8" w:space="0"/>
            </w:tcBorders>
            <w:vAlign w:val="top"/>
          </w:tcPr>
          <w:p>
            <w:pPr>
              <w:spacing w:before="30" w:line="218" w:lineRule="auto"/>
              <w:ind w:left="99"/>
              <w:rPr>
                <w:rFonts w:hint="default" w:ascii="宋体" w:hAnsi="宋体" w:eastAsia="宋体" w:cs="宋体"/>
                <w:sz w:val="21"/>
                <w:szCs w:val="21"/>
                <w:lang w:val="en-US" w:eastAsia="zh-CN"/>
              </w:rPr>
            </w:pPr>
            <w:r>
              <w:rPr>
                <w:rFonts w:hint="eastAsia" w:ascii="Times New Roman" w:hAnsi="Times New Roman" w:eastAsia="宋体" w:cs="Times New Roman"/>
                <w:spacing w:val="2"/>
                <w:sz w:val="21"/>
                <w:szCs w:val="21"/>
                <w:lang w:val="en-US" w:eastAsia="zh-CN"/>
                <w14:textOutline w14:w="3175" w14:cap="flat" w14:cmpd="sng">
                  <w14:solidFill>
                    <w14:srgbClr w14:val="000000"/>
                  </w14:solidFill>
                  <w14:prstDash w14:val="solid"/>
                  <w14:miter w14:val="0"/>
                </w14:textOutline>
              </w:rPr>
              <w:t>QM21K2-</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个</w:t>
            </w:r>
            <w:r>
              <w:rPr>
                <w:rFonts w:hint="eastAsia" w:ascii="宋体" w:hAnsi="宋体" w:eastAsia="宋体" w:cs="宋体"/>
                <w:spacing w:val="1"/>
                <w:sz w:val="21"/>
                <w:szCs w:val="21"/>
                <w:lang w:val="en-US" w:eastAsia="zh-CN"/>
                <w14:textOutline w14:w="3175" w14:cap="flat" w14:cmpd="sng">
                  <w14:solidFill>
                    <w14:srgbClr w14:val="000000"/>
                  </w14:solidFill>
                  <w14:prstDash w14:val="solid"/>
                  <w14:miter w14:val="0"/>
                </w14:textOutline>
              </w:rPr>
              <w:t>；QM22K4</w:t>
            </w:r>
            <w:r>
              <w:rPr>
                <w:rFonts w:hint="eastAsia" w:ascii="Times New Roman" w:hAnsi="Times New Roman" w:eastAsia="宋体" w:cs="Times New Roman"/>
                <w:spacing w:val="2"/>
                <w:sz w:val="21"/>
                <w:szCs w:val="21"/>
                <w:lang w:val="en-US" w:eastAsia="zh-CN"/>
                <w14:textOutline w14:w="3175" w14:cap="flat" w14:cmpd="sng">
                  <w14:solidFill>
                    <w14:srgbClr w14:val="000000"/>
                  </w14:solidFill>
                  <w14:prstDash w14:val="solid"/>
                  <w14:miter w14:val="0"/>
                </w14:textOutline>
              </w:rPr>
              <w:t>-</w:t>
            </w:r>
            <w:r>
              <w:rPr>
                <w:rFonts w:hint="eastAsia" w:ascii="宋体" w:hAnsi="宋体" w:eastAsia="宋体" w:cs="宋体"/>
                <w:spacing w:val="1"/>
                <w:sz w:val="21"/>
                <w:szCs w:val="21"/>
                <w:lang w:val="en-US" w:eastAsia="zh-CN"/>
                <w14:textOutline w14:w="3175" w14:cap="flat" w14:cmpd="sng">
                  <w14:solidFill>
                    <w14:srgbClr w14:val="000000"/>
                  </w14:solidFill>
                  <w14:prstDash w14:val="solid"/>
                  <w14:miter w14:val="0"/>
                </w14:textOutline>
              </w:rPr>
              <w:t>4个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9" w:hRule="atLeast"/>
        </w:trPr>
        <w:tc>
          <w:tcPr>
            <w:tcW w:w="2417" w:type="dxa"/>
            <w:vMerge w:val="continue"/>
            <w:tcBorders>
              <w:top w:val="nil"/>
              <w:left w:val="single" w:color="000000" w:sz="6" w:space="0"/>
              <w:bottom w:val="nil"/>
              <w:right w:val="single" w:color="000000" w:sz="8" w:space="0"/>
            </w:tcBorders>
            <w:vAlign w:val="top"/>
          </w:tcPr>
          <w:p>
            <w:pPr>
              <w:rPr>
                <w:rFonts w:ascii="Arial"/>
                <w:sz w:val="21"/>
              </w:rPr>
            </w:pPr>
          </w:p>
        </w:tc>
        <w:tc>
          <w:tcPr>
            <w:tcW w:w="2503" w:type="dxa"/>
            <w:tcBorders>
              <w:left w:val="single" w:color="000000" w:sz="8" w:space="0"/>
              <w:right w:val="single" w:color="000000" w:sz="8" w:space="0"/>
            </w:tcBorders>
            <w:vAlign w:val="top"/>
          </w:tcPr>
          <w:p>
            <w:pPr>
              <w:spacing w:before="29" w:line="222" w:lineRule="auto"/>
              <w:ind w:left="105"/>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继电器触</w:t>
            </w:r>
            <w:r>
              <w:rPr>
                <w:rFonts w:ascii="宋体" w:hAnsi="宋体" w:eastAsia="宋体" w:cs="宋体"/>
                <w:spacing w:val="-1"/>
                <w:sz w:val="21"/>
                <w:szCs w:val="21"/>
                <w14:textOutline w14:w="3175" w14:cap="flat" w14:cmpd="sng">
                  <w14:solidFill>
                    <w14:srgbClr w14:val="000000"/>
                  </w14:solidFill>
                  <w14:prstDash w14:val="solid"/>
                  <w14:miter w14:val="0"/>
                </w14:textOutline>
              </w:rPr>
              <w:t>点</w:t>
            </w:r>
          </w:p>
        </w:tc>
        <w:tc>
          <w:tcPr>
            <w:tcW w:w="4581" w:type="dxa"/>
            <w:tcBorders>
              <w:left w:val="single" w:color="000000" w:sz="8" w:space="0"/>
            </w:tcBorders>
            <w:vAlign w:val="top"/>
          </w:tcPr>
          <w:p>
            <w:pPr>
              <w:spacing w:before="23" w:line="219" w:lineRule="auto"/>
              <w:ind w:left="98"/>
              <w:rPr>
                <w:rFonts w:ascii="宋体" w:hAnsi="宋体" w:eastAsia="宋体" w:cs="宋体"/>
                <w:sz w:val="21"/>
                <w:szCs w:val="21"/>
              </w:rPr>
            </w:pPr>
            <w:r>
              <w:rPr>
                <w:rFonts w:hint="eastAsia" w:ascii="Times New Roman" w:hAnsi="Times New Roman" w:eastAsia="宋体" w:cs="Times New Roman"/>
                <w:spacing w:val="-4"/>
                <w:sz w:val="21"/>
                <w:szCs w:val="21"/>
                <w:lang w:val="en-US" w:eastAsia="zh-CN"/>
                <w14:textOutline w14:w="3175" w14:cap="flat" w14:cmpd="sng">
                  <w14:solidFill>
                    <w14:srgbClr w14:val="000000"/>
                  </w14:solidFill>
                  <w14:prstDash w14:val="solid"/>
                  <w14:miter w14:val="0"/>
                </w14:textOutline>
              </w:rPr>
              <w:t>QM21K2有2个无源输出，QM22K4有</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4</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个</w:t>
            </w:r>
            <w:r>
              <w:rPr>
                <w:rFonts w:ascii="宋体" w:hAnsi="宋体" w:eastAsia="宋体" w:cs="宋体"/>
                <w:spacing w:val="-3"/>
                <w:sz w:val="21"/>
                <w:szCs w:val="21"/>
                <w14:textOutline w14:w="3175" w14:cap="flat" w14:cmpd="sng">
                  <w14:solidFill>
                    <w14:srgbClr w14:val="000000"/>
                  </w14:solidFill>
                  <w14:prstDash w14:val="solid"/>
                  <w14:miter w14:val="0"/>
                </w14:textOutline>
              </w:rPr>
              <w:t>无</w:t>
            </w:r>
            <w:r>
              <w:rPr>
                <w:rFonts w:ascii="宋体" w:hAnsi="宋体" w:eastAsia="宋体" w:cs="宋体"/>
                <w:spacing w:val="-2"/>
                <w:sz w:val="21"/>
                <w:szCs w:val="21"/>
                <w14:textOutline w14:w="3175" w14:cap="flat" w14:cmpd="sng">
                  <w14:solidFill>
                    <w14:srgbClr w14:val="000000"/>
                  </w14:solidFill>
                  <w14:prstDash w14:val="solid"/>
                  <w14:miter w14:val="0"/>
                </w14:textOutline>
              </w:rPr>
              <w:t>源输出，触点容量</w:t>
            </w:r>
            <w:r>
              <w:rPr>
                <w:rFonts w:ascii="宋体" w:hAnsi="宋体" w:eastAsia="宋体" w:cs="宋体"/>
                <w:spacing w:val="-2"/>
                <w:sz w:val="21"/>
                <w:szCs w:val="21"/>
              </w:rPr>
              <w:t xml:space="preserve"> </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1A@24VDC</w:t>
            </w:r>
            <w:r>
              <w:rPr>
                <w:rFonts w:hint="eastAsia" w:ascii="Times New Roman" w:hAnsi="Times New Roman" w:eastAsia="宋体" w:cs="Times New Roman"/>
                <w:spacing w:val="-2"/>
                <w:sz w:val="21"/>
                <w:szCs w:val="21"/>
                <w:lang w:eastAsia="zh-CN"/>
                <w14:textOutline w14:w="3175" w14:cap="flat" w14:cmpd="sng">
                  <w14:solidFill>
                    <w14:srgbClr w14:val="000000"/>
                  </w14:solidFill>
                  <w14:prstDash w14:val="solid"/>
                  <w14:miter w14:val="0"/>
                </w14:textOutline>
              </w:rPr>
              <w:t>，</w:t>
            </w:r>
            <w:r>
              <w:rPr>
                <w:rFonts w:ascii="宋体" w:hAnsi="宋体" w:eastAsia="宋体" w:cs="宋体"/>
                <w:spacing w:val="-5"/>
                <w:sz w:val="21"/>
                <w:szCs w:val="21"/>
                <w14:textOutline w14:w="3175" w14:cap="flat" w14:cmpd="sng">
                  <w14:solidFill>
                    <w14:srgbClr w14:val="000000"/>
                  </w14:solidFill>
                  <w14:prstDash w14:val="solid"/>
                  <w14:miter w14:val="0"/>
                </w14:textOutline>
              </w:rPr>
              <w:t>火警、故障两组继电器输出，输出形式常开</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w:t>
            </w:r>
            <w:r>
              <w:rPr>
                <w:rFonts w:ascii="宋体" w:hAnsi="宋体" w:eastAsia="宋体" w:cs="宋体"/>
                <w:spacing w:val="-5"/>
                <w:sz w:val="21"/>
                <w:szCs w:val="21"/>
                <w14:textOutline w14:w="3175" w14:cap="flat" w14:cmpd="sng">
                  <w14:solidFill>
                    <w14:srgbClr w14:val="000000"/>
                  </w14:solidFill>
                  <w14:prstDash w14:val="solid"/>
                  <w14:miter w14:val="0"/>
                </w14:textOutline>
              </w:rPr>
              <w:t>常闭可</w:t>
            </w:r>
            <w:r>
              <w:rPr>
                <w:rFonts w:ascii="宋体" w:hAnsi="宋体" w:eastAsia="宋体" w:cs="宋体"/>
                <w:spacing w:val="-3"/>
                <w:sz w:val="21"/>
                <w:szCs w:val="21"/>
                <w14:textOutline w14:w="3175" w14:cap="flat" w14:cmpd="sng">
                  <w14:solidFill>
                    <w14:srgbClr w14:val="000000"/>
                  </w14:solidFill>
                  <w14:prstDash w14:val="solid"/>
                  <w14:miter w14:val="0"/>
                </w14:textOutline>
              </w:rPr>
              <w:t>调</w:t>
            </w:r>
            <w:r>
              <w:rPr>
                <w:rFonts w:hint="eastAsia" w:ascii="宋体" w:hAnsi="宋体" w:eastAsia="宋体" w:cs="宋体"/>
                <w:spacing w:val="-3"/>
                <w:sz w:val="21"/>
                <w:szCs w:val="21"/>
                <w:lang w:eastAsia="zh-CN"/>
                <w14:textOutline w14:w="3175" w14:cap="flat" w14:cmpd="sng">
                  <w14:solidFill>
                    <w14:srgbClr w14:val="000000"/>
                  </w14:solidFill>
                  <w14:prstDash w14:val="solid"/>
                  <w14:miter w14:val="0"/>
                </w14:textOutline>
              </w:rPr>
              <w:t>，</w:t>
            </w:r>
            <w:r>
              <w:rPr>
                <w:rFonts w:ascii="宋体" w:hAnsi="宋体" w:eastAsia="宋体" w:cs="宋体"/>
                <w:spacing w:val="-4"/>
                <w:sz w:val="21"/>
                <w:szCs w:val="21"/>
                <w14:textOutline w14:w="3175" w14:cap="flat" w14:cmpd="sng">
                  <w14:solidFill>
                    <w14:srgbClr w14:val="000000"/>
                  </w14:solidFill>
                  <w14:prstDash w14:val="solid"/>
                  <w14:miter w14:val="0"/>
                </w14:textOutline>
              </w:rPr>
              <w:t>喷洒状态、反馈状</w:t>
            </w:r>
            <w:r>
              <w:rPr>
                <w:rFonts w:ascii="宋体" w:hAnsi="宋体" w:eastAsia="宋体" w:cs="宋体"/>
                <w:spacing w:val="-3"/>
                <w:sz w:val="21"/>
                <w:szCs w:val="21"/>
                <w14:textOutline w14:w="3175" w14:cap="flat" w14:cmpd="sng">
                  <w14:solidFill>
                    <w14:srgbClr w14:val="000000"/>
                  </w14:solidFill>
                  <w14:prstDash w14:val="solid"/>
                  <w14:miter w14:val="0"/>
                </w14:textOutline>
              </w:rPr>
              <w:t>态</w:t>
            </w:r>
            <w:r>
              <w:rPr>
                <w:rFonts w:ascii="宋体" w:hAnsi="宋体" w:eastAsia="宋体" w:cs="宋体"/>
                <w:spacing w:val="-2"/>
                <w:sz w:val="21"/>
                <w:szCs w:val="21"/>
                <w14:textOutline w14:w="3175" w14:cap="flat" w14:cmpd="sng">
                  <w14:solidFill>
                    <w14:srgbClr w14:val="000000"/>
                  </w14:solidFill>
                  <w14:prstDash w14:val="solid"/>
                  <w14:miter w14:val="0"/>
                </w14:textOutline>
              </w:rPr>
              <w:t>两组继电器输出，输出形式常开</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w:t>
            </w:r>
            <w:r>
              <w:rPr>
                <w:rFonts w:ascii="宋体" w:hAnsi="宋体" w:eastAsia="宋体" w:cs="宋体"/>
                <w:spacing w:val="-2"/>
                <w:sz w:val="21"/>
                <w:szCs w:val="21"/>
                <w14:textOutline w14:w="3175" w14:cap="flat" w14:cmpd="sng">
                  <w14:solidFill>
                    <w14:srgbClr w14:val="000000"/>
                  </w14:solidFill>
                  <w14:prstDash w14:val="solid"/>
                  <w14:miter w14:val="0"/>
                </w14:textOutline>
              </w:rPr>
              <w:t>常</w:t>
            </w:r>
            <w:r>
              <w:rPr>
                <w:rFonts w:ascii="宋体" w:hAnsi="宋体" w:eastAsia="宋体" w:cs="宋体"/>
                <w:spacing w:val="-1"/>
                <w:sz w:val="21"/>
                <w:szCs w:val="21"/>
                <w14:textOutline w14:w="3175" w14:cap="flat" w14:cmpd="sng">
                  <w14:solidFill>
                    <w14:srgbClr w14:val="000000"/>
                  </w14:solidFill>
                  <w14:prstDash w14:val="solid"/>
                  <w14:miter w14:val="0"/>
                </w14:textOutline>
              </w:rPr>
              <w:t>闭可调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2417" w:type="dxa"/>
            <w:vMerge w:val="continue"/>
            <w:tcBorders>
              <w:top w:val="nil"/>
              <w:left w:val="single" w:color="000000" w:sz="6" w:space="0"/>
              <w:bottom w:val="nil"/>
              <w:right w:val="single" w:color="000000" w:sz="8" w:space="0"/>
            </w:tcBorders>
            <w:vAlign w:val="top"/>
          </w:tcPr>
          <w:p>
            <w:pPr>
              <w:rPr>
                <w:rFonts w:ascii="Arial"/>
                <w:sz w:val="21"/>
              </w:rPr>
            </w:pPr>
          </w:p>
        </w:tc>
        <w:tc>
          <w:tcPr>
            <w:tcW w:w="2503" w:type="dxa"/>
            <w:tcBorders>
              <w:left w:val="single" w:color="000000" w:sz="8" w:space="0"/>
              <w:right w:val="single" w:color="000000" w:sz="8" w:space="0"/>
            </w:tcBorders>
            <w:vAlign w:val="top"/>
          </w:tcPr>
          <w:p>
            <w:pPr>
              <w:spacing w:before="33" w:line="222" w:lineRule="auto"/>
              <w:ind w:left="100"/>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通</w:t>
            </w:r>
            <w:r>
              <w:rPr>
                <w:rFonts w:ascii="宋体" w:hAnsi="宋体" w:eastAsia="宋体" w:cs="宋体"/>
                <w:spacing w:val="-1"/>
                <w:sz w:val="21"/>
                <w:szCs w:val="21"/>
                <w14:textOutline w14:w="3175" w14:cap="flat" w14:cmpd="sng">
                  <w14:solidFill>
                    <w14:srgbClr w14:val="000000"/>
                  </w14:solidFill>
                  <w14:prstDash w14:val="solid"/>
                  <w14:miter w14:val="0"/>
                </w14:textOutline>
              </w:rPr>
              <w:t>讯接口</w:t>
            </w:r>
          </w:p>
        </w:tc>
        <w:tc>
          <w:tcPr>
            <w:tcW w:w="4581" w:type="dxa"/>
            <w:tcBorders>
              <w:left w:val="single" w:color="000000" w:sz="8" w:space="0"/>
            </w:tcBorders>
            <w:vAlign w:val="top"/>
          </w:tcPr>
          <w:p>
            <w:pPr>
              <w:spacing w:before="34" w:line="238" w:lineRule="auto"/>
              <w:ind w:left="120"/>
              <w:rPr>
                <w:rFonts w:ascii="宋体" w:hAnsi="宋体" w:eastAsia="宋体" w:cs="宋体"/>
                <w:sz w:val="21"/>
                <w:szCs w:val="21"/>
              </w:rPr>
            </w:pPr>
            <w:r>
              <w:rPr>
                <w:rFonts w:ascii="Times New Roman" w:hAnsi="Times New Roman" w:eastAsia="Times New Roman" w:cs="Times New Roman"/>
                <w:spacing w:val="-9"/>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8"/>
                <w:sz w:val="21"/>
                <w:szCs w:val="21"/>
                <w14:textOutline w14:w="3175" w14:cap="flat" w14:cmpd="sng">
                  <w14:solidFill>
                    <w14:srgbClr w14:val="000000"/>
                  </w14:solidFill>
                  <w14:prstDash w14:val="solid"/>
                  <w14:miter w14:val="0"/>
                </w14:textOutline>
              </w:rPr>
              <w:t>.</w:t>
            </w:r>
            <w:r>
              <w:rPr>
                <w:rFonts w:ascii="宋体" w:hAnsi="宋体" w:eastAsia="宋体" w:cs="宋体"/>
                <w:spacing w:val="-8"/>
                <w:sz w:val="21"/>
                <w:szCs w:val="21"/>
                <w14:textOutline w14:w="3175" w14:cap="flat" w14:cmpd="sng">
                  <w14:solidFill>
                    <w14:srgbClr w14:val="000000"/>
                  </w14:solidFill>
                  <w14:prstDash w14:val="solid"/>
                  <w14:miter w14:val="0"/>
                </w14:textOutline>
              </w:rPr>
              <w:t>外部</w:t>
            </w:r>
            <w:r>
              <w:rPr>
                <w:rFonts w:ascii="宋体" w:hAnsi="宋体" w:eastAsia="宋体" w:cs="宋体"/>
                <w:spacing w:val="-8"/>
                <w:sz w:val="21"/>
                <w:szCs w:val="21"/>
              </w:rPr>
              <w:t xml:space="preserve"> </w:t>
            </w:r>
            <w:r>
              <w:rPr>
                <w:rFonts w:ascii="Times New Roman" w:hAnsi="Times New Roman" w:eastAsia="Times New Roman" w:cs="Times New Roman"/>
                <w:spacing w:val="-8"/>
                <w:sz w:val="21"/>
                <w:szCs w:val="21"/>
                <w14:textOutline w14:w="3175" w14:cap="flat" w14:cmpd="sng">
                  <w14:solidFill>
                    <w14:srgbClr w14:val="000000"/>
                  </w14:solidFill>
                  <w14:prstDash w14:val="solid"/>
                  <w14:miter w14:val="0"/>
                </w14:textOutline>
              </w:rPr>
              <w:t>CAN</w:t>
            </w:r>
            <w:r>
              <w:rPr>
                <w:rFonts w:ascii="Times New Roman" w:hAnsi="Times New Roman" w:eastAsia="Times New Roman" w:cs="Times New Roman"/>
                <w:spacing w:val="-8"/>
                <w:sz w:val="21"/>
                <w:szCs w:val="21"/>
              </w:rPr>
              <w:t xml:space="preserve"> </w:t>
            </w:r>
            <w:r>
              <w:rPr>
                <w:rFonts w:ascii="宋体" w:hAnsi="宋体" w:eastAsia="宋体" w:cs="宋体"/>
                <w:spacing w:val="-8"/>
                <w:sz w:val="21"/>
                <w:szCs w:val="21"/>
                <w14:textOutline w14:w="3175" w14:cap="flat" w14:cmpd="sng">
                  <w14:solidFill>
                    <w14:srgbClr w14:val="000000"/>
                  </w14:solidFill>
                  <w14:prstDash w14:val="solid"/>
                  <w14:miter w14:val="0"/>
                </w14:textOutline>
              </w:rPr>
              <w:t>接口</w:t>
            </w:r>
            <w:r>
              <w:rPr>
                <w:rFonts w:ascii="宋体" w:hAnsi="宋体" w:eastAsia="宋体" w:cs="宋体"/>
                <w:spacing w:val="-8"/>
                <w:sz w:val="21"/>
                <w:szCs w:val="21"/>
              </w:rPr>
              <w:t xml:space="preserve"> </w:t>
            </w:r>
            <w:r>
              <w:rPr>
                <w:rFonts w:ascii="Times New Roman" w:hAnsi="Times New Roman" w:eastAsia="Times New Roman" w:cs="Times New Roman"/>
                <w:spacing w:val="-8"/>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8"/>
                <w:sz w:val="21"/>
                <w:szCs w:val="21"/>
              </w:rPr>
              <w:t xml:space="preserve"> </w:t>
            </w:r>
            <w:r>
              <w:rPr>
                <w:rFonts w:ascii="宋体" w:hAnsi="宋体" w:eastAsia="宋体" w:cs="宋体"/>
                <w:spacing w:val="-8"/>
                <w:sz w:val="21"/>
                <w:szCs w:val="21"/>
                <w14:textOutline w14:w="3175" w14:cap="flat" w14:cmpd="sng">
                  <w14:solidFill>
                    <w14:srgbClr w14:val="000000"/>
                  </w14:solidFill>
                  <w14:prstDash w14:val="solid"/>
                  <w14:miter w14:val="0"/>
                </w14:textOutline>
              </w:rPr>
              <w:t>个</w:t>
            </w:r>
          </w:p>
          <w:p>
            <w:pPr>
              <w:spacing w:line="220" w:lineRule="auto"/>
              <w:ind w:left="99"/>
              <w:rPr>
                <w:rFonts w:ascii="宋体" w:hAnsi="宋体" w:eastAsia="宋体" w:cs="宋体"/>
                <w:sz w:val="21"/>
                <w:szCs w:val="21"/>
              </w:rPr>
            </w:pP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RS232</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接口</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个</w:t>
            </w:r>
          </w:p>
          <w:p>
            <w:pPr>
              <w:spacing w:before="22" w:line="214" w:lineRule="auto"/>
              <w:ind w:left="103"/>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3</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.USB</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接口</w:t>
            </w:r>
            <w:r>
              <w:rPr>
                <w:rFonts w:ascii="宋体" w:hAnsi="宋体" w:eastAsia="宋体" w:cs="宋体"/>
                <w:sz w:val="21"/>
                <w:szCs w:val="21"/>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2417" w:type="dxa"/>
            <w:vMerge w:val="continue"/>
            <w:tcBorders>
              <w:top w:val="nil"/>
              <w:left w:val="single" w:color="000000" w:sz="6" w:space="0"/>
              <w:bottom w:val="nil"/>
              <w:right w:val="single" w:color="000000" w:sz="8" w:space="0"/>
            </w:tcBorders>
            <w:vAlign w:val="top"/>
          </w:tcPr>
          <w:p>
            <w:pPr>
              <w:rPr>
                <w:rFonts w:ascii="Arial"/>
                <w:sz w:val="21"/>
              </w:rPr>
            </w:pPr>
          </w:p>
        </w:tc>
        <w:tc>
          <w:tcPr>
            <w:tcW w:w="2503" w:type="dxa"/>
            <w:tcBorders>
              <w:left w:val="single" w:color="000000" w:sz="8" w:space="0"/>
              <w:right w:val="single" w:color="000000" w:sz="8" w:space="0"/>
            </w:tcBorders>
            <w:vAlign w:val="top"/>
          </w:tcPr>
          <w:p>
            <w:pPr>
              <w:spacing w:before="33" w:line="220" w:lineRule="auto"/>
              <w:ind w:left="101"/>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使用</w:t>
            </w:r>
            <w:r>
              <w:rPr>
                <w:rFonts w:ascii="宋体" w:hAnsi="宋体" w:eastAsia="宋体" w:cs="宋体"/>
                <w:spacing w:val="-1"/>
                <w:sz w:val="21"/>
                <w:szCs w:val="21"/>
                <w14:textOutline w14:w="3175" w14:cap="flat" w14:cmpd="sng">
                  <w14:solidFill>
                    <w14:srgbClr w14:val="000000"/>
                  </w14:solidFill>
                  <w14:prstDash w14:val="solid"/>
                  <w14:miter w14:val="0"/>
                </w14:textOutline>
              </w:rPr>
              <w:t>环境</w:t>
            </w:r>
          </w:p>
        </w:tc>
        <w:tc>
          <w:tcPr>
            <w:tcW w:w="4581" w:type="dxa"/>
            <w:tcBorders>
              <w:left w:val="single" w:color="000000" w:sz="8" w:space="0"/>
            </w:tcBorders>
            <w:vAlign w:val="top"/>
          </w:tcPr>
          <w:p>
            <w:pPr>
              <w:spacing w:before="26" w:line="241" w:lineRule="auto"/>
              <w:ind w:left="104"/>
              <w:rPr>
                <w:rFonts w:ascii="宋体" w:hAnsi="宋体" w:eastAsia="宋体" w:cs="宋体"/>
                <w:sz w:val="21"/>
                <w:szCs w:val="21"/>
              </w:rPr>
            </w:pPr>
            <w:r>
              <w:rPr>
                <w:rFonts w:ascii="宋体" w:hAnsi="宋体" w:eastAsia="宋体" w:cs="宋体"/>
                <w:spacing w:val="-6"/>
                <w:sz w:val="21"/>
                <w:szCs w:val="21"/>
                <w14:textOutline w14:w="3175" w14:cap="flat" w14:cmpd="sng">
                  <w14:solidFill>
                    <w14:srgbClr w14:val="000000"/>
                  </w14:solidFill>
                  <w14:prstDash w14:val="solid"/>
                  <w14:miter w14:val="0"/>
                </w14:textOutline>
              </w:rPr>
              <w:t>温度：</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10</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+55℃</w:t>
            </w:r>
            <w:r>
              <w:rPr>
                <w:rFonts w:ascii="宋体" w:hAnsi="宋体" w:eastAsia="宋体" w:cs="宋体"/>
                <w:spacing w:val="-3"/>
                <w:sz w:val="21"/>
                <w:szCs w:val="21"/>
                <w14:textOutline w14:w="3175" w14:cap="flat" w14:cmpd="sng">
                  <w14:solidFill>
                    <w14:srgbClr w14:val="000000"/>
                  </w14:solidFill>
                  <w14:prstDash w14:val="solid"/>
                  <w14:miter w14:val="0"/>
                </w14:textOutline>
              </w:rPr>
              <w:t>，</w:t>
            </w:r>
          </w:p>
          <w:p>
            <w:pPr>
              <w:spacing w:before="39" w:line="220" w:lineRule="auto"/>
              <w:ind w:left="103"/>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相对湿度：</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&lt;=</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95%</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(无凝露)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2417" w:type="dxa"/>
            <w:vMerge w:val="continue"/>
            <w:tcBorders>
              <w:top w:val="nil"/>
              <w:left w:val="single" w:color="000000" w:sz="6" w:space="0"/>
              <w:bottom w:val="nil"/>
              <w:right w:val="single" w:color="000000" w:sz="8" w:space="0"/>
            </w:tcBorders>
            <w:vAlign w:val="top"/>
          </w:tcPr>
          <w:p>
            <w:pPr>
              <w:rPr>
                <w:rFonts w:ascii="Arial"/>
                <w:sz w:val="21"/>
              </w:rPr>
            </w:pPr>
          </w:p>
        </w:tc>
        <w:tc>
          <w:tcPr>
            <w:tcW w:w="2503" w:type="dxa"/>
            <w:tcBorders>
              <w:left w:val="single" w:color="000000" w:sz="8" w:space="0"/>
              <w:right w:val="single" w:color="000000" w:sz="8" w:space="0"/>
            </w:tcBorders>
            <w:vAlign w:val="top"/>
          </w:tcPr>
          <w:p>
            <w:pPr>
              <w:spacing w:before="33" w:line="220" w:lineRule="auto"/>
              <w:ind w:left="100"/>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存储环境</w:t>
            </w:r>
          </w:p>
        </w:tc>
        <w:tc>
          <w:tcPr>
            <w:tcW w:w="4581" w:type="dxa"/>
            <w:tcBorders>
              <w:left w:val="single" w:color="000000" w:sz="8" w:space="0"/>
            </w:tcBorders>
            <w:vAlign w:val="top"/>
          </w:tcPr>
          <w:p>
            <w:pPr>
              <w:spacing w:before="26" w:line="241" w:lineRule="auto"/>
              <w:ind w:left="104"/>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温度：</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-20</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z w:val="21"/>
                <w:szCs w:val="21"/>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+65℃</w:t>
            </w:r>
            <w:r>
              <w:rPr>
                <w:rFonts w:ascii="宋体" w:hAnsi="宋体" w:eastAsia="宋体" w:cs="宋体"/>
                <w:sz w:val="21"/>
                <w:szCs w:val="21"/>
                <w14:textOutline w14:w="3175" w14:cap="flat" w14:cmpd="sng">
                  <w14:solidFill>
                    <w14:srgbClr w14:val="000000"/>
                  </w14:solidFill>
                  <w14:prstDash w14:val="solid"/>
                  <w14:miter w14:val="0"/>
                </w14:textOutline>
              </w:rPr>
              <w:t>，</w:t>
            </w:r>
          </w:p>
          <w:p>
            <w:pPr>
              <w:spacing w:before="40" w:line="219" w:lineRule="auto"/>
              <w:ind w:left="103"/>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相对湿度：</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&lt;=</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95%</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(无凝露)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417" w:type="dxa"/>
            <w:vMerge w:val="continue"/>
            <w:tcBorders>
              <w:top w:val="nil"/>
              <w:left w:val="single" w:color="000000" w:sz="6" w:space="0"/>
              <w:bottom w:val="nil"/>
              <w:right w:val="single" w:color="000000" w:sz="8" w:space="0"/>
            </w:tcBorders>
            <w:vAlign w:val="top"/>
          </w:tcPr>
          <w:p>
            <w:pPr>
              <w:rPr>
                <w:rFonts w:ascii="Arial"/>
                <w:sz w:val="21"/>
              </w:rPr>
            </w:pPr>
          </w:p>
        </w:tc>
        <w:tc>
          <w:tcPr>
            <w:tcW w:w="2503" w:type="dxa"/>
            <w:tcBorders>
              <w:left w:val="single" w:color="000000" w:sz="8" w:space="0"/>
              <w:right w:val="single" w:color="000000" w:sz="8" w:space="0"/>
            </w:tcBorders>
            <w:vAlign w:val="top"/>
          </w:tcPr>
          <w:p>
            <w:pPr>
              <w:spacing w:before="33" w:line="215" w:lineRule="auto"/>
              <w:ind w:left="100"/>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输入电压</w:t>
            </w:r>
          </w:p>
        </w:tc>
        <w:tc>
          <w:tcPr>
            <w:tcW w:w="4581" w:type="dxa"/>
            <w:tcBorders>
              <w:left w:val="single" w:color="000000" w:sz="8" w:space="0"/>
            </w:tcBorders>
            <w:vAlign w:val="top"/>
          </w:tcPr>
          <w:p>
            <w:pPr>
              <w:spacing w:before="26" w:line="221" w:lineRule="auto"/>
              <w:ind w:left="99"/>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14:textOutline w14:w="3175" w14:cap="flat" w14:cmpd="sng">
                  <w14:solidFill>
                    <w14:srgbClr w14:val="000000"/>
                  </w14:solidFill>
                  <w14:prstDash w14:val="solid"/>
                  <w14:miter w14:val="0"/>
                </w14:textOutline>
              </w:rPr>
              <w:t>22</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0</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VAC</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50</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Hz/60Hz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417" w:type="dxa"/>
            <w:vMerge w:val="continue"/>
            <w:tcBorders>
              <w:top w:val="nil"/>
              <w:left w:val="single" w:color="000000" w:sz="6" w:space="0"/>
              <w:bottom w:val="nil"/>
              <w:right w:val="single" w:color="000000" w:sz="8" w:space="0"/>
            </w:tcBorders>
            <w:vAlign w:val="top"/>
          </w:tcPr>
          <w:p>
            <w:pPr>
              <w:rPr>
                <w:rFonts w:ascii="Arial"/>
                <w:sz w:val="21"/>
              </w:rPr>
            </w:pPr>
          </w:p>
        </w:tc>
        <w:tc>
          <w:tcPr>
            <w:tcW w:w="2503" w:type="dxa"/>
            <w:tcBorders>
              <w:left w:val="single" w:color="000000" w:sz="8" w:space="0"/>
              <w:right w:val="single" w:color="000000" w:sz="8" w:space="0"/>
            </w:tcBorders>
            <w:vAlign w:val="top"/>
          </w:tcPr>
          <w:p>
            <w:pPr>
              <w:spacing w:before="33" w:line="215" w:lineRule="auto"/>
              <w:ind w:left="125"/>
              <w:rPr>
                <w:rFonts w:ascii="宋体" w:hAnsi="宋体" w:eastAsia="宋体" w:cs="宋体"/>
                <w:sz w:val="21"/>
                <w:szCs w:val="21"/>
              </w:rPr>
            </w:pPr>
            <w:r>
              <w:rPr>
                <w:rFonts w:ascii="宋体" w:hAnsi="宋体" w:eastAsia="宋体" w:cs="宋体"/>
                <w:spacing w:val="-9"/>
                <w:sz w:val="21"/>
                <w:szCs w:val="21"/>
                <w14:textOutline w14:w="3175" w14:cap="flat" w14:cmpd="sng">
                  <w14:solidFill>
                    <w14:srgbClr w14:val="000000"/>
                  </w14:solidFill>
                  <w14:prstDash w14:val="solid"/>
                  <w14:miter w14:val="0"/>
                </w14:textOutline>
              </w:rPr>
              <w:t>电</w:t>
            </w:r>
            <w:r>
              <w:rPr>
                <w:rFonts w:ascii="宋体" w:hAnsi="宋体" w:eastAsia="宋体" w:cs="宋体"/>
                <w:spacing w:val="-7"/>
                <w:sz w:val="21"/>
                <w:szCs w:val="21"/>
                <w14:textOutline w14:w="3175" w14:cap="flat" w14:cmpd="sng">
                  <w14:solidFill>
                    <w14:srgbClr w14:val="000000"/>
                  </w14:solidFill>
                  <w14:prstDash w14:val="solid"/>
                  <w14:miter w14:val="0"/>
                </w14:textOutline>
              </w:rPr>
              <w:t>源容量</w:t>
            </w:r>
          </w:p>
        </w:tc>
        <w:tc>
          <w:tcPr>
            <w:tcW w:w="4581" w:type="dxa"/>
            <w:tcBorders>
              <w:left w:val="single" w:color="000000" w:sz="8" w:space="0"/>
            </w:tcBorders>
            <w:vAlign w:val="top"/>
          </w:tcPr>
          <w:p>
            <w:pPr>
              <w:spacing w:before="7" w:line="232" w:lineRule="auto"/>
              <w:ind w:left="10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5A@24VDC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417" w:type="dxa"/>
            <w:vMerge w:val="continue"/>
            <w:tcBorders>
              <w:top w:val="nil"/>
              <w:left w:val="single" w:color="000000" w:sz="6" w:space="0"/>
              <w:bottom w:val="nil"/>
              <w:right w:val="single" w:color="000000" w:sz="8" w:space="0"/>
            </w:tcBorders>
            <w:vAlign w:val="top"/>
          </w:tcPr>
          <w:p>
            <w:pPr>
              <w:rPr>
                <w:rFonts w:ascii="Arial"/>
                <w:sz w:val="21"/>
              </w:rPr>
            </w:pPr>
          </w:p>
        </w:tc>
        <w:tc>
          <w:tcPr>
            <w:tcW w:w="2503" w:type="dxa"/>
            <w:tcBorders>
              <w:left w:val="single" w:color="000000" w:sz="8" w:space="0"/>
              <w:right w:val="single" w:color="000000" w:sz="8" w:space="0"/>
            </w:tcBorders>
            <w:vAlign w:val="top"/>
          </w:tcPr>
          <w:p>
            <w:pPr>
              <w:spacing w:before="33" w:line="213" w:lineRule="auto"/>
              <w:ind w:left="125"/>
              <w:rPr>
                <w:rFonts w:ascii="宋体" w:hAnsi="宋体" w:eastAsia="宋体" w:cs="宋体"/>
                <w:sz w:val="21"/>
                <w:szCs w:val="21"/>
              </w:rPr>
            </w:pPr>
            <w:r>
              <w:rPr>
                <w:rFonts w:ascii="宋体" w:hAnsi="宋体" w:eastAsia="宋体" w:cs="宋体"/>
                <w:spacing w:val="-9"/>
                <w:sz w:val="21"/>
                <w:szCs w:val="21"/>
                <w14:textOutline w14:w="3175" w14:cap="flat" w14:cmpd="sng">
                  <w14:solidFill>
                    <w14:srgbClr w14:val="000000"/>
                  </w14:solidFill>
                  <w14:prstDash w14:val="solid"/>
                  <w14:miter w14:val="0"/>
                </w14:textOutline>
              </w:rPr>
              <w:t>电</w:t>
            </w:r>
            <w:r>
              <w:rPr>
                <w:rFonts w:ascii="宋体" w:hAnsi="宋体" w:eastAsia="宋体" w:cs="宋体"/>
                <w:spacing w:val="-7"/>
                <w:sz w:val="21"/>
                <w:szCs w:val="21"/>
                <w14:textOutline w14:w="3175" w14:cap="flat" w14:cmpd="sng">
                  <w14:solidFill>
                    <w14:srgbClr w14:val="000000"/>
                  </w14:solidFill>
                  <w14:prstDash w14:val="solid"/>
                  <w14:miter w14:val="0"/>
                </w14:textOutline>
              </w:rPr>
              <w:t>源输出</w:t>
            </w:r>
          </w:p>
        </w:tc>
        <w:tc>
          <w:tcPr>
            <w:tcW w:w="4581" w:type="dxa"/>
            <w:tcBorders>
              <w:left w:val="single" w:color="000000" w:sz="8" w:space="0"/>
            </w:tcBorders>
            <w:vAlign w:val="top"/>
          </w:tcPr>
          <w:p>
            <w:pPr>
              <w:spacing w:before="26" w:line="219" w:lineRule="auto"/>
              <w:ind w:left="107"/>
              <w:rPr>
                <w:rFonts w:ascii="Times New Roman" w:hAnsi="Times New Roman" w:eastAsia="Times New Roman" w:cs="Times New Roman"/>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系统：</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A</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@24</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VDC</w:t>
            </w:r>
            <w:r>
              <w:rPr>
                <w:rFonts w:ascii="宋体" w:hAnsi="宋体" w:eastAsia="宋体" w:cs="宋体"/>
                <w:spacing w:val="-1"/>
                <w:sz w:val="21"/>
                <w:szCs w:val="21"/>
                <w14:textOutline w14:w="3175" w14:cap="flat" w14:cmpd="sng">
                  <w14:solidFill>
                    <w14:srgbClr w14:val="000000"/>
                  </w14:solidFill>
                  <w14:prstDash w14:val="solid"/>
                  <w14:miter w14:val="0"/>
                </w14:textOutline>
              </w:rPr>
              <w:t>；联动</w:t>
            </w:r>
            <w:r>
              <w:rPr>
                <w:rFonts w:ascii="宋体" w:hAnsi="宋体" w:eastAsia="宋体" w:cs="宋体"/>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3A@24VDC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417" w:type="dxa"/>
            <w:vMerge w:val="continue"/>
            <w:tcBorders>
              <w:top w:val="nil"/>
              <w:left w:val="single" w:color="000000" w:sz="6" w:space="0"/>
              <w:bottom w:val="nil"/>
              <w:right w:val="single" w:color="000000" w:sz="8" w:space="0"/>
            </w:tcBorders>
            <w:vAlign w:val="top"/>
          </w:tcPr>
          <w:p>
            <w:pPr>
              <w:rPr>
                <w:rFonts w:ascii="Arial"/>
                <w:sz w:val="21"/>
              </w:rPr>
            </w:pPr>
          </w:p>
        </w:tc>
        <w:tc>
          <w:tcPr>
            <w:tcW w:w="2503" w:type="dxa"/>
            <w:tcBorders>
              <w:left w:val="single" w:color="000000" w:sz="8" w:space="0"/>
              <w:right w:val="single" w:color="000000" w:sz="8" w:space="0"/>
            </w:tcBorders>
            <w:vAlign w:val="top"/>
          </w:tcPr>
          <w:p>
            <w:pPr>
              <w:spacing w:before="33" w:line="215" w:lineRule="auto"/>
              <w:ind w:left="109"/>
              <w:rPr>
                <w:rFonts w:ascii="宋体" w:hAnsi="宋体" w:eastAsia="宋体" w:cs="宋体"/>
                <w:sz w:val="21"/>
                <w:szCs w:val="21"/>
              </w:rPr>
            </w:pPr>
            <w:r>
              <w:rPr>
                <w:rFonts w:ascii="宋体" w:hAnsi="宋体" w:eastAsia="宋体" w:cs="宋体"/>
                <w:spacing w:val="-3"/>
                <w:sz w:val="21"/>
                <w:szCs w:val="21"/>
                <w14:textOutline w14:w="3175" w14:cap="flat" w14:cmpd="sng">
                  <w14:solidFill>
                    <w14:srgbClr w14:val="000000"/>
                  </w14:solidFill>
                  <w14:prstDash w14:val="solid"/>
                  <w14:miter w14:val="0"/>
                </w14:textOutline>
              </w:rPr>
              <w:t>喷</w:t>
            </w:r>
            <w:r>
              <w:rPr>
                <w:rFonts w:ascii="宋体" w:hAnsi="宋体" w:eastAsia="宋体" w:cs="宋体"/>
                <w:spacing w:val="-2"/>
                <w:sz w:val="21"/>
                <w:szCs w:val="21"/>
                <w14:textOutline w14:w="3175" w14:cap="flat" w14:cmpd="sng">
                  <w14:solidFill>
                    <w14:srgbClr w14:val="000000"/>
                  </w14:solidFill>
                  <w14:prstDash w14:val="solid"/>
                  <w14:miter w14:val="0"/>
                </w14:textOutline>
              </w:rPr>
              <w:t>洒最大电流</w:t>
            </w:r>
          </w:p>
        </w:tc>
        <w:tc>
          <w:tcPr>
            <w:tcW w:w="4581" w:type="dxa"/>
            <w:tcBorders>
              <w:left w:val="single" w:color="000000" w:sz="8" w:space="0"/>
            </w:tcBorders>
            <w:vAlign w:val="top"/>
          </w:tcPr>
          <w:p>
            <w:pPr>
              <w:spacing w:before="50" w:line="189" w:lineRule="auto"/>
              <w:ind w:left="9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417" w:type="dxa"/>
            <w:vMerge w:val="continue"/>
            <w:tcBorders>
              <w:top w:val="nil"/>
              <w:left w:val="single" w:color="000000" w:sz="6" w:space="0"/>
              <w:bottom w:val="nil"/>
              <w:right w:val="single" w:color="000000" w:sz="8" w:space="0"/>
            </w:tcBorders>
            <w:vAlign w:val="top"/>
          </w:tcPr>
          <w:p>
            <w:pPr>
              <w:rPr>
                <w:rFonts w:ascii="Arial"/>
                <w:sz w:val="21"/>
              </w:rPr>
            </w:pPr>
          </w:p>
        </w:tc>
        <w:tc>
          <w:tcPr>
            <w:tcW w:w="2503" w:type="dxa"/>
            <w:tcBorders>
              <w:left w:val="single" w:color="000000" w:sz="8" w:space="0"/>
              <w:right w:val="single" w:color="000000" w:sz="8" w:space="0"/>
            </w:tcBorders>
            <w:vAlign w:val="top"/>
          </w:tcPr>
          <w:p>
            <w:pPr>
              <w:spacing w:before="33" w:line="215" w:lineRule="auto"/>
              <w:ind w:left="103"/>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备用电池</w:t>
            </w:r>
          </w:p>
        </w:tc>
        <w:tc>
          <w:tcPr>
            <w:tcW w:w="4581" w:type="dxa"/>
            <w:tcBorders>
              <w:left w:val="single" w:color="000000" w:sz="8" w:space="0"/>
            </w:tcBorders>
            <w:vAlign w:val="top"/>
          </w:tcPr>
          <w:p>
            <w:pPr>
              <w:spacing w:before="7" w:line="233" w:lineRule="auto"/>
              <w:ind w:left="10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(12</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VDC/2.8</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Ah)×2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417" w:type="dxa"/>
            <w:vMerge w:val="continue"/>
            <w:tcBorders>
              <w:top w:val="nil"/>
              <w:left w:val="single" w:color="000000" w:sz="6" w:space="0"/>
              <w:bottom w:val="nil"/>
              <w:right w:val="single" w:color="000000" w:sz="8" w:space="0"/>
            </w:tcBorders>
            <w:vAlign w:val="top"/>
          </w:tcPr>
          <w:p>
            <w:pPr>
              <w:rPr>
                <w:rFonts w:ascii="Arial"/>
                <w:sz w:val="21"/>
              </w:rPr>
            </w:pPr>
          </w:p>
        </w:tc>
        <w:tc>
          <w:tcPr>
            <w:tcW w:w="2503" w:type="dxa"/>
            <w:tcBorders>
              <w:left w:val="single" w:color="000000" w:sz="8" w:space="0"/>
              <w:right w:val="single" w:color="000000" w:sz="8" w:space="0"/>
            </w:tcBorders>
            <w:vAlign w:val="top"/>
          </w:tcPr>
          <w:p>
            <w:pPr>
              <w:spacing w:before="34" w:line="214" w:lineRule="auto"/>
              <w:ind w:left="101"/>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本机地址识别</w:t>
            </w:r>
          </w:p>
        </w:tc>
        <w:tc>
          <w:tcPr>
            <w:tcW w:w="4581" w:type="dxa"/>
            <w:tcBorders>
              <w:left w:val="single" w:color="000000" w:sz="8" w:space="0"/>
            </w:tcBorders>
            <w:vAlign w:val="top"/>
          </w:tcPr>
          <w:p>
            <w:pPr>
              <w:spacing w:before="34" w:line="214" w:lineRule="auto"/>
              <w:ind w:left="102"/>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通过本机</w:t>
            </w:r>
            <w:r>
              <w:rPr>
                <w:rFonts w:ascii="宋体" w:hAnsi="宋体" w:eastAsia="宋体" w:cs="宋体"/>
                <w:sz w:val="21"/>
                <w:szCs w:val="21"/>
                <w14:textOutline w14:w="3175" w14:cap="flat" w14:cmpd="sng">
                  <w14:solidFill>
                    <w14:srgbClr w14:val="000000"/>
                  </w14:solidFill>
                  <w14:prstDash w14:val="solid"/>
                  <w14:miter w14:val="0"/>
                </w14:textOutline>
              </w:rPr>
              <w:t>液晶屏界面设置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2417" w:type="dxa"/>
            <w:vMerge w:val="continue"/>
            <w:tcBorders>
              <w:top w:val="nil"/>
              <w:left w:val="single" w:color="000000" w:sz="6" w:space="0"/>
              <w:bottom w:val="nil"/>
              <w:right w:val="single" w:color="000000" w:sz="8" w:space="0"/>
            </w:tcBorders>
            <w:vAlign w:val="top"/>
          </w:tcPr>
          <w:p>
            <w:pPr>
              <w:rPr>
                <w:rFonts w:ascii="Arial"/>
                <w:sz w:val="21"/>
              </w:rPr>
            </w:pPr>
          </w:p>
        </w:tc>
        <w:tc>
          <w:tcPr>
            <w:tcW w:w="2503" w:type="dxa"/>
            <w:tcBorders>
              <w:left w:val="single" w:color="000000" w:sz="8" w:space="0"/>
              <w:right w:val="single" w:color="000000" w:sz="8" w:space="0"/>
            </w:tcBorders>
            <w:vAlign w:val="top"/>
          </w:tcPr>
          <w:p>
            <w:pPr>
              <w:spacing w:before="33" w:line="212" w:lineRule="auto"/>
              <w:ind w:left="101"/>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重</w:t>
            </w:r>
            <w:r>
              <w:rPr>
                <w:rFonts w:ascii="宋体" w:hAnsi="宋体" w:eastAsia="宋体" w:cs="宋体"/>
                <w:spacing w:val="-3"/>
                <w:sz w:val="21"/>
                <w:szCs w:val="21"/>
                <w14:textOutline w14:w="3175" w14:cap="flat" w14:cmpd="sng">
                  <w14:solidFill>
                    <w14:srgbClr w14:val="000000"/>
                  </w14:solidFill>
                  <w14:prstDash w14:val="solid"/>
                  <w14:miter w14:val="0"/>
                </w14:textOutline>
              </w:rPr>
              <w:t>量</w:t>
            </w:r>
          </w:p>
        </w:tc>
        <w:tc>
          <w:tcPr>
            <w:tcW w:w="4581" w:type="dxa"/>
            <w:tcBorders>
              <w:left w:val="single" w:color="000000" w:sz="8" w:space="0"/>
            </w:tcBorders>
            <w:vAlign w:val="top"/>
          </w:tcPr>
          <w:p>
            <w:pPr>
              <w:spacing w:before="8" w:line="232" w:lineRule="auto"/>
              <w:ind w:left="108"/>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pacing w:val="-2"/>
                <w:sz w:val="21"/>
                <w:szCs w:val="21"/>
                <w:lang w:val="en-US" w:eastAsia="zh-CN"/>
                <w14:textOutline w14:w="3175" w14:cap="flat" w14:cmpd="sng">
                  <w14:solidFill>
                    <w14:srgbClr w14:val="000000"/>
                  </w14:solidFill>
                  <w14:prstDash w14:val="solid"/>
                  <w14:miter w14:val="0"/>
                </w14:textOutline>
              </w:rPr>
              <w:t>JF-QM21K2:7.0</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kg</w:t>
            </w:r>
            <w:r>
              <w:rPr>
                <w:rFonts w:hint="eastAsia" w:ascii="Times New Roman" w:hAnsi="Times New Roman" w:eastAsia="宋体" w:cs="Times New Roman"/>
                <w:spacing w:val="-1"/>
                <w:sz w:val="21"/>
                <w:szCs w:val="21"/>
                <w:lang w:val="en-US" w:eastAsia="zh-CN"/>
                <w14:textOutline w14:w="3175" w14:cap="flat" w14:cmpd="sng">
                  <w14:solidFill>
                    <w14:srgbClr w14:val="000000"/>
                  </w14:solidFill>
                  <w14:prstDash w14:val="solid"/>
                  <w14:miter w14:val="0"/>
                </w14:textOutline>
              </w:rPr>
              <w:t>;   JF-QM22K4:8.0kg</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2417" w:type="dxa"/>
            <w:vMerge w:val="continue"/>
            <w:tcBorders>
              <w:top w:val="nil"/>
              <w:left w:val="single" w:color="000000" w:sz="6" w:space="0"/>
              <w:right w:val="single" w:color="000000" w:sz="8" w:space="0"/>
            </w:tcBorders>
            <w:vAlign w:val="top"/>
          </w:tcPr>
          <w:p>
            <w:pPr>
              <w:rPr>
                <w:rFonts w:ascii="Arial"/>
                <w:sz w:val="21"/>
              </w:rPr>
            </w:pPr>
          </w:p>
        </w:tc>
        <w:tc>
          <w:tcPr>
            <w:tcW w:w="2503" w:type="dxa"/>
            <w:vAlign w:val="top"/>
          </w:tcPr>
          <w:p>
            <w:pPr>
              <w:spacing w:before="37" w:line="216" w:lineRule="auto"/>
              <w:ind w:left="100"/>
              <w:rPr>
                <w:rFonts w:ascii="宋体" w:hAnsi="宋体" w:eastAsia="宋体" w:cs="宋体"/>
                <w:sz w:val="21"/>
                <w:szCs w:val="21"/>
              </w:rPr>
            </w:pPr>
            <w:r>
              <w:rPr>
                <w:rFonts w:ascii="宋体" w:hAnsi="宋体" w:eastAsia="宋体" w:cs="宋体"/>
                <w:spacing w:val="-3"/>
                <w:sz w:val="21"/>
                <w:szCs w:val="21"/>
                <w14:textOutline w14:w="3175" w14:cap="flat" w14:cmpd="sng">
                  <w14:solidFill>
                    <w14:srgbClr w14:val="000000"/>
                  </w14:solidFill>
                  <w14:prstDash w14:val="solid"/>
                  <w14:miter w14:val="0"/>
                </w14:textOutline>
              </w:rPr>
              <w:t>尺</w:t>
            </w:r>
            <w:r>
              <w:rPr>
                <w:rFonts w:ascii="宋体" w:hAnsi="宋体" w:eastAsia="宋体" w:cs="宋体"/>
                <w:spacing w:val="-2"/>
                <w:sz w:val="21"/>
                <w:szCs w:val="21"/>
                <w14:textOutline w14:w="3175" w14:cap="flat" w14:cmpd="sng">
                  <w14:solidFill>
                    <w14:srgbClr w14:val="000000"/>
                  </w14:solidFill>
                  <w14:prstDash w14:val="solid"/>
                  <w14:miter w14:val="0"/>
                </w14:textOutline>
              </w:rPr>
              <w:t>寸</w:t>
            </w:r>
          </w:p>
        </w:tc>
        <w:tc>
          <w:tcPr>
            <w:tcW w:w="4581" w:type="dxa"/>
            <w:vAlign w:val="top"/>
          </w:tcPr>
          <w:p>
            <w:pPr>
              <w:spacing w:before="30" w:line="222" w:lineRule="auto"/>
              <w:ind w:left="106"/>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pPr>
            <w:r>
              <w:rPr>
                <w:rFonts w:hint="eastAsia" w:ascii="宋体" w:hAnsi="宋体" w:eastAsia="宋体" w:cs="宋体"/>
                <w:spacing w:val="-1"/>
                <w:sz w:val="21"/>
                <w:szCs w:val="21"/>
                <w:lang w:val="en-US" w:eastAsia="zh-CN"/>
                <w14:textOutline w14:w="3175" w14:cap="flat" w14:cmpd="sng">
                  <w14:solidFill>
                    <w14:srgbClr w14:val="000000"/>
                  </w14:solidFill>
                  <w14:prstDash w14:val="solid"/>
                  <w14:miter w14:val="0"/>
                </w14:textOutline>
              </w:rPr>
              <w:t>JF-QM21K2</w:t>
            </w:r>
            <w:r>
              <w:rPr>
                <w:rFonts w:ascii="宋体" w:hAnsi="宋体" w:eastAsia="宋体" w:cs="宋体"/>
                <w:spacing w:val="-1"/>
                <w:sz w:val="21"/>
                <w:szCs w:val="21"/>
                <w14:textOutline w14:w="3175" w14:cap="flat" w14:cmpd="sng">
                  <w14:solidFill>
                    <w14:srgbClr w14:val="000000"/>
                  </w14:solidFill>
                  <w14:prstDash w14:val="solid"/>
                  <w14:miter w14:val="0"/>
                </w14:textOutline>
              </w:rPr>
              <w:t xml:space="preserve">   L×W×H：</w:t>
            </w:r>
            <w:r>
              <w:rPr>
                <w:rFonts w:hint="eastAsia" w:ascii="宋体" w:hAnsi="宋体" w:eastAsia="宋体" w:cs="宋体"/>
                <w:spacing w:val="-1"/>
                <w:sz w:val="21"/>
                <w:szCs w:val="21"/>
                <w:lang w:val="en-US" w:eastAsia="zh-CN"/>
                <w14:textOutline w14:w="3175" w14:cap="flat" w14:cmpd="sng">
                  <w14:solidFill>
                    <w14:srgbClr w14:val="000000"/>
                  </w14:solidFill>
                  <w14:prstDash w14:val="solid"/>
                  <w14:miter w14:val="0"/>
                </w14:textOutline>
              </w:rPr>
              <w:t>343</w:t>
            </w:r>
            <w:r>
              <w:rPr>
                <w:rFonts w:ascii="宋体" w:hAnsi="宋体" w:eastAsia="宋体" w:cs="宋体"/>
                <w:spacing w:val="-1"/>
                <w:sz w:val="21"/>
                <w:szCs w:val="21"/>
                <w14:textOutline w14:w="3175" w14:cap="flat" w14:cmpd="sng">
                  <w14:solidFill>
                    <w14:srgbClr w14:val="000000"/>
                  </w14:solidFill>
                  <w14:prstDash w14:val="solid"/>
                  <w14:miter w14:val="0"/>
                </w14:textOutline>
              </w:rPr>
              <w:t>mm×</w:t>
            </w:r>
            <w:r>
              <w:rPr>
                <w:rFonts w:hint="eastAsia" w:ascii="宋体" w:hAnsi="宋体" w:eastAsia="宋体" w:cs="宋体"/>
                <w:spacing w:val="-1"/>
                <w:sz w:val="21"/>
                <w:szCs w:val="21"/>
                <w:lang w:val="en-US" w:eastAsia="zh-CN"/>
                <w14:textOutline w14:w="3175" w14:cap="flat" w14:cmpd="sng">
                  <w14:solidFill>
                    <w14:srgbClr w14:val="000000"/>
                  </w14:solidFill>
                  <w14:prstDash w14:val="solid"/>
                  <w14:miter w14:val="0"/>
                </w14:textOutline>
              </w:rPr>
              <w:t>110</w:t>
            </w:r>
            <w:r>
              <w:rPr>
                <w:rFonts w:ascii="宋体" w:hAnsi="宋体" w:eastAsia="宋体" w:cs="宋体"/>
                <w:spacing w:val="-1"/>
                <w:sz w:val="21"/>
                <w:szCs w:val="21"/>
                <w14:textOutline w14:w="3175" w14:cap="flat" w14:cmpd="sng">
                  <w14:solidFill>
                    <w14:srgbClr w14:val="000000"/>
                  </w14:solidFill>
                  <w14:prstDash w14:val="solid"/>
                  <w14:miter w14:val="0"/>
                </w14:textOutline>
              </w:rPr>
              <w:t>mm×46</w:t>
            </w:r>
            <w:r>
              <w:rPr>
                <w:rFonts w:hint="eastAsia" w:ascii="宋体" w:hAnsi="宋体" w:eastAsia="宋体" w:cs="宋体"/>
                <w:spacing w:val="-1"/>
                <w:sz w:val="21"/>
                <w:szCs w:val="21"/>
                <w:lang w:val="en-US" w:eastAsia="zh-CN"/>
                <w14:textOutline w14:w="3175" w14:cap="flat" w14:cmpd="sng">
                  <w14:solidFill>
                    <w14:srgbClr w14:val="000000"/>
                  </w14:solidFill>
                  <w14:prstDash w14:val="solid"/>
                  <w14:miter w14:val="0"/>
                </w14:textOutline>
              </w:rPr>
              <w:t>2</w:t>
            </w:r>
            <w:r>
              <w:rPr>
                <w:rFonts w:ascii="宋体" w:hAnsi="宋体" w:eastAsia="宋体" w:cs="宋体"/>
                <w:spacing w:val="-1"/>
                <w:sz w:val="21"/>
                <w:szCs w:val="21"/>
                <w14:textOutline w14:w="3175" w14:cap="flat" w14:cmpd="sng">
                  <w14:solidFill>
                    <w14:srgbClr w14:val="000000"/>
                  </w14:solidFill>
                  <w14:prstDash w14:val="solid"/>
                  <w14:miter w14:val="0"/>
                </w14:textOutline>
              </w:rPr>
              <w:t>mm J</w:t>
            </w:r>
            <w:r>
              <w:rPr>
                <w:rFonts w:hint="eastAsia" w:ascii="宋体" w:hAnsi="宋体" w:eastAsia="宋体" w:cs="宋体"/>
                <w:spacing w:val="-1"/>
                <w:sz w:val="21"/>
                <w:szCs w:val="21"/>
                <w:lang w:val="en-US" w:eastAsia="zh-CN"/>
                <w14:textOutline w14:w="3175" w14:cap="flat" w14:cmpd="sng">
                  <w14:solidFill>
                    <w14:srgbClr w14:val="000000"/>
                  </w14:solidFill>
                  <w14:prstDash w14:val="solid"/>
                  <w14:miter w14:val="0"/>
                </w14:textOutline>
              </w:rPr>
              <w:t>F-QM22K4</w:t>
            </w:r>
            <w:r>
              <w:rPr>
                <w:rFonts w:ascii="宋体" w:hAnsi="宋体" w:eastAsia="宋体" w:cs="宋体"/>
                <w:spacing w:val="-1"/>
                <w:sz w:val="21"/>
                <w:szCs w:val="21"/>
                <w14:textOutline w14:w="3175" w14:cap="flat" w14:cmpd="sng">
                  <w14:solidFill>
                    <w14:srgbClr w14:val="000000"/>
                  </w14:solidFill>
                  <w14:prstDash w14:val="solid"/>
                  <w14:miter w14:val="0"/>
                </w14:textOutline>
              </w:rPr>
              <w:t xml:space="preserve">   L×W×H：</w:t>
            </w:r>
            <w:r>
              <w:rPr>
                <w:rFonts w:hint="eastAsia" w:ascii="宋体" w:hAnsi="宋体" w:eastAsia="宋体" w:cs="宋体"/>
                <w:spacing w:val="-1"/>
                <w:sz w:val="21"/>
                <w:szCs w:val="21"/>
                <w:lang w:val="en-US" w:eastAsia="zh-CN"/>
                <w14:textOutline w14:w="3175" w14:cap="flat" w14:cmpd="sng">
                  <w14:solidFill>
                    <w14:srgbClr w14:val="000000"/>
                  </w14:solidFill>
                  <w14:prstDash w14:val="solid"/>
                  <w14:miter w14:val="0"/>
                </w14:textOutline>
              </w:rPr>
              <w:t>403</w:t>
            </w:r>
            <w:r>
              <w:rPr>
                <w:rFonts w:ascii="宋体" w:hAnsi="宋体" w:eastAsia="宋体" w:cs="宋体"/>
                <w:spacing w:val="-1"/>
                <w:sz w:val="21"/>
                <w:szCs w:val="21"/>
                <w14:textOutline w14:w="3175" w14:cap="flat" w14:cmpd="sng">
                  <w14:solidFill>
                    <w14:srgbClr w14:val="000000"/>
                  </w14:solidFill>
                  <w14:prstDash w14:val="solid"/>
                  <w14:miter w14:val="0"/>
                </w14:textOutline>
              </w:rPr>
              <w:t>mm×</w:t>
            </w:r>
            <w:r>
              <w:rPr>
                <w:rFonts w:hint="eastAsia" w:ascii="宋体" w:hAnsi="宋体" w:eastAsia="宋体" w:cs="宋体"/>
                <w:spacing w:val="-1"/>
                <w:sz w:val="21"/>
                <w:szCs w:val="21"/>
                <w14:textOutline w14:w="3175" w14:cap="flat" w14:cmpd="sng">
                  <w14:solidFill>
                    <w14:srgbClr w14:val="000000"/>
                  </w14:solidFill>
                  <w14:prstDash w14:val="solid"/>
                  <w14:miter w14:val="0"/>
                </w14:textOutline>
              </w:rPr>
              <w:t>1</w:t>
            </w:r>
            <w:r>
              <w:rPr>
                <w:rFonts w:hint="eastAsia" w:ascii="宋体" w:hAnsi="宋体" w:eastAsia="宋体" w:cs="宋体"/>
                <w:spacing w:val="-1"/>
                <w:sz w:val="21"/>
                <w:szCs w:val="21"/>
                <w:lang w:val="en-US" w:eastAsia="zh-CN"/>
                <w14:textOutline w14:w="3175" w14:cap="flat" w14:cmpd="sng">
                  <w14:solidFill>
                    <w14:srgbClr w14:val="000000"/>
                  </w14:solidFill>
                  <w14:prstDash w14:val="solid"/>
                  <w14:miter w14:val="0"/>
                </w14:textOutline>
              </w:rPr>
              <w:t>10</w:t>
            </w:r>
            <w:r>
              <w:rPr>
                <w:rFonts w:ascii="宋体" w:hAnsi="宋体" w:eastAsia="宋体" w:cs="宋体"/>
                <w:spacing w:val="-1"/>
                <w:sz w:val="21"/>
                <w:szCs w:val="21"/>
                <w14:textOutline w14:w="3175" w14:cap="flat" w14:cmpd="sng">
                  <w14:solidFill>
                    <w14:srgbClr w14:val="000000"/>
                  </w14:solidFill>
                  <w14:prstDash w14:val="solid"/>
                  <w14:miter w14:val="0"/>
                </w14:textOutline>
              </w:rPr>
              <w:t>mm×46</w:t>
            </w:r>
            <w:r>
              <w:rPr>
                <w:rFonts w:hint="eastAsia" w:ascii="宋体" w:hAnsi="宋体" w:eastAsia="宋体" w:cs="宋体"/>
                <w:spacing w:val="-1"/>
                <w:sz w:val="21"/>
                <w:szCs w:val="21"/>
                <w:lang w:val="en-US" w:eastAsia="zh-CN"/>
                <w14:textOutline w14:w="3175" w14:cap="flat" w14:cmpd="sng">
                  <w14:solidFill>
                    <w14:srgbClr w14:val="000000"/>
                  </w14:solidFill>
                  <w14:prstDash w14:val="solid"/>
                  <w14:miter w14:val="0"/>
                </w14:textOutline>
              </w:rPr>
              <w:t>2</w:t>
            </w:r>
            <w:r>
              <w:rPr>
                <w:rFonts w:ascii="宋体" w:hAnsi="宋体" w:eastAsia="宋体" w:cs="宋体"/>
                <w:spacing w:val="-1"/>
                <w:sz w:val="21"/>
                <w:szCs w:val="21"/>
                <w14:textOutline w14:w="3175" w14:cap="flat" w14:cmpd="sng">
                  <w14:solidFill>
                    <w14:srgbClr w14:val="000000"/>
                  </w14:solidFill>
                  <w14:prstDash w14:val="solid"/>
                  <w14:miter w14:val="0"/>
                </w14:textOutline>
              </w:rPr>
              <w:t>mm</w:t>
            </w:r>
          </w:p>
        </w:tc>
      </w:tr>
    </w:tbl>
    <w:p>
      <w:pPr>
        <w:sectPr>
          <w:headerReference r:id="rId11" w:type="default"/>
          <w:footerReference r:id="rId12" w:type="default"/>
          <w:pgSz w:w="11907" w:h="16839"/>
          <w:pgMar w:top="1154" w:right="1113" w:bottom="1059" w:left="1281" w:header="454" w:footer="846" w:gutter="0"/>
          <w:pgNumType w:fmt="decimal"/>
          <w:cols w:space="720" w:num="1"/>
        </w:sectPr>
      </w:pPr>
    </w:p>
    <w:p>
      <w:pPr>
        <w:spacing w:line="282" w:lineRule="auto"/>
        <w:rPr>
          <w:rFonts w:ascii="Arial"/>
          <w:sz w:val="21"/>
        </w:rPr>
      </w:pPr>
    </w:p>
    <w:p>
      <w:pPr>
        <w:spacing w:before="91" w:line="219" w:lineRule="auto"/>
        <w:ind w:left="18"/>
        <w:outlineLvl w:val="1"/>
        <w:rPr>
          <w:rFonts w:ascii="Arial"/>
          <w:sz w:val="21"/>
        </w:rPr>
      </w:pPr>
      <w:bookmarkStart w:id="8" w:name="_Toc7290"/>
      <w:bookmarkStart w:id="9" w:name="_Toc13267"/>
      <w:r>
        <w:rPr>
          <w:rFonts w:ascii="Times New Roman" w:hAnsi="Times New Roman" w:eastAsia="Times New Roman" w:cs="Times New Roman"/>
          <w:b/>
          <w:bCs/>
          <w:spacing w:val="-1"/>
          <w:sz w:val="28"/>
          <w:szCs w:val="28"/>
        </w:rPr>
        <w:t>1.3</w:t>
      </w:r>
      <w:r>
        <w:rPr>
          <w:rFonts w:ascii="Times New Roman" w:hAnsi="Times New Roman" w:eastAsia="Times New Roman" w:cs="Times New Roman"/>
          <w:spacing w:val="-1"/>
          <w:sz w:val="28"/>
          <w:szCs w:val="28"/>
        </w:rPr>
        <w:t xml:space="preserve">  </w:t>
      </w:r>
      <w:r>
        <w:rPr>
          <w:rFonts w:ascii="宋体" w:hAnsi="宋体" w:eastAsia="宋体" w:cs="宋体"/>
          <w:spacing w:val="-1"/>
          <w:sz w:val="28"/>
          <w:szCs w:val="28"/>
          <w14:textOutline w14:w="1781" w14:cap="flat" w14:cmpd="sng">
            <w14:solidFill>
              <w14:srgbClr w14:val="000000"/>
            </w14:solidFill>
            <w14:prstDash w14:val="solid"/>
            <w14:miter w14:val="0"/>
          </w14:textOutline>
        </w:rPr>
        <w:t>外形尺寸及</w:t>
      </w:r>
      <w:r>
        <w:rPr>
          <w:rFonts w:ascii="宋体" w:hAnsi="宋体" w:eastAsia="宋体" w:cs="宋体"/>
          <w:sz w:val="28"/>
          <w:szCs w:val="28"/>
          <w14:textOutline w14:w="1781" w14:cap="flat" w14:cmpd="sng">
            <w14:solidFill>
              <w14:srgbClr w14:val="000000"/>
            </w14:solidFill>
            <w14:prstDash w14:val="solid"/>
            <w14:miter w14:val="0"/>
          </w14:textOutline>
        </w:rPr>
        <w:t>结构介绍</w:t>
      </w:r>
      <w:bookmarkEnd w:id="8"/>
      <w:bookmarkEnd w:id="9"/>
    </w:p>
    <w:p>
      <w:pPr>
        <w:spacing w:line="735" w:lineRule="exact"/>
        <w:ind w:firstLine="1014"/>
        <w:textAlignment w:val="cente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pPr>
      <w:r>
        <w:drawing>
          <wp:anchor distT="0" distB="0" distL="114300" distR="114300" simplePos="0" relativeHeight="251708416" behindDoc="0" locked="0" layoutInCell="1" allowOverlap="1">
            <wp:simplePos x="0" y="0"/>
            <wp:positionH relativeFrom="column">
              <wp:posOffset>803910</wp:posOffset>
            </wp:positionH>
            <wp:positionV relativeFrom="paragraph">
              <wp:posOffset>492760</wp:posOffset>
            </wp:positionV>
            <wp:extent cx="4617085" cy="3113405"/>
            <wp:effectExtent l="0" t="0" r="635" b="10795"/>
            <wp:wrapTopAndBottom/>
            <wp:docPr id="2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3"/>
                    <pic:cNvPicPr>
                      <a:picLocks noChangeAspect="1"/>
                    </pic:cNvPicPr>
                  </pic:nvPicPr>
                  <pic:blipFill>
                    <a:blip r:embed="rId41"/>
                    <a:stretch>
                      <a:fillRect/>
                    </a:stretch>
                  </pic:blipFill>
                  <pic:spPr>
                    <a:xfrm>
                      <a:off x="0" y="0"/>
                      <a:ext cx="4617085" cy="3113405"/>
                    </a:xfrm>
                    <a:prstGeom prst="rect">
                      <a:avLst/>
                    </a:prstGeom>
                    <a:noFill/>
                    <a:ln>
                      <a:noFill/>
                    </a:ln>
                  </pic:spPr>
                </pic:pic>
              </a:graphicData>
            </a:graphic>
          </wp:anchor>
        </w:drawing>
      </w:r>
      <w:r>
        <w:rPr>
          <w:rFonts w:ascii="宋体" w:hAnsi="宋体" w:eastAsia="宋体" w:cs="宋体"/>
          <w:spacing w:val="-2"/>
          <w:sz w:val="21"/>
          <w:szCs w:val="21"/>
          <w14:textOutline w14:w="3175" w14:cap="flat" w14:cmpd="sng">
            <w14:solidFill>
              <w14:srgbClr w14:val="000000"/>
            </w14:solidFill>
            <w14:prstDash w14:val="solid"/>
            <w14:miter w14:val="0"/>
          </w14:textOutline>
        </w:rPr>
        <w:t>单位：</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mm</w:t>
      </w:r>
    </w:p>
    <w:p>
      <w:pPr>
        <w:spacing w:before="69" w:line="352" w:lineRule="exact"/>
        <w:ind w:left="431"/>
        <w:jc w:val="center"/>
        <w:rPr>
          <w:rFonts w:hint="eastAsia" w:ascii="宋体" w:hAnsi="宋体" w:eastAsia="宋体" w:cs="宋体"/>
          <w:spacing w:val="-1"/>
          <w:position w:val="10"/>
          <w:sz w:val="21"/>
          <w:szCs w:val="21"/>
          <w14:textOutline w14:w="3175" w14:cap="flat" w14:cmpd="sng">
            <w14:solidFill>
              <w14:srgbClr w14:val="000000"/>
            </w14:solidFill>
            <w14:prstDash w14:val="solid"/>
            <w14:miter w14:val="0"/>
          </w14:textOutline>
        </w:rPr>
      </w:pPr>
      <w:r>
        <w:rPr>
          <w:rFonts w:hint="eastAsia" w:ascii="宋体" w:hAnsi="宋体" w:eastAsia="宋体" w:cs="宋体"/>
          <w:spacing w:val="-1"/>
          <w:position w:val="10"/>
          <w:sz w:val="21"/>
          <w:szCs w:val="21"/>
          <w:lang w:val="en-US" w:eastAsia="zh-CN"/>
          <w14:textOutline w14:w="3175" w14:cap="flat" w14:cmpd="sng">
            <w14:solidFill>
              <w14:srgbClr w14:val="000000"/>
            </w14:solidFill>
            <w14:prstDash w14:val="solid"/>
            <w14:miter w14:val="0"/>
          </w14:textOutline>
        </w:rPr>
        <w:t>JF-QM21K2</w:t>
      </w:r>
      <w:r>
        <w:rPr>
          <w:rFonts w:hint="eastAsia" w:ascii="宋体" w:hAnsi="宋体" w:eastAsia="宋体" w:cs="宋体"/>
          <w:spacing w:val="-1"/>
          <w:position w:val="10"/>
          <w:sz w:val="21"/>
          <w:szCs w:val="21"/>
          <w14:textOutline w14:w="3175" w14:cap="flat" w14:cmpd="sng">
            <w14:solidFill>
              <w14:srgbClr w14:val="000000"/>
            </w14:solidFill>
            <w14:prstDash w14:val="solid"/>
            <w14:miter w14:val="0"/>
          </w14:textOutline>
        </w:rPr>
        <w:t>控制器尺寸图</w:t>
      </w:r>
    </w:p>
    <w:p>
      <w:pPr>
        <w:spacing w:before="17" w:line="221" w:lineRule="auto"/>
        <w:jc w:val="center"/>
      </w:pPr>
      <w:r>
        <w:drawing>
          <wp:inline distT="0" distB="0" distL="114300" distR="114300">
            <wp:extent cx="5240020" cy="3184525"/>
            <wp:effectExtent l="0" t="0" r="2540" b="635"/>
            <wp:docPr id="2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4"/>
                    <pic:cNvPicPr>
                      <a:picLocks noChangeAspect="1"/>
                    </pic:cNvPicPr>
                  </pic:nvPicPr>
                  <pic:blipFill>
                    <a:blip r:embed="rId42"/>
                    <a:stretch>
                      <a:fillRect/>
                    </a:stretch>
                  </pic:blipFill>
                  <pic:spPr>
                    <a:xfrm>
                      <a:off x="0" y="0"/>
                      <a:ext cx="5240020" cy="3184525"/>
                    </a:xfrm>
                    <a:prstGeom prst="rect">
                      <a:avLst/>
                    </a:prstGeom>
                    <a:noFill/>
                    <a:ln>
                      <a:noFill/>
                    </a:ln>
                  </pic:spPr>
                </pic:pic>
              </a:graphicData>
            </a:graphic>
          </wp:inline>
        </w:drawing>
      </w:r>
    </w:p>
    <w:p>
      <w:pPr>
        <w:spacing w:before="69" w:line="352" w:lineRule="exact"/>
        <w:ind w:left="431"/>
        <w:jc w:val="center"/>
        <w:rPr>
          <w:rFonts w:hint="eastAsia" w:ascii="宋体" w:hAnsi="宋体" w:eastAsia="宋体" w:cs="宋体"/>
          <w:spacing w:val="-1"/>
          <w:position w:val="10"/>
          <w:sz w:val="21"/>
          <w:szCs w:val="21"/>
          <w:lang w:val="en-US" w:eastAsia="zh-CN"/>
          <w14:textOutline w14:w="3175" w14:cap="flat" w14:cmpd="sng">
            <w14:solidFill>
              <w14:srgbClr w14:val="000000"/>
            </w14:solidFill>
            <w14:prstDash w14:val="solid"/>
            <w14:miter w14:val="0"/>
          </w14:textOutline>
        </w:rPr>
      </w:pPr>
      <w:r>
        <w:rPr>
          <w:rFonts w:hint="eastAsia" w:ascii="宋体" w:hAnsi="宋体" w:eastAsia="宋体" w:cs="宋体"/>
          <w:spacing w:val="-1"/>
          <w:position w:val="10"/>
          <w:sz w:val="21"/>
          <w:szCs w:val="21"/>
          <w:lang w:val="en-US" w:eastAsia="zh-CN"/>
          <w14:textOutline w14:w="3175" w14:cap="flat" w14:cmpd="sng">
            <w14:solidFill>
              <w14:srgbClr w14:val="000000"/>
            </w14:solidFill>
            <w14:prstDash w14:val="solid"/>
            <w14:miter w14:val="0"/>
          </w14:textOutline>
        </w:rPr>
        <w:t>JF-QM21K2控制器结构介绍</w:t>
      </w:r>
    </w:p>
    <w:p>
      <w:pPr>
        <w:spacing w:before="17" w:line="221" w:lineRule="auto"/>
        <w:jc w:val="center"/>
        <w:rPr>
          <w:rFonts w:hint="eastAsia" w:ascii="宋体" w:hAnsi="宋体" w:eastAsia="宋体" w:cs="宋体"/>
          <w:spacing w:val="-22"/>
          <w:w w:val="83"/>
          <w:sz w:val="21"/>
          <w:szCs w:val="21"/>
          <w:lang w:val="en-US" w:eastAsia="zh-CN"/>
          <w14:textOutline w14:w="3175" w14:cap="flat" w14:cmpd="sng">
            <w14:solidFill>
              <w14:srgbClr w14:val="000000"/>
            </w14:solidFill>
            <w14:prstDash w14:val="solid"/>
            <w14:miter w14:val="0"/>
          </w14:textOutline>
        </w:rPr>
      </w:pPr>
    </w:p>
    <w:p>
      <w:pPr>
        <w:spacing w:before="17" w:line="221" w:lineRule="auto"/>
        <w:jc w:val="center"/>
        <w:rPr>
          <w:rFonts w:hint="eastAsia" w:ascii="宋体" w:hAnsi="宋体" w:eastAsia="宋体" w:cs="宋体"/>
          <w:spacing w:val="-22"/>
          <w:w w:val="83"/>
          <w:sz w:val="21"/>
          <w:szCs w:val="21"/>
          <w:lang w:val="en-US" w:eastAsia="zh-CN"/>
          <w14:textOutline w14:w="3175" w14:cap="flat" w14:cmpd="sng">
            <w14:solidFill>
              <w14:srgbClr w14:val="000000"/>
            </w14:solidFill>
            <w14:prstDash w14:val="solid"/>
            <w14:miter w14:val="0"/>
          </w14:textOutline>
        </w:rPr>
      </w:pPr>
    </w:p>
    <w:p>
      <w:pPr>
        <w:spacing w:before="17" w:line="221" w:lineRule="auto"/>
        <w:jc w:val="center"/>
        <w:rPr>
          <w:rFonts w:hint="eastAsia" w:ascii="宋体" w:hAnsi="宋体" w:eastAsia="宋体" w:cs="宋体"/>
          <w:spacing w:val="-22"/>
          <w:w w:val="83"/>
          <w:sz w:val="21"/>
          <w:szCs w:val="21"/>
          <w:lang w:val="en-US" w:eastAsia="zh-CN"/>
          <w14:textOutline w14:w="3175" w14:cap="flat" w14:cmpd="sng">
            <w14:solidFill>
              <w14:srgbClr w14:val="000000"/>
            </w14:solidFill>
            <w14:prstDash w14:val="solid"/>
            <w14:miter w14:val="0"/>
          </w14:textOutline>
        </w:rPr>
      </w:pPr>
    </w:p>
    <w:p>
      <w:pPr>
        <w:spacing w:before="17" w:line="221" w:lineRule="auto"/>
        <w:jc w:val="center"/>
        <w:rPr>
          <w:rFonts w:hint="eastAsia" w:ascii="宋体" w:hAnsi="宋体" w:eastAsia="宋体" w:cs="宋体"/>
          <w:spacing w:val="-22"/>
          <w:w w:val="83"/>
          <w:sz w:val="21"/>
          <w:szCs w:val="21"/>
          <w:lang w:val="en-US" w:eastAsia="zh-CN"/>
          <w14:textOutline w14:w="3175" w14:cap="flat" w14:cmpd="sng">
            <w14:solidFill>
              <w14:srgbClr w14:val="000000"/>
            </w14:solidFill>
            <w14:prstDash w14:val="solid"/>
            <w14:miter w14:val="0"/>
          </w14:textOutline>
        </w:rPr>
      </w:pPr>
    </w:p>
    <w:p>
      <w:pPr>
        <w:spacing w:before="17" w:line="221" w:lineRule="auto"/>
        <w:jc w:val="center"/>
        <w:rPr>
          <w:rFonts w:hint="eastAsia" w:ascii="宋体" w:hAnsi="宋体" w:eastAsia="宋体" w:cs="宋体"/>
          <w:spacing w:val="-22"/>
          <w:w w:val="83"/>
          <w:sz w:val="21"/>
          <w:szCs w:val="21"/>
          <w:lang w:val="en-US" w:eastAsia="zh-CN"/>
          <w14:textOutline w14:w="3175" w14:cap="flat" w14:cmpd="sng">
            <w14:solidFill>
              <w14:srgbClr w14:val="000000"/>
            </w14:solidFill>
            <w14:prstDash w14:val="solid"/>
            <w14:miter w14:val="0"/>
          </w14:textOutline>
        </w:rPr>
      </w:pPr>
    </w:p>
    <w:p>
      <w:pPr>
        <w:spacing w:before="17" w:line="221" w:lineRule="auto"/>
        <w:jc w:val="center"/>
        <w:rPr>
          <w:rFonts w:hint="eastAsia" w:ascii="宋体" w:hAnsi="宋体" w:eastAsia="宋体" w:cs="宋体"/>
          <w:spacing w:val="-22"/>
          <w:w w:val="83"/>
          <w:sz w:val="21"/>
          <w:szCs w:val="21"/>
          <w:lang w:val="en-US" w:eastAsia="zh-CN"/>
          <w14:textOutline w14:w="3175" w14:cap="flat" w14:cmpd="sng">
            <w14:solidFill>
              <w14:srgbClr w14:val="000000"/>
            </w14:solidFill>
            <w14:prstDash w14:val="solid"/>
            <w14:miter w14:val="0"/>
          </w14:textOutline>
        </w:rPr>
      </w:pPr>
    </w:p>
    <w:p>
      <w:pPr>
        <w:spacing w:before="17" w:line="221" w:lineRule="auto"/>
        <w:jc w:val="center"/>
        <w:rPr>
          <w:rFonts w:hint="eastAsia" w:ascii="宋体" w:hAnsi="宋体" w:eastAsia="宋体" w:cs="宋体"/>
          <w:spacing w:val="-22"/>
          <w:w w:val="83"/>
          <w:sz w:val="21"/>
          <w:szCs w:val="21"/>
          <w:lang w:val="en-US" w:eastAsia="zh-CN"/>
          <w14:textOutline w14:w="3175" w14:cap="flat" w14:cmpd="sng">
            <w14:solidFill>
              <w14:srgbClr w14:val="000000"/>
            </w14:solidFill>
            <w14:prstDash w14:val="solid"/>
            <w14:miter w14:val="0"/>
          </w14:textOutline>
        </w:rPr>
      </w:pPr>
    </w:p>
    <w:p>
      <w:pPr>
        <w:spacing w:before="17" w:line="221" w:lineRule="auto"/>
        <w:jc w:val="center"/>
        <w:rPr>
          <w:rFonts w:hint="eastAsia" w:ascii="宋体" w:hAnsi="宋体" w:eastAsia="宋体" w:cs="宋体"/>
          <w:spacing w:val="-22"/>
          <w:w w:val="83"/>
          <w:sz w:val="21"/>
          <w:szCs w:val="21"/>
          <w:lang w:val="en-US" w:eastAsia="zh-CN"/>
          <w14:textOutline w14:w="3175" w14:cap="flat" w14:cmpd="sng">
            <w14:solidFill>
              <w14:srgbClr w14:val="000000"/>
            </w14:solidFill>
            <w14:prstDash w14:val="solid"/>
            <w14:miter w14:val="0"/>
          </w14:textOutline>
        </w:rPr>
      </w:pPr>
    </w:p>
    <w:p>
      <w:pPr>
        <w:spacing w:before="17" w:line="221" w:lineRule="auto"/>
        <w:jc w:val="center"/>
        <w:rPr>
          <w:rFonts w:hint="eastAsia" w:ascii="宋体" w:hAnsi="宋体" w:eastAsia="宋体" w:cs="宋体"/>
          <w:spacing w:val="-22"/>
          <w:w w:val="83"/>
          <w:sz w:val="21"/>
          <w:szCs w:val="21"/>
          <w:lang w:val="en-US" w:eastAsia="zh-CN"/>
          <w14:textOutline w14:w="3175" w14:cap="flat" w14:cmpd="sng">
            <w14:solidFill>
              <w14:srgbClr w14:val="000000"/>
            </w14:solidFill>
            <w14:prstDash w14:val="solid"/>
            <w14:miter w14:val="0"/>
          </w14:textOutline>
        </w:rPr>
      </w:pPr>
    </w:p>
    <w:p>
      <w:pPr>
        <w:spacing w:before="17" w:line="221" w:lineRule="auto"/>
        <w:jc w:val="center"/>
        <w:rPr>
          <w:rFonts w:hint="eastAsia" w:ascii="宋体" w:hAnsi="宋体" w:eastAsia="宋体" w:cs="宋体"/>
          <w:spacing w:val="-22"/>
          <w:w w:val="83"/>
          <w:sz w:val="21"/>
          <w:szCs w:val="21"/>
          <w:lang w:val="en-US" w:eastAsia="zh-CN"/>
          <w14:textOutline w14:w="3175" w14:cap="flat" w14:cmpd="sng">
            <w14:solidFill>
              <w14:srgbClr w14:val="000000"/>
            </w14:solidFill>
            <w14:prstDash w14:val="solid"/>
            <w14:miter w14:val="0"/>
          </w14:textOutline>
        </w:rPr>
      </w:pPr>
    </w:p>
    <w:p>
      <w:pPr>
        <w:spacing w:before="17" w:line="221" w:lineRule="auto"/>
        <w:jc w:val="center"/>
        <w:rPr>
          <w:rFonts w:hint="eastAsia" w:ascii="宋体" w:hAnsi="宋体" w:eastAsia="宋体" w:cs="宋体"/>
          <w:spacing w:val="-22"/>
          <w:w w:val="83"/>
          <w:sz w:val="21"/>
          <w:szCs w:val="21"/>
          <w:lang w:val="en-US" w:eastAsia="zh-CN"/>
          <w14:textOutline w14:w="3175" w14:cap="flat" w14:cmpd="sng">
            <w14:solidFill>
              <w14:srgbClr w14:val="000000"/>
            </w14:solidFill>
            <w14:prstDash w14:val="solid"/>
            <w14:miter w14:val="0"/>
          </w14:textOutline>
        </w:rPr>
      </w:pPr>
    </w:p>
    <w:p>
      <w:pPr>
        <w:spacing w:before="17" w:line="221" w:lineRule="auto"/>
        <w:jc w:val="center"/>
        <w:rPr>
          <w:rFonts w:hint="eastAsia" w:ascii="宋体" w:hAnsi="宋体" w:eastAsia="宋体" w:cs="宋体"/>
          <w:spacing w:val="-22"/>
          <w:w w:val="83"/>
          <w:sz w:val="21"/>
          <w:szCs w:val="21"/>
          <w:lang w:val="en-US" w:eastAsia="zh-CN"/>
          <w14:textOutline w14:w="3175" w14:cap="flat" w14:cmpd="sng">
            <w14:solidFill>
              <w14:srgbClr w14:val="000000"/>
            </w14:solidFill>
            <w14:prstDash w14:val="solid"/>
            <w14:miter w14:val="0"/>
          </w14:textOutline>
        </w:rPr>
      </w:pPr>
    </w:p>
    <w:p>
      <w:pPr>
        <w:spacing w:before="17" w:line="221" w:lineRule="auto"/>
        <w:jc w:val="center"/>
        <w:rPr>
          <w:rFonts w:hint="eastAsia" w:ascii="宋体" w:hAnsi="宋体" w:eastAsia="宋体" w:cs="宋体"/>
          <w:spacing w:val="-22"/>
          <w:w w:val="83"/>
          <w:sz w:val="21"/>
          <w:szCs w:val="21"/>
          <w:lang w:val="en-US" w:eastAsia="zh-CN"/>
          <w14:textOutline w14:w="3175" w14:cap="flat" w14:cmpd="sng">
            <w14:solidFill>
              <w14:srgbClr w14:val="000000"/>
            </w14:solidFill>
            <w14:prstDash w14:val="solid"/>
            <w14:miter w14:val="0"/>
          </w14:textOutline>
        </w:rPr>
      </w:pPr>
    </w:p>
    <w:p>
      <w:pPr>
        <w:spacing w:before="17" w:line="221" w:lineRule="auto"/>
        <w:jc w:val="center"/>
      </w:pPr>
      <w:r>
        <w:drawing>
          <wp:inline distT="0" distB="0" distL="114300" distR="114300">
            <wp:extent cx="4804410" cy="3124835"/>
            <wp:effectExtent l="0" t="0" r="11430" b="14605"/>
            <wp:docPr id="2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5"/>
                    <pic:cNvPicPr>
                      <a:picLocks noChangeAspect="1"/>
                    </pic:cNvPicPr>
                  </pic:nvPicPr>
                  <pic:blipFill>
                    <a:blip r:embed="rId43"/>
                    <a:stretch>
                      <a:fillRect/>
                    </a:stretch>
                  </pic:blipFill>
                  <pic:spPr>
                    <a:xfrm>
                      <a:off x="0" y="0"/>
                      <a:ext cx="4804410" cy="3124835"/>
                    </a:xfrm>
                    <a:prstGeom prst="rect">
                      <a:avLst/>
                    </a:prstGeom>
                    <a:noFill/>
                    <a:ln>
                      <a:noFill/>
                    </a:ln>
                  </pic:spPr>
                </pic:pic>
              </a:graphicData>
            </a:graphic>
          </wp:inline>
        </w:drawing>
      </w:r>
    </w:p>
    <w:p>
      <w:pPr>
        <w:spacing w:before="69" w:line="352" w:lineRule="exact"/>
        <w:ind w:left="431"/>
        <w:jc w:val="center"/>
        <w:rPr>
          <w:rFonts w:hint="eastAsia" w:ascii="宋体" w:hAnsi="宋体" w:eastAsia="宋体" w:cs="宋体"/>
          <w:spacing w:val="-1"/>
          <w:position w:val="10"/>
          <w:sz w:val="21"/>
          <w:szCs w:val="21"/>
          <w:lang w:val="en-US" w:eastAsia="zh-CN"/>
          <w14:textOutline w14:w="3175" w14:cap="flat" w14:cmpd="sng">
            <w14:solidFill>
              <w14:srgbClr w14:val="000000"/>
            </w14:solidFill>
            <w14:prstDash w14:val="solid"/>
            <w14:miter w14:val="0"/>
          </w14:textOutline>
        </w:rPr>
      </w:pPr>
      <w:r>
        <w:rPr>
          <w:rFonts w:hint="eastAsia" w:ascii="宋体" w:hAnsi="宋体" w:eastAsia="宋体" w:cs="宋体"/>
          <w:spacing w:val="-1"/>
          <w:position w:val="10"/>
          <w:sz w:val="21"/>
          <w:szCs w:val="21"/>
          <w:lang w:val="en-US" w:eastAsia="zh-CN"/>
          <w14:textOutline w14:w="3175" w14:cap="flat" w14:cmpd="sng">
            <w14:solidFill>
              <w14:srgbClr w14:val="000000"/>
            </w14:solidFill>
            <w14:prstDash w14:val="solid"/>
            <w14:miter w14:val="0"/>
          </w14:textOutline>
        </w:rPr>
        <w:t>JF-QM22K4控制器尺寸图</w:t>
      </w:r>
    </w:p>
    <w:p>
      <w:pPr>
        <w:spacing w:before="17" w:line="221" w:lineRule="auto"/>
        <w:jc w:val="center"/>
      </w:pPr>
      <w:r>
        <w:drawing>
          <wp:inline distT="0" distB="0" distL="114300" distR="114300">
            <wp:extent cx="5624830" cy="2896870"/>
            <wp:effectExtent l="0" t="0" r="13970" b="13970"/>
            <wp:docPr id="2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6"/>
                    <pic:cNvPicPr>
                      <a:picLocks noChangeAspect="1"/>
                    </pic:cNvPicPr>
                  </pic:nvPicPr>
                  <pic:blipFill>
                    <a:blip r:embed="rId44"/>
                    <a:stretch>
                      <a:fillRect/>
                    </a:stretch>
                  </pic:blipFill>
                  <pic:spPr>
                    <a:xfrm>
                      <a:off x="0" y="0"/>
                      <a:ext cx="5624830" cy="2896870"/>
                    </a:xfrm>
                    <a:prstGeom prst="rect">
                      <a:avLst/>
                    </a:prstGeom>
                    <a:noFill/>
                    <a:ln>
                      <a:noFill/>
                    </a:ln>
                  </pic:spPr>
                </pic:pic>
              </a:graphicData>
            </a:graphic>
          </wp:inline>
        </w:drawing>
      </w:r>
    </w:p>
    <w:p>
      <w:pPr>
        <w:spacing w:before="69" w:line="352" w:lineRule="exact"/>
        <w:ind w:left="431"/>
        <w:jc w:val="center"/>
        <w:rPr>
          <w:rFonts w:hint="eastAsia" w:ascii="宋体" w:hAnsi="宋体" w:eastAsia="宋体" w:cs="宋体"/>
          <w:spacing w:val="-1"/>
          <w:position w:val="10"/>
          <w:sz w:val="21"/>
          <w:szCs w:val="21"/>
          <w:lang w:val="en-US" w:eastAsia="zh-CN"/>
          <w14:textOutline w14:w="3175" w14:cap="flat" w14:cmpd="sng">
            <w14:solidFill>
              <w14:srgbClr w14:val="000000"/>
            </w14:solidFill>
            <w14:prstDash w14:val="solid"/>
            <w14:miter w14:val="0"/>
          </w14:textOutline>
        </w:rPr>
      </w:pPr>
      <w:r>
        <w:rPr>
          <w:rFonts w:hint="eastAsia" w:ascii="宋体" w:hAnsi="宋体" w:eastAsia="宋体" w:cs="宋体"/>
          <w:spacing w:val="-1"/>
          <w:position w:val="10"/>
          <w:sz w:val="21"/>
          <w:szCs w:val="21"/>
          <w:lang w:val="en-US" w:eastAsia="zh-CN"/>
          <w14:textOutline w14:w="3175" w14:cap="flat" w14:cmpd="sng">
            <w14:solidFill>
              <w14:srgbClr w14:val="000000"/>
            </w14:solidFill>
            <w14:prstDash w14:val="solid"/>
            <w14:miter w14:val="0"/>
          </w14:textOutline>
        </w:rPr>
        <w:t>JF-QM22K4控制器结构介绍</w:t>
      </w:r>
    </w:p>
    <w:p>
      <w:pPr>
        <w:spacing w:before="17" w:line="221" w:lineRule="auto"/>
        <w:jc w:val="center"/>
        <w:rPr>
          <w:rFonts w:hint="default"/>
          <w:lang w:val="en-US" w:eastAsia="zh-CN"/>
        </w:rPr>
      </w:pPr>
    </w:p>
    <w:p>
      <w:pPr>
        <w:spacing w:before="17" w:line="221" w:lineRule="auto"/>
        <w:jc w:val="center"/>
        <w:rPr>
          <w:rFonts w:hint="default" w:eastAsia="宋体"/>
          <w:lang w:val="en-US" w:eastAsia="zh-CN"/>
        </w:rPr>
      </w:pPr>
    </w:p>
    <w:p/>
    <w:p>
      <w:pPr>
        <w:spacing w:line="195" w:lineRule="exact"/>
      </w:pPr>
    </w:p>
    <w:p>
      <w:pPr>
        <w:sectPr>
          <w:footerReference r:id="rId13" w:type="default"/>
          <w:pgSz w:w="11907" w:h="16839"/>
          <w:pgMar w:top="1060" w:right="935" w:bottom="400" w:left="1303" w:header="454" w:footer="567" w:gutter="0"/>
          <w:pgNumType w:fmt="decimal"/>
          <w:cols w:equalWidth="0" w:num="1">
            <w:col w:w="9668"/>
          </w:cols>
        </w:sectPr>
      </w:pPr>
    </w:p>
    <w:p>
      <w:pPr>
        <w:spacing w:line="321" w:lineRule="auto"/>
        <w:rPr>
          <w:rFonts w:ascii="Arial"/>
          <w:sz w:val="21"/>
        </w:rPr>
      </w:pPr>
    </w:p>
    <w:p>
      <w:pPr>
        <w:spacing w:line="322" w:lineRule="auto"/>
        <w:rPr>
          <w:rFonts w:ascii="Arial"/>
          <w:sz w:val="21"/>
        </w:rPr>
      </w:pPr>
    </w:p>
    <w:p>
      <w:pPr>
        <w:spacing w:before="92" w:line="220" w:lineRule="auto"/>
        <w:ind w:left="18"/>
        <w:outlineLvl w:val="1"/>
        <w:rPr>
          <w:rFonts w:ascii="宋体" w:hAnsi="宋体" w:eastAsia="宋体" w:cs="宋体"/>
          <w:sz w:val="28"/>
          <w:szCs w:val="28"/>
        </w:rPr>
      </w:pPr>
      <w:bookmarkStart w:id="10" w:name="_Toc14458"/>
      <w:bookmarkStart w:id="11" w:name="_Toc19408"/>
      <w:r>
        <w:rPr>
          <w:rFonts w:ascii="Times New Roman" w:hAnsi="Times New Roman" w:eastAsia="Times New Roman" w:cs="Times New Roman"/>
          <w:b/>
          <w:bCs/>
          <w:spacing w:val="-2"/>
          <w:sz w:val="28"/>
          <w:szCs w:val="28"/>
        </w:rPr>
        <w:t>1.4</w:t>
      </w:r>
      <w:r>
        <w:rPr>
          <w:rFonts w:ascii="Times New Roman" w:hAnsi="Times New Roman" w:eastAsia="Times New Roman" w:cs="Times New Roman"/>
          <w:spacing w:val="-2"/>
          <w:sz w:val="28"/>
          <w:szCs w:val="28"/>
        </w:rPr>
        <w:t xml:space="preserve">  </w:t>
      </w:r>
      <w:r>
        <w:rPr>
          <w:rFonts w:ascii="宋体" w:hAnsi="宋体" w:eastAsia="宋体" w:cs="宋体"/>
          <w:spacing w:val="-1"/>
          <w:sz w:val="28"/>
          <w:szCs w:val="28"/>
          <w14:textOutline w14:w="1781" w14:cap="flat" w14:cmpd="sng">
            <w14:solidFill>
              <w14:srgbClr w14:val="000000"/>
            </w14:solidFill>
            <w14:prstDash w14:val="solid"/>
            <w14:miter w14:val="0"/>
          </w14:textOutline>
        </w:rPr>
        <w:t>执行标准</w:t>
      </w:r>
      <w:bookmarkEnd w:id="10"/>
      <w:bookmarkEnd w:id="11"/>
    </w:p>
    <w:p>
      <w:pPr>
        <w:spacing w:line="277" w:lineRule="auto"/>
        <w:rPr>
          <w:rFonts w:ascii="Arial"/>
          <w:sz w:val="21"/>
        </w:rPr>
      </w:pPr>
    </w:p>
    <w:p>
      <w:pPr>
        <w:spacing w:before="69" w:line="352" w:lineRule="exact"/>
        <w:ind w:left="431"/>
        <w:rPr>
          <w:rFonts w:ascii="宋体" w:hAnsi="宋体" w:eastAsia="宋体" w:cs="宋体"/>
          <w:sz w:val="21"/>
          <w:szCs w:val="21"/>
        </w:rPr>
      </w:pPr>
      <w:r>
        <w:rPr>
          <w:rFonts w:ascii="宋体" w:hAnsi="宋体" w:eastAsia="宋体" w:cs="宋体"/>
          <w:spacing w:val="-1"/>
          <w:position w:val="10"/>
          <w:sz w:val="21"/>
          <w:szCs w:val="21"/>
          <w14:textOutline w14:w="3175" w14:cap="flat" w14:cmpd="sng">
            <w14:solidFill>
              <w14:srgbClr w14:val="000000"/>
            </w14:solidFill>
            <w14:prstDash w14:val="solid"/>
            <w14:miter w14:val="0"/>
          </w14:textOutline>
        </w:rPr>
        <w:t>该气体灭火控</w:t>
      </w:r>
      <w:r>
        <w:rPr>
          <w:rFonts w:ascii="宋体" w:hAnsi="宋体" w:eastAsia="宋体" w:cs="宋体"/>
          <w:position w:val="10"/>
          <w:sz w:val="21"/>
          <w:szCs w:val="21"/>
          <w14:textOutline w14:w="3175" w14:cap="flat" w14:cmpd="sng">
            <w14:solidFill>
              <w14:srgbClr w14:val="000000"/>
            </w14:solidFill>
            <w14:prstDash w14:val="solid"/>
            <w14:miter w14:val="0"/>
          </w14:textOutline>
        </w:rPr>
        <w:t>制器设计、制造和检定符合以下国家标准：</w:t>
      </w:r>
    </w:p>
    <w:p>
      <w:pPr>
        <w:spacing w:line="224" w:lineRule="auto"/>
        <w:ind w:left="437"/>
        <w:rPr>
          <w:rFonts w:ascii="宋体" w:hAnsi="宋体" w:eastAsia="宋体" w:cs="宋体"/>
          <w:sz w:val="21"/>
          <w:szCs w:val="21"/>
        </w:rPr>
      </w:pPr>
      <w:r>
        <w:rPr>
          <w:rFonts w:ascii="Times New Roman" w:hAnsi="Times New Roman" w:eastAsia="Times New Roman" w:cs="Times New Roman"/>
          <w:position w:val="-4"/>
          <w:sz w:val="21"/>
          <w:szCs w:val="21"/>
        </w:rPr>
        <w:drawing>
          <wp:inline distT="0" distB="0" distL="0" distR="0">
            <wp:extent cx="77470" cy="14859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45"/>
                    <a:stretch>
                      <a:fillRect/>
                    </a:stretch>
                  </pic:blipFill>
                  <pic:spPr>
                    <a:xfrm>
                      <a:off x="0" y="0"/>
                      <a:ext cx="77653" cy="148601"/>
                    </a:xfrm>
                    <a:prstGeom prst="rect">
                      <a:avLst/>
                    </a:prstGeom>
                  </pic:spPr>
                </pic:pic>
              </a:graphicData>
            </a:graphic>
          </wp:inline>
        </w:drawing>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GB</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16806-2006</w:t>
      </w:r>
      <w:r>
        <w:rPr>
          <w:rFonts w:ascii="宋体" w:hAnsi="宋体" w:eastAsia="宋体" w:cs="宋体"/>
          <w:spacing w:val="1"/>
          <w:sz w:val="21"/>
          <w:szCs w:val="21"/>
          <w14:textOutline w14:w="3175" w14:cap="flat" w14:cmpd="sng">
            <w14:solidFill>
              <w14:srgbClr w14:val="000000"/>
            </w14:solidFill>
            <w14:prstDash w14:val="solid"/>
            <w14:miter w14:val="0"/>
          </w14:textOutline>
        </w:rPr>
        <w:t>《消防</w:t>
      </w:r>
      <w:r>
        <w:rPr>
          <w:rFonts w:ascii="宋体" w:hAnsi="宋体" w:eastAsia="宋体" w:cs="宋体"/>
          <w:sz w:val="21"/>
          <w:szCs w:val="21"/>
          <w14:textOutline w14:w="3175" w14:cap="flat" w14:cmpd="sng">
            <w14:solidFill>
              <w14:srgbClr w14:val="000000"/>
            </w14:solidFill>
            <w14:prstDash w14:val="solid"/>
            <w14:miter w14:val="0"/>
          </w14:textOutline>
        </w:rPr>
        <w:t>联动控制系统》</w:t>
      </w: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ectPr>
          <w:type w:val="continuous"/>
          <w:pgSz w:w="11907" w:h="16839"/>
          <w:pgMar w:top="400" w:right="935" w:bottom="400" w:left="1303" w:header="0" w:footer="0" w:gutter="0"/>
          <w:pgNumType w:fmt="decimal"/>
          <w:cols w:equalWidth="0" w:num="1">
            <w:col w:w="9668"/>
          </w:cols>
        </w:sectPr>
      </w:pPr>
    </w:p>
    <w:p>
      <w:pPr>
        <w:spacing w:before="334" w:line="219" w:lineRule="auto"/>
        <w:ind w:left="3203"/>
        <w:outlineLvl w:val="0"/>
        <w:rPr>
          <w:rFonts w:ascii="宋体" w:hAnsi="宋体" w:eastAsia="宋体" w:cs="宋体"/>
          <w:sz w:val="30"/>
          <w:szCs w:val="30"/>
        </w:rPr>
      </w:pPr>
      <w:bookmarkStart w:id="12" w:name="_Toc25535"/>
      <w:bookmarkStart w:id="13" w:name="_Toc17625"/>
      <w:r>
        <w:rPr>
          <w:rFonts w:ascii="宋体" w:hAnsi="宋体" w:eastAsia="宋体" w:cs="宋体"/>
          <w:spacing w:val="9"/>
          <w:sz w:val="30"/>
          <w:szCs w:val="30"/>
          <w14:textOutline w14:w="1905" w14:cap="flat" w14:cmpd="sng">
            <w14:solidFill>
              <w14:srgbClr w14:val="000000"/>
            </w14:solidFill>
            <w14:prstDash w14:val="solid"/>
            <w14:miter w14:val="0"/>
          </w14:textOutline>
        </w:rPr>
        <w:t>第</w:t>
      </w:r>
      <w:r>
        <w:rPr>
          <w:rFonts w:ascii="宋体" w:hAnsi="宋体" w:eastAsia="宋体" w:cs="宋体"/>
          <w:spacing w:val="6"/>
          <w:sz w:val="30"/>
          <w:szCs w:val="30"/>
          <w14:textOutline w14:w="1905" w14:cap="flat" w14:cmpd="sng">
            <w14:solidFill>
              <w14:srgbClr w14:val="000000"/>
            </w14:solidFill>
            <w14:prstDash w14:val="solid"/>
            <w14:miter w14:val="0"/>
          </w14:textOutline>
        </w:rPr>
        <w:t>二章</w:t>
      </w:r>
      <w:r>
        <w:rPr>
          <w:rFonts w:ascii="宋体" w:hAnsi="宋体" w:eastAsia="宋体" w:cs="宋体"/>
          <w:spacing w:val="6"/>
          <w:sz w:val="30"/>
          <w:szCs w:val="30"/>
        </w:rPr>
        <w:t xml:space="preserve">  </w:t>
      </w:r>
      <w:r>
        <w:rPr>
          <w:rFonts w:ascii="宋体" w:hAnsi="宋体" w:eastAsia="宋体" w:cs="宋体"/>
          <w:spacing w:val="6"/>
          <w:sz w:val="30"/>
          <w:szCs w:val="30"/>
          <w14:textOutline w14:w="1905" w14:cap="flat" w14:cmpd="sng">
            <w14:solidFill>
              <w14:srgbClr w14:val="000000"/>
            </w14:solidFill>
            <w14:prstDash w14:val="solid"/>
            <w14:miter w14:val="0"/>
          </w14:textOutline>
        </w:rPr>
        <w:t>安装调试步骤</w:t>
      </w:r>
      <w:bookmarkEnd w:id="12"/>
      <w:bookmarkEnd w:id="13"/>
    </w:p>
    <w:p>
      <w:pPr>
        <w:spacing w:line="342" w:lineRule="auto"/>
        <w:rPr>
          <w:rFonts w:ascii="Arial"/>
          <w:sz w:val="21"/>
        </w:rPr>
      </w:pPr>
    </w:p>
    <w:p>
      <w:pPr>
        <w:spacing w:before="91" w:line="221" w:lineRule="auto"/>
        <w:ind w:left="6"/>
        <w:outlineLvl w:val="1"/>
        <w:rPr>
          <w:rFonts w:ascii="宋体" w:hAnsi="宋体" w:eastAsia="宋体" w:cs="宋体"/>
          <w:sz w:val="28"/>
          <w:szCs w:val="28"/>
        </w:rPr>
      </w:pPr>
      <w:bookmarkStart w:id="14" w:name="_Toc1136"/>
      <w:bookmarkStart w:id="15" w:name="_Toc28374"/>
      <w:r>
        <w:rPr>
          <w:rFonts w:ascii="Times New Roman" w:hAnsi="Times New Roman" w:eastAsia="Times New Roman" w:cs="Times New Roman"/>
          <w:b/>
          <w:bCs/>
          <w:sz w:val="28"/>
          <w:szCs w:val="28"/>
        </w:rPr>
        <w:t>2.1</w:t>
      </w:r>
      <w:r>
        <w:rPr>
          <w:rFonts w:ascii="Times New Roman" w:hAnsi="Times New Roman" w:eastAsia="Times New Roman" w:cs="Times New Roman"/>
          <w:sz w:val="28"/>
          <w:szCs w:val="28"/>
        </w:rPr>
        <w:t xml:space="preserve">  </w:t>
      </w:r>
      <w:r>
        <w:rPr>
          <w:rFonts w:ascii="宋体" w:hAnsi="宋体" w:eastAsia="宋体" w:cs="宋体"/>
          <w:sz w:val="28"/>
          <w:szCs w:val="28"/>
          <w14:textOutline w14:w="1781" w14:cap="flat" w14:cmpd="sng">
            <w14:solidFill>
              <w14:srgbClr w14:val="000000"/>
            </w14:solidFill>
            <w14:prstDash w14:val="solid"/>
            <w14:miter w14:val="0"/>
          </w14:textOutline>
        </w:rPr>
        <w:t>系统安装要求</w:t>
      </w:r>
      <w:bookmarkEnd w:id="14"/>
      <w:bookmarkEnd w:id="15"/>
    </w:p>
    <w:p>
      <w:pPr>
        <w:spacing w:line="268" w:lineRule="auto"/>
        <w:rPr>
          <w:rFonts w:ascii="Arial"/>
          <w:sz w:val="21"/>
        </w:rPr>
      </w:pPr>
    </w:p>
    <w:p>
      <w:pPr>
        <w:spacing w:before="69" w:line="224" w:lineRule="auto"/>
        <w:ind w:left="17"/>
        <w:rPr>
          <w:rFonts w:ascii="宋体" w:hAnsi="宋体" w:eastAsia="宋体" w:cs="宋体"/>
          <w:sz w:val="21"/>
          <w:szCs w:val="21"/>
        </w:rPr>
      </w:pPr>
      <w:r>
        <w:rPr>
          <w:rFonts w:ascii="宋体" w:hAnsi="宋体" w:eastAsia="宋体" w:cs="宋体"/>
          <w:position w:val="-4"/>
          <w:sz w:val="21"/>
          <w:szCs w:val="21"/>
        </w:rPr>
        <w:drawing>
          <wp:inline distT="0" distB="0" distL="0" distR="0">
            <wp:extent cx="77470" cy="14859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46"/>
                    <a:stretch>
                      <a:fillRect/>
                    </a:stretch>
                  </pic:blipFill>
                  <pic:spPr>
                    <a:xfrm>
                      <a:off x="0" y="0"/>
                      <a:ext cx="77653" cy="148601"/>
                    </a:xfrm>
                    <a:prstGeom prst="rect">
                      <a:avLst/>
                    </a:prstGeom>
                  </pic:spPr>
                </pic:pic>
              </a:graphicData>
            </a:graphic>
          </wp:inline>
        </w:drawing>
      </w:r>
      <w:r>
        <w:rPr>
          <w:rFonts w:ascii="宋体" w:hAnsi="宋体" w:eastAsia="宋体" w:cs="宋体"/>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确认各现场部件的分布符合《火灾自动报警系统设计规范》</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GB</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50116-2013</w:t>
      </w:r>
      <w:r>
        <w:rPr>
          <w:rFonts w:ascii="宋体" w:hAnsi="宋体" w:eastAsia="宋体" w:cs="宋体"/>
          <w:spacing w:val="1"/>
          <w:sz w:val="21"/>
          <w:szCs w:val="21"/>
          <w14:textOutline w14:w="3175" w14:cap="flat" w14:cmpd="sng">
            <w14:solidFill>
              <w14:srgbClr w14:val="000000"/>
            </w14:solidFill>
            <w14:prstDash w14:val="solid"/>
            <w14:miter w14:val="0"/>
          </w14:textOutline>
        </w:rPr>
        <w:t>。</w:t>
      </w:r>
    </w:p>
    <w:p>
      <w:pPr>
        <w:spacing w:before="105" w:line="316" w:lineRule="auto"/>
        <w:ind w:left="17"/>
        <w:rPr>
          <w:rFonts w:ascii="宋体" w:hAnsi="宋体" w:eastAsia="宋体" w:cs="宋体"/>
          <w:sz w:val="21"/>
          <w:szCs w:val="21"/>
        </w:rPr>
      </w:pPr>
      <w:r>
        <w:rPr>
          <w:rFonts w:ascii="宋体" w:hAnsi="宋体" w:eastAsia="宋体" w:cs="宋体"/>
          <w:position w:val="-4"/>
          <w:sz w:val="21"/>
          <w:szCs w:val="21"/>
        </w:rPr>
        <w:drawing>
          <wp:inline distT="0" distB="0" distL="0" distR="0">
            <wp:extent cx="77470" cy="148590"/>
            <wp:effectExtent l="0" t="0" r="0" b="0"/>
            <wp:docPr id="61" name="IM 61"/>
            <wp:cNvGraphicFramePr/>
            <a:graphic xmlns:a="http://schemas.openxmlformats.org/drawingml/2006/main">
              <a:graphicData uri="http://schemas.openxmlformats.org/drawingml/2006/picture">
                <pic:pic xmlns:pic="http://schemas.openxmlformats.org/drawingml/2006/picture">
                  <pic:nvPicPr>
                    <pic:cNvPr id="61" name="IM 61"/>
                    <pic:cNvPicPr/>
                  </pic:nvPicPr>
                  <pic:blipFill>
                    <a:blip r:embed="rId46"/>
                    <a:stretch>
                      <a:fillRect/>
                    </a:stretch>
                  </pic:blipFill>
                  <pic:spPr>
                    <a:xfrm>
                      <a:off x="0" y="0"/>
                      <a:ext cx="77653" cy="148601"/>
                    </a:xfrm>
                    <a:prstGeom prst="rect">
                      <a:avLst/>
                    </a:prstGeom>
                  </pic:spPr>
                </pic:pic>
              </a:graphicData>
            </a:graphic>
          </wp:inline>
        </w:drawing>
      </w:r>
      <w:r>
        <w:rPr>
          <w:rFonts w:ascii="宋体" w:hAnsi="宋体" w:eastAsia="宋体" w:cs="宋体"/>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检查控制器</w:t>
      </w:r>
      <w:r>
        <w:rPr>
          <w:rFonts w:ascii="宋体" w:hAnsi="宋体" w:eastAsia="宋体" w:cs="宋体"/>
          <w:spacing w:val="1"/>
          <w:sz w:val="21"/>
          <w:szCs w:val="21"/>
          <w14:textOutline w14:w="3175" w14:cap="flat" w14:cmpd="sng">
            <w14:solidFill>
              <w14:srgbClr w14:val="000000"/>
            </w14:solidFill>
            <w14:prstDash w14:val="solid"/>
            <w14:miter w14:val="0"/>
          </w14:textOutline>
        </w:rPr>
        <w:t>和各现场部件的安装是否符合《火灾自动报警系统施工验收规范》</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GB</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50166-2019</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rPr>
        <w:t xml:space="preserve">  </w:t>
      </w:r>
      <w:r>
        <w:rPr>
          <w:rFonts w:ascii="宋体" w:hAnsi="宋体" w:eastAsia="宋体" w:cs="宋体"/>
          <w:position w:val="-4"/>
          <w:sz w:val="21"/>
          <w:szCs w:val="21"/>
        </w:rPr>
        <w:drawing>
          <wp:inline distT="0" distB="0" distL="0" distR="0">
            <wp:extent cx="77470" cy="14859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46"/>
                    <a:stretch>
                      <a:fillRect/>
                    </a:stretch>
                  </pic:blipFill>
                  <pic:spPr>
                    <a:xfrm>
                      <a:off x="0" y="0"/>
                      <a:ext cx="77653" cy="148601"/>
                    </a:xfrm>
                    <a:prstGeom prst="rect">
                      <a:avLst/>
                    </a:prstGeom>
                  </pic:spPr>
                </pic:pic>
              </a:graphicData>
            </a:graphic>
          </wp:inline>
        </w:drawing>
      </w:r>
      <w:r>
        <w:rPr>
          <w:rFonts w:ascii="宋体" w:hAnsi="宋体" w:eastAsia="宋体" w:cs="宋体"/>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检查系统所用导线是否符合《火灾自动报警系统施工验</w:t>
      </w:r>
      <w:r>
        <w:rPr>
          <w:rFonts w:ascii="宋体" w:hAnsi="宋体" w:eastAsia="宋体" w:cs="宋体"/>
          <w:spacing w:val="1"/>
          <w:sz w:val="21"/>
          <w:szCs w:val="21"/>
          <w14:textOutline w14:w="3175" w14:cap="flat" w14:cmpd="sng">
            <w14:solidFill>
              <w14:srgbClr w14:val="000000"/>
            </w14:solidFill>
            <w14:prstDash w14:val="solid"/>
            <w14:miter w14:val="0"/>
          </w14:textOutline>
        </w:rPr>
        <w:t>收规范》</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GB</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50166-2019</w:t>
      </w:r>
      <w:r>
        <w:rPr>
          <w:rFonts w:ascii="宋体" w:hAnsi="宋体" w:eastAsia="宋体" w:cs="宋体"/>
          <w:spacing w:val="1"/>
          <w:sz w:val="21"/>
          <w:szCs w:val="21"/>
          <w14:textOutline w14:w="3175" w14:cap="flat" w14:cmpd="sng">
            <w14:solidFill>
              <w14:srgbClr w14:val="000000"/>
            </w14:solidFill>
            <w14:prstDash w14:val="solid"/>
            <w14:miter w14:val="0"/>
          </w14:textOutline>
        </w:rPr>
        <w:t>。即信号线应使用</w:t>
      </w:r>
    </w:p>
    <w:p>
      <w:pPr>
        <w:spacing w:before="1" w:line="314" w:lineRule="auto"/>
        <w:ind w:left="438" w:hanging="3"/>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线径≥</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ZR</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RVS</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-2*1.0</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mm</w:t>
      </w:r>
      <w:r>
        <w:rPr>
          <w:rFonts w:ascii="Times New Roman" w:hAnsi="Times New Roman" w:eastAsia="Times New Roman" w:cs="Times New Roman"/>
          <w:spacing w:val="-2"/>
          <w:position w:val="6"/>
          <w:sz w:val="13"/>
          <w:szCs w:val="13"/>
        </w:rPr>
        <w:t>2</w:t>
      </w:r>
      <w:r>
        <w:rPr>
          <w:rFonts w:ascii="宋体" w:hAnsi="宋体" w:eastAsia="宋体" w:cs="宋体"/>
          <w:spacing w:val="-2"/>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24</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V</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电源线应使用线径≥</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NH</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BV</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-2*1.5~2.5</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mm</w:t>
      </w:r>
      <w:r>
        <w:rPr>
          <w:rFonts w:ascii="Times New Roman" w:hAnsi="Times New Roman" w:eastAsia="Times New Roman" w:cs="Times New Roman"/>
          <w:spacing w:val="-2"/>
          <w:position w:val="6"/>
          <w:sz w:val="13"/>
          <w:szCs w:val="13"/>
        </w:rPr>
        <w:t xml:space="preserve">2 </w:t>
      </w:r>
      <w:r>
        <w:rPr>
          <w:rFonts w:ascii="宋体" w:hAnsi="宋体" w:eastAsia="宋体" w:cs="宋体"/>
          <w:spacing w:val="-2"/>
          <w:sz w:val="21"/>
          <w:szCs w:val="21"/>
          <w14:textOutline w14:w="3175" w14:cap="flat" w14:cmpd="sng">
            <w14:solidFill>
              <w14:srgbClr w14:val="000000"/>
            </w14:solidFill>
            <w14:prstDash w14:val="solid"/>
            <w14:miter w14:val="0"/>
          </w14:textOutline>
        </w:rPr>
        <w:t>的导线。并且保证所使</w:t>
      </w:r>
      <w:r>
        <w:rPr>
          <w:rFonts w:ascii="宋体" w:hAnsi="宋体" w:eastAsia="宋体" w:cs="宋体"/>
          <w:spacing w:val="-1"/>
          <w:sz w:val="21"/>
          <w:szCs w:val="21"/>
          <w14:textOutline w14:w="3175" w14:cap="flat" w14:cmpd="sng">
            <w14:solidFill>
              <w14:srgbClr w14:val="000000"/>
            </w14:solidFill>
            <w14:prstDash w14:val="solid"/>
            <w14:miter w14:val="0"/>
          </w14:textOutline>
        </w:rPr>
        <w:t>用</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导线的耐压等级大于交流</w:t>
      </w:r>
      <w:r>
        <w:rPr>
          <w:rFonts w:ascii="宋体" w:hAnsi="宋体" w:eastAsia="宋体" w:cs="宋体"/>
          <w:spacing w:val="-4"/>
          <w:sz w:val="21"/>
          <w:szCs w:val="21"/>
        </w:rPr>
        <w:t xml:space="preserve"> </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500</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V</w:t>
      </w:r>
      <w:r>
        <w:rPr>
          <w:rFonts w:ascii="宋体" w:hAnsi="宋体" w:eastAsia="宋体" w:cs="宋体"/>
          <w:spacing w:val="-4"/>
          <w:sz w:val="21"/>
          <w:szCs w:val="21"/>
          <w14:textOutline w14:w="3175" w14:cap="flat" w14:cmpd="sng">
            <w14:solidFill>
              <w14:srgbClr w14:val="000000"/>
            </w14:solidFill>
            <w14:prstDash w14:val="solid"/>
            <w14:miter w14:val="0"/>
          </w14:textOutline>
        </w:rPr>
        <w:t>。</w:t>
      </w:r>
    </w:p>
    <w:p>
      <w:pPr>
        <w:spacing w:line="620" w:lineRule="exact"/>
        <w:ind w:left="17"/>
        <w:rPr>
          <w:rFonts w:ascii="宋体" w:hAnsi="宋体" w:eastAsia="宋体" w:cs="宋体"/>
          <w:sz w:val="21"/>
          <w:szCs w:val="21"/>
        </w:rPr>
      </w:pPr>
      <w:r>
        <w:rPr>
          <w:rFonts w:ascii="宋体" w:hAnsi="宋体" w:eastAsia="宋体" w:cs="宋体"/>
          <w:position w:val="26"/>
          <w:sz w:val="21"/>
          <w:szCs w:val="21"/>
        </w:rPr>
        <w:drawing>
          <wp:inline distT="0" distB="0" distL="0" distR="0">
            <wp:extent cx="77470" cy="148590"/>
            <wp:effectExtent l="0" t="0" r="0" b="0"/>
            <wp:docPr id="63" name="IM 63"/>
            <wp:cNvGraphicFramePr/>
            <a:graphic xmlns:a="http://schemas.openxmlformats.org/drawingml/2006/main">
              <a:graphicData uri="http://schemas.openxmlformats.org/drawingml/2006/picture">
                <pic:pic xmlns:pic="http://schemas.openxmlformats.org/drawingml/2006/picture">
                  <pic:nvPicPr>
                    <pic:cNvPr id="63" name="IM 63"/>
                    <pic:cNvPicPr/>
                  </pic:nvPicPr>
                  <pic:blipFill>
                    <a:blip r:embed="rId46"/>
                    <a:stretch>
                      <a:fillRect/>
                    </a:stretch>
                  </pic:blipFill>
                  <pic:spPr>
                    <a:xfrm>
                      <a:off x="0" y="0"/>
                      <a:ext cx="77653" cy="148601"/>
                    </a:xfrm>
                    <a:prstGeom prst="rect">
                      <a:avLst/>
                    </a:prstGeom>
                  </pic:spPr>
                </pic:pic>
              </a:graphicData>
            </a:graphic>
          </wp:inline>
        </w:drawing>
      </w:r>
      <w:r>
        <w:rPr>
          <w:rFonts w:ascii="宋体" w:hAnsi="宋体" w:eastAsia="宋体" w:cs="宋体"/>
          <w:spacing w:val="4"/>
          <w:position w:val="30"/>
          <w:sz w:val="21"/>
          <w:szCs w:val="21"/>
        </w:rPr>
        <w:t xml:space="preserve">  </w:t>
      </w:r>
      <w:r>
        <w:rPr>
          <w:rFonts w:ascii="宋体" w:hAnsi="宋体" w:eastAsia="宋体" w:cs="宋体"/>
          <w:spacing w:val="4"/>
          <w:position w:val="30"/>
          <w:sz w:val="21"/>
          <w:szCs w:val="21"/>
          <w14:textOutline w14:w="3175" w14:cap="flat" w14:cmpd="sng">
            <w14:solidFill>
              <w14:srgbClr w14:val="000000"/>
            </w14:solidFill>
            <w14:prstDash w14:val="solid"/>
            <w14:miter w14:val="0"/>
          </w14:textOutline>
        </w:rPr>
        <w:t>检查系统</w:t>
      </w:r>
      <w:r>
        <w:rPr>
          <w:rFonts w:ascii="宋体" w:hAnsi="宋体" w:eastAsia="宋体" w:cs="宋体"/>
          <w:spacing w:val="3"/>
          <w:position w:val="30"/>
          <w:sz w:val="21"/>
          <w:szCs w:val="21"/>
          <w14:textOutline w14:w="3175" w14:cap="flat" w14:cmpd="sng">
            <w14:solidFill>
              <w14:srgbClr w14:val="000000"/>
            </w14:solidFill>
            <w14:prstDash w14:val="solid"/>
            <w14:miter w14:val="0"/>
          </w14:textOutline>
        </w:rPr>
        <w:t>各</w:t>
      </w:r>
      <w:r>
        <w:rPr>
          <w:rFonts w:ascii="宋体" w:hAnsi="宋体" w:eastAsia="宋体" w:cs="宋体"/>
          <w:spacing w:val="2"/>
          <w:position w:val="30"/>
          <w:sz w:val="21"/>
          <w:szCs w:val="21"/>
          <w14:textOutline w14:w="3175" w14:cap="flat" w14:cmpd="sng">
            <w14:solidFill>
              <w14:srgbClr w14:val="000000"/>
            </w14:solidFill>
            <w14:prstDash w14:val="solid"/>
            <w14:miter w14:val="0"/>
          </w14:textOutline>
        </w:rPr>
        <w:t>回路中所接现场部件的数量和接线方式符合本说明书要求。</w:t>
      </w:r>
    </w:p>
    <w:p>
      <w:pPr>
        <w:spacing w:before="1" w:line="220" w:lineRule="auto"/>
        <w:ind w:left="6"/>
        <w:outlineLvl w:val="1"/>
        <w:rPr>
          <w:rFonts w:ascii="宋体" w:hAnsi="宋体" w:eastAsia="宋体" w:cs="宋体"/>
          <w:sz w:val="28"/>
          <w:szCs w:val="28"/>
        </w:rPr>
      </w:pPr>
      <w:bookmarkStart w:id="16" w:name="_Toc18122"/>
      <w:bookmarkStart w:id="17" w:name="_Toc15496"/>
      <w:r>
        <w:rPr>
          <w:rFonts w:ascii="Times New Roman" w:hAnsi="Times New Roman" w:eastAsia="Times New Roman" w:cs="Times New Roman"/>
          <w:b/>
          <w:bCs/>
          <w:spacing w:val="-1"/>
          <w:sz w:val="28"/>
          <w:szCs w:val="28"/>
        </w:rPr>
        <w:t>2</w:t>
      </w:r>
      <w:r>
        <w:rPr>
          <w:rFonts w:ascii="Times New Roman" w:hAnsi="Times New Roman" w:eastAsia="Times New Roman" w:cs="Times New Roman"/>
          <w:b/>
          <w:bCs/>
          <w:sz w:val="28"/>
          <w:szCs w:val="28"/>
        </w:rPr>
        <w:t>.2</w:t>
      </w:r>
      <w:r>
        <w:rPr>
          <w:rFonts w:ascii="Times New Roman" w:hAnsi="Times New Roman" w:eastAsia="Times New Roman" w:cs="Times New Roman"/>
          <w:sz w:val="28"/>
          <w:szCs w:val="28"/>
        </w:rPr>
        <w:t xml:space="preserve">  </w:t>
      </w:r>
      <w:r>
        <w:rPr>
          <w:rFonts w:ascii="宋体" w:hAnsi="宋体" w:eastAsia="宋体" w:cs="宋体"/>
          <w:sz w:val="28"/>
          <w:szCs w:val="28"/>
          <w14:textOutline w14:w="1781" w14:cap="flat" w14:cmpd="sng">
            <w14:solidFill>
              <w14:srgbClr w14:val="000000"/>
            </w14:solidFill>
            <w14:prstDash w14:val="solid"/>
            <w14:miter w14:val="0"/>
          </w14:textOutline>
        </w:rPr>
        <w:t>控制器安装</w:t>
      </w:r>
      <w:bookmarkEnd w:id="16"/>
      <w:bookmarkEnd w:id="17"/>
    </w:p>
    <w:p>
      <w:pPr>
        <w:spacing w:line="268" w:lineRule="auto"/>
        <w:rPr>
          <w:rFonts w:ascii="Arial"/>
          <w:sz w:val="21"/>
        </w:rPr>
      </w:pPr>
    </w:p>
    <w:p>
      <w:pPr>
        <w:spacing w:before="69" w:line="224" w:lineRule="auto"/>
        <w:ind w:left="17"/>
        <w:rPr>
          <w:rFonts w:ascii="宋体" w:hAnsi="宋体" w:eastAsia="宋体" w:cs="宋体"/>
          <w:sz w:val="21"/>
          <w:szCs w:val="21"/>
        </w:rPr>
      </w:pPr>
      <w:r>
        <w:rPr>
          <w:rFonts w:ascii="宋体" w:hAnsi="宋体" w:eastAsia="宋体" w:cs="宋体"/>
          <w:position w:val="-4"/>
          <w:sz w:val="21"/>
          <w:szCs w:val="21"/>
        </w:rPr>
        <w:drawing>
          <wp:inline distT="0" distB="0" distL="0" distR="0">
            <wp:extent cx="77470" cy="14859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46"/>
                    <a:stretch>
                      <a:fillRect/>
                    </a:stretch>
                  </pic:blipFill>
                  <pic:spPr>
                    <a:xfrm>
                      <a:off x="0" y="0"/>
                      <a:ext cx="77653" cy="148601"/>
                    </a:xfrm>
                    <a:prstGeom prst="rect">
                      <a:avLst/>
                    </a:prstGeom>
                  </pic:spPr>
                </pic:pic>
              </a:graphicData>
            </a:graphic>
          </wp:inline>
        </w:drawing>
      </w:r>
      <w:r>
        <w:rPr>
          <w:rFonts w:ascii="宋体" w:hAnsi="宋体" w:eastAsia="宋体" w:cs="宋体"/>
          <w:spacing w:val="14"/>
          <w:sz w:val="21"/>
          <w:szCs w:val="21"/>
        </w:rPr>
        <w:t xml:space="preserve"> </w:t>
      </w:r>
      <w:r>
        <w:rPr>
          <w:rFonts w:ascii="宋体" w:hAnsi="宋体" w:eastAsia="宋体" w:cs="宋体"/>
          <w:spacing w:val="8"/>
          <w:sz w:val="21"/>
          <w:szCs w:val="21"/>
        </w:rPr>
        <w:t xml:space="preserve"> </w:t>
      </w:r>
      <w:r>
        <w:rPr>
          <w:rFonts w:ascii="宋体" w:hAnsi="宋体" w:eastAsia="宋体" w:cs="宋体"/>
          <w:spacing w:val="8"/>
          <w:sz w:val="21"/>
          <w:szCs w:val="21"/>
          <w14:textOutline w14:w="3175" w14:cap="flat" w14:cmpd="sng">
            <w14:solidFill>
              <w14:srgbClr w14:val="000000"/>
            </w14:solidFill>
            <w14:prstDash w14:val="solid"/>
            <w14:miter w14:val="0"/>
          </w14:textOutline>
        </w:rPr>
        <w:t>控制器安装过程</w:t>
      </w:r>
    </w:p>
    <w:p>
      <w:pPr>
        <w:spacing w:before="114" w:line="220" w:lineRule="auto"/>
        <w:ind w:left="432"/>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安装要符合当地相关</w:t>
      </w:r>
      <w:r>
        <w:rPr>
          <w:rFonts w:ascii="宋体" w:hAnsi="宋体" w:eastAsia="宋体" w:cs="宋体"/>
          <w:sz w:val="21"/>
          <w:szCs w:val="21"/>
          <w14:textOutline w14:w="3175" w14:cap="flat" w14:cmpd="sng">
            <w14:solidFill>
              <w14:srgbClr w14:val="000000"/>
            </w14:solidFill>
            <w14:prstDash w14:val="solid"/>
            <w14:miter w14:val="0"/>
          </w14:textOutline>
        </w:rPr>
        <w:t>标准或规范。</w:t>
      </w:r>
    </w:p>
    <w:p>
      <w:pPr>
        <w:spacing w:before="106" w:line="220" w:lineRule="auto"/>
        <w:ind w:left="444"/>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1</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宋体" w:hAnsi="宋体" w:eastAsia="宋体" w:cs="宋体"/>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选择一个洁净干燥的、表面平整、牢固的墙</w:t>
      </w:r>
      <w:r>
        <w:rPr>
          <w:rFonts w:ascii="宋体" w:hAnsi="宋体" w:eastAsia="宋体" w:cs="宋体"/>
          <w:sz w:val="21"/>
          <w:szCs w:val="21"/>
          <w14:textOutline w14:w="3175" w14:cap="flat" w14:cmpd="sng">
            <w14:solidFill>
              <w14:srgbClr w14:val="000000"/>
            </w14:solidFill>
            <w14:prstDash w14:val="solid"/>
            <w14:miter w14:val="0"/>
          </w14:textOutline>
        </w:rPr>
        <w:t>壁。</w:t>
      </w:r>
    </w:p>
    <w:p>
      <w:pPr>
        <w:spacing w:before="111" w:line="221" w:lineRule="auto"/>
        <w:ind w:left="424"/>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2</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宋体" w:hAnsi="宋体" w:eastAsia="宋体" w:cs="宋体"/>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确</w:t>
      </w:r>
      <w:r>
        <w:rPr>
          <w:rFonts w:ascii="宋体" w:hAnsi="宋体" w:eastAsia="宋体" w:cs="宋体"/>
          <w:sz w:val="21"/>
          <w:szCs w:val="21"/>
          <w14:textOutline w14:w="3175" w14:cap="flat" w14:cmpd="sng">
            <w14:solidFill>
              <w14:srgbClr w14:val="000000"/>
            </w14:solidFill>
            <w14:prstDash w14:val="solid"/>
            <w14:miter w14:val="0"/>
          </w14:textOutline>
        </w:rPr>
        <w:t>定安装位置，要使得控制器的前门能自由地打开。</w:t>
      </w:r>
    </w:p>
    <w:p>
      <w:pPr>
        <w:spacing w:before="106" w:line="220" w:lineRule="auto"/>
        <w:ind w:left="428"/>
        <w:rPr>
          <w:rFonts w:ascii="宋体" w:hAnsi="宋体" w:eastAsia="宋体" w:cs="宋体"/>
          <w:sz w:val="21"/>
          <w:szCs w:val="21"/>
        </w:rPr>
      </w:pP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3</w:t>
      </w:r>
      <w:r>
        <w:rPr>
          <w:rFonts w:ascii="宋体" w:hAnsi="宋体" w:eastAsia="宋体" w:cs="宋体"/>
          <w:spacing w:val="-3"/>
          <w:sz w:val="21"/>
          <w:szCs w:val="21"/>
          <w14:textOutline w14:w="3175" w14:cap="flat" w14:cmpd="sng">
            <w14:solidFill>
              <w14:srgbClr w14:val="000000"/>
            </w14:solidFill>
            <w14:prstDash w14:val="solid"/>
            <w14:miter w14:val="0"/>
          </w14:textOutline>
        </w:rPr>
        <w:t>)</w:t>
      </w:r>
      <w:r>
        <w:rPr>
          <w:rFonts w:ascii="宋体" w:hAnsi="宋体" w:eastAsia="宋体" w:cs="宋体"/>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在墙上标出</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4</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个安装孔的位置。</w:t>
      </w:r>
    </w:p>
    <w:p>
      <w:pPr>
        <w:spacing w:before="109" w:line="268" w:lineRule="auto"/>
        <w:ind w:left="719" w:right="39" w:hanging="299"/>
        <w:rPr>
          <w:rFonts w:ascii="宋体" w:hAnsi="宋体" w:eastAsia="宋体" w:cs="宋体"/>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4</w:t>
      </w:r>
      <w:r>
        <w:rPr>
          <w:rFonts w:ascii="宋体" w:hAnsi="宋体" w:eastAsia="宋体" w:cs="宋体"/>
          <w:spacing w:val="2"/>
          <w:sz w:val="21"/>
          <w:szCs w:val="21"/>
          <w14:textOutline w14:w="3175" w14:cap="flat" w14:cmpd="sng">
            <w14:solidFill>
              <w14:srgbClr w14:val="000000"/>
            </w14:solidFill>
            <w14:prstDash w14:val="solid"/>
            <w14:miter w14:val="0"/>
          </w14:textOutline>
        </w:rPr>
        <w:t>)</w:t>
      </w:r>
      <w:r>
        <w:rPr>
          <w:rFonts w:ascii="宋体" w:hAnsi="宋体" w:eastAsia="宋体" w:cs="宋体"/>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在安装孔</w:t>
      </w:r>
      <w:r>
        <w:rPr>
          <w:rFonts w:ascii="宋体" w:hAnsi="宋体" w:eastAsia="宋体" w:cs="宋体"/>
          <w:spacing w:val="1"/>
          <w:sz w:val="21"/>
          <w:szCs w:val="21"/>
          <w14:textOutline w14:w="3175" w14:cap="flat" w14:cmpd="sng">
            <w14:solidFill>
              <w14:srgbClr w14:val="000000"/>
            </w14:solidFill>
            <w14:prstDash w14:val="solid"/>
            <w14:miter w14:val="0"/>
          </w14:textOutline>
        </w:rPr>
        <w:t>的位置钻</w:t>
      </w:r>
      <w:r>
        <w:rPr>
          <w:rFonts w:ascii="宋体" w:hAnsi="宋体" w:eastAsia="宋体" w:cs="宋体"/>
          <w:spacing w:val="1"/>
          <w:sz w:val="21"/>
          <w:szCs w:val="21"/>
        </w:rPr>
        <w:t xml:space="preserve"> </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4</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个孔，并装上膨胀螺栓及螺钉(</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M</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6</w:t>
      </w:r>
      <w:r>
        <w:rPr>
          <w:rFonts w:ascii="宋体" w:hAnsi="宋体" w:eastAsia="宋体" w:cs="宋体"/>
          <w:spacing w:val="1"/>
          <w:sz w:val="21"/>
          <w:szCs w:val="21"/>
          <w14:textOutline w14:w="3175" w14:cap="flat" w14:cmpd="sng">
            <w14:solidFill>
              <w14:srgbClr w14:val="000000"/>
            </w14:solidFill>
            <w14:prstDash w14:val="solid"/>
            <w14:miter w14:val="0"/>
          </w14:textOutline>
        </w:rPr>
        <w:t>)。(记得在螺钉和墙壁之间留出一定的</w:t>
      </w:r>
      <w:r>
        <w:rPr>
          <w:rFonts w:ascii="宋体" w:hAnsi="宋体" w:eastAsia="宋体" w:cs="宋体"/>
          <w:sz w:val="21"/>
          <w:szCs w:val="21"/>
        </w:rPr>
        <w:t xml:space="preserve"> </w:t>
      </w:r>
      <w:r>
        <w:rPr>
          <w:rFonts w:ascii="宋体" w:hAnsi="宋体" w:eastAsia="宋体" w:cs="宋体"/>
          <w:spacing w:val="-9"/>
          <w:w w:val="86"/>
          <w:sz w:val="21"/>
          <w:szCs w:val="21"/>
          <w14:textOutline w14:w="3175" w14:cap="flat" w14:cmpd="sng">
            <w14:solidFill>
              <w14:srgbClr w14:val="000000"/>
            </w14:solidFill>
            <w14:prstDash w14:val="solid"/>
            <w14:miter w14:val="0"/>
          </w14:textOutline>
        </w:rPr>
        <w:t>空隙。)</w:t>
      </w:r>
    </w:p>
    <w:p>
      <w:pPr>
        <w:spacing w:before="109" w:line="220" w:lineRule="auto"/>
        <w:ind w:left="430"/>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5</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宋体" w:hAnsi="宋体" w:eastAsia="宋体" w:cs="宋体"/>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确定并打通控</w:t>
      </w:r>
      <w:r>
        <w:rPr>
          <w:rFonts w:ascii="宋体" w:hAnsi="宋体" w:eastAsia="宋体" w:cs="宋体"/>
          <w:sz w:val="21"/>
          <w:szCs w:val="21"/>
          <w14:textOutline w14:w="3175" w14:cap="flat" w14:cmpd="sng">
            <w14:solidFill>
              <w14:srgbClr w14:val="000000"/>
            </w14:solidFill>
            <w14:prstDash w14:val="solid"/>
            <w14:miter w14:val="0"/>
          </w14:textOutline>
        </w:rPr>
        <w:t>制器的进线孔。</w:t>
      </w:r>
    </w:p>
    <w:p>
      <w:pPr>
        <w:spacing w:before="107" w:line="220" w:lineRule="auto"/>
        <w:ind w:left="429"/>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6</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宋体" w:hAnsi="宋体" w:eastAsia="宋体" w:cs="宋体"/>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将控制器悬</w:t>
      </w:r>
      <w:r>
        <w:rPr>
          <w:rFonts w:ascii="宋体" w:hAnsi="宋体" w:eastAsia="宋体" w:cs="宋体"/>
          <w:sz w:val="21"/>
          <w:szCs w:val="21"/>
          <w14:textOutline w14:w="3175" w14:cap="flat" w14:cmpd="sng">
            <w14:solidFill>
              <w14:srgbClr w14:val="000000"/>
            </w14:solidFill>
            <w14:prstDash w14:val="solid"/>
            <w14:miter w14:val="0"/>
          </w14:textOutline>
        </w:rPr>
        <w:t>挂在螺钉上。</w:t>
      </w:r>
    </w:p>
    <w:p>
      <w:pPr>
        <w:spacing w:before="110" w:line="220" w:lineRule="auto"/>
        <w:ind w:left="427"/>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7</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宋体" w:hAnsi="宋体" w:eastAsia="宋体" w:cs="宋体"/>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将</w:t>
      </w:r>
      <w:r>
        <w:rPr>
          <w:rFonts w:ascii="宋体" w:hAnsi="宋体" w:eastAsia="宋体" w:cs="宋体"/>
          <w:sz w:val="21"/>
          <w:szCs w:val="21"/>
          <w14:textOutline w14:w="3175" w14:cap="flat" w14:cmpd="sng">
            <w14:solidFill>
              <w14:srgbClr w14:val="000000"/>
            </w14:solidFill>
            <w14:prstDash w14:val="solid"/>
            <w14:miter w14:val="0"/>
          </w14:textOutline>
        </w:rPr>
        <w:t>线穿进控制器。</w:t>
      </w:r>
    </w:p>
    <w:p>
      <w:pPr>
        <w:spacing w:before="107" w:line="220" w:lineRule="auto"/>
        <w:ind w:left="432"/>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8</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宋体" w:hAnsi="宋体" w:eastAsia="宋体" w:cs="宋体"/>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打开前面板，拧紧</w:t>
      </w:r>
      <w:r>
        <w:rPr>
          <w:rFonts w:ascii="宋体" w:hAnsi="宋体" w:eastAsia="宋体" w:cs="宋体"/>
          <w:sz w:val="21"/>
          <w:szCs w:val="21"/>
          <w14:textOutline w14:w="3175" w14:cap="flat" w14:cmpd="sng">
            <w14:solidFill>
              <w14:srgbClr w14:val="000000"/>
            </w14:solidFill>
            <w14:prstDash w14:val="solid"/>
            <w14:miter w14:val="0"/>
          </w14:textOutline>
        </w:rPr>
        <w:t>螺钉，使控制器牢固的固定在墙上。</w:t>
      </w:r>
    </w:p>
    <w:p>
      <w:pPr>
        <w:spacing w:before="110" w:line="220" w:lineRule="auto"/>
        <w:ind w:left="428"/>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9</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宋体" w:hAnsi="宋体" w:eastAsia="宋体" w:cs="宋体"/>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将电池安装到</w:t>
      </w:r>
      <w:r>
        <w:rPr>
          <w:rFonts w:ascii="宋体" w:hAnsi="宋体" w:eastAsia="宋体" w:cs="宋体"/>
          <w:sz w:val="21"/>
          <w:szCs w:val="21"/>
          <w14:textOutline w14:w="3175" w14:cap="flat" w14:cmpd="sng">
            <w14:solidFill>
              <w14:srgbClr w14:val="000000"/>
            </w14:solidFill>
            <w14:prstDash w14:val="solid"/>
            <w14:miter w14:val="0"/>
          </w14:textOutline>
        </w:rPr>
        <w:t>正确的位置。</w:t>
      </w:r>
    </w:p>
    <w:p>
      <w:pPr>
        <w:spacing w:before="107" w:line="220" w:lineRule="auto"/>
        <w:ind w:left="444"/>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10</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宋体" w:hAnsi="宋体" w:eastAsia="宋体" w:cs="宋体"/>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关上前面板，用专用工具锁好。将专用</w:t>
      </w:r>
      <w:r>
        <w:rPr>
          <w:rFonts w:ascii="宋体" w:hAnsi="宋体" w:eastAsia="宋体" w:cs="宋体"/>
          <w:sz w:val="21"/>
          <w:szCs w:val="21"/>
          <w14:textOutline w14:w="3175" w14:cap="flat" w14:cmpd="sng">
            <w14:solidFill>
              <w14:srgbClr w14:val="000000"/>
            </w14:solidFill>
            <w14:prstDash w14:val="solid"/>
            <w14:miter w14:val="0"/>
          </w14:textOutline>
        </w:rPr>
        <w:t>工具放在安全的地方。</w:t>
      </w:r>
    </w:p>
    <w:p>
      <w:pPr>
        <w:spacing w:line="271" w:lineRule="auto"/>
        <w:rPr>
          <w:rFonts w:ascii="Arial"/>
          <w:sz w:val="21"/>
        </w:rPr>
      </w:pPr>
    </w:p>
    <w:p>
      <w:pPr>
        <w:spacing w:before="91" w:line="220" w:lineRule="auto"/>
        <w:ind w:left="6"/>
        <w:outlineLvl w:val="1"/>
        <w:rPr>
          <w:rFonts w:ascii="宋体" w:hAnsi="宋体" w:eastAsia="宋体" w:cs="宋体"/>
          <w:sz w:val="28"/>
          <w:szCs w:val="28"/>
        </w:rPr>
      </w:pPr>
      <w:bookmarkStart w:id="18" w:name="_Toc2777"/>
      <w:bookmarkStart w:id="19" w:name="_Toc13168"/>
      <w:r>
        <w:rPr>
          <w:rFonts w:ascii="Times New Roman" w:hAnsi="Times New Roman" w:eastAsia="Times New Roman" w:cs="Times New Roman"/>
          <w:b/>
          <w:bCs/>
          <w:spacing w:val="-1"/>
          <w:sz w:val="28"/>
          <w:szCs w:val="28"/>
        </w:rPr>
        <w:t>2.</w:t>
      </w:r>
      <w:r>
        <w:rPr>
          <w:rFonts w:ascii="Times New Roman" w:hAnsi="Times New Roman" w:eastAsia="Times New Roman" w:cs="Times New Roman"/>
          <w:b/>
          <w:bCs/>
          <w:sz w:val="28"/>
          <w:szCs w:val="28"/>
        </w:rPr>
        <w:t>3</w:t>
      </w:r>
      <w:r>
        <w:rPr>
          <w:rFonts w:ascii="Times New Roman" w:hAnsi="Times New Roman" w:eastAsia="Times New Roman" w:cs="Times New Roman"/>
          <w:sz w:val="28"/>
          <w:szCs w:val="28"/>
        </w:rPr>
        <w:t xml:space="preserve">  </w:t>
      </w:r>
      <w:r>
        <w:rPr>
          <w:rFonts w:ascii="宋体" w:hAnsi="宋体" w:eastAsia="宋体" w:cs="宋体"/>
          <w:sz w:val="28"/>
          <w:szCs w:val="28"/>
          <w14:textOutline w14:w="1781" w14:cap="flat" w14:cmpd="sng">
            <w14:solidFill>
              <w14:srgbClr w14:val="000000"/>
            </w14:solidFill>
            <w14:prstDash w14:val="solid"/>
            <w14:miter w14:val="0"/>
          </w14:textOutline>
        </w:rPr>
        <w:t>接线说明</w:t>
      </w:r>
      <w:bookmarkEnd w:id="18"/>
      <w:bookmarkEnd w:id="19"/>
    </w:p>
    <w:p/>
    <w:p>
      <w:pPr>
        <w:spacing w:line="32" w:lineRule="exact"/>
      </w:pPr>
    </w:p>
    <w:tbl>
      <w:tblPr>
        <w:tblStyle w:val="7"/>
        <w:tblW w:w="9086" w:type="dxa"/>
        <w:tblInd w:w="1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55"/>
        <w:gridCol w:w="72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855" w:type="dxa"/>
            <w:tcBorders>
              <w:left w:val="nil"/>
            </w:tcBorders>
            <w:shd w:val="clear" w:color="auto" w:fill="E5E5E5"/>
            <w:vAlign w:val="top"/>
          </w:tcPr>
          <w:p>
            <w:pPr>
              <w:spacing w:before="75" w:line="220" w:lineRule="auto"/>
              <w:ind w:left="522"/>
              <w:rPr>
                <w:rFonts w:ascii="宋体" w:hAnsi="宋体" w:eastAsia="宋体" w:cs="宋体"/>
                <w:sz w:val="21"/>
                <w:szCs w:val="21"/>
              </w:rPr>
            </w:pPr>
            <w:r>
              <w:rPr>
                <w:rFonts w:ascii="宋体" w:hAnsi="宋体" w:eastAsia="宋体" w:cs="宋体"/>
                <w:spacing w:val="-2"/>
                <w:sz w:val="21"/>
                <w:szCs w:val="21"/>
                <w14:textOutline w14:w="1343" w14:cap="flat" w14:cmpd="sng">
                  <w14:solidFill>
                    <w14:srgbClr w14:val="000000"/>
                  </w14:solidFill>
                  <w14:prstDash w14:val="solid"/>
                  <w14:miter w14:val="0"/>
                </w14:textOutline>
              </w:rPr>
              <w:t>端</w:t>
            </w:r>
            <w:r>
              <w:rPr>
                <w:rFonts w:ascii="宋体" w:hAnsi="宋体" w:eastAsia="宋体" w:cs="宋体"/>
                <w:spacing w:val="-1"/>
                <w:sz w:val="21"/>
                <w:szCs w:val="21"/>
                <w14:textOutline w14:w="1343" w14:cap="flat" w14:cmpd="sng">
                  <w14:solidFill>
                    <w14:srgbClr w14:val="000000"/>
                  </w14:solidFill>
                  <w14:prstDash w14:val="solid"/>
                  <w14:miter w14:val="0"/>
                </w14:textOutline>
              </w:rPr>
              <w:t>子名称</w:t>
            </w:r>
          </w:p>
        </w:tc>
        <w:tc>
          <w:tcPr>
            <w:tcW w:w="7231" w:type="dxa"/>
            <w:tcBorders>
              <w:right w:val="nil"/>
            </w:tcBorders>
            <w:vAlign w:val="top"/>
          </w:tcPr>
          <w:p>
            <w:pPr>
              <w:spacing w:before="75" w:line="220" w:lineRule="auto"/>
              <w:ind w:left="115"/>
              <w:rPr>
                <w:rFonts w:ascii="宋体" w:hAnsi="宋体" w:eastAsia="宋体" w:cs="宋体"/>
                <w:sz w:val="21"/>
                <w:szCs w:val="21"/>
              </w:rPr>
            </w:pPr>
            <w:r>
              <w:rPr>
                <w:rFonts w:ascii="宋体" w:hAnsi="宋体" w:eastAsia="宋体" w:cs="宋体"/>
                <w:spacing w:val="-1"/>
                <w:sz w:val="21"/>
                <w:szCs w:val="21"/>
                <w14:textOutline w14:w="1343" w14:cap="flat" w14:cmpd="sng">
                  <w14:solidFill>
                    <w14:srgbClr w14:val="000000"/>
                  </w14:solidFill>
                  <w14:prstDash w14:val="solid"/>
                  <w14:miter w14:val="0"/>
                </w14:textOutline>
              </w:rPr>
              <w:t>接线说</w:t>
            </w:r>
            <w:r>
              <w:rPr>
                <w:rFonts w:ascii="宋体" w:hAnsi="宋体" w:eastAsia="宋体" w:cs="宋体"/>
                <w:sz w:val="21"/>
                <w:szCs w:val="21"/>
                <w14:textOutline w14:w="1343" w14:cap="flat" w14:cmpd="sng">
                  <w14:solidFill>
                    <w14:srgbClr w14:val="000000"/>
                  </w14:solidFill>
                  <w14:prstDash w14:val="solid"/>
                  <w14:miter w14:val="0"/>
                </w14:textOutline>
              </w:rPr>
              <w:t>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0" w:hRule="atLeast"/>
        </w:trPr>
        <w:tc>
          <w:tcPr>
            <w:tcW w:w="1855" w:type="dxa"/>
            <w:tcBorders>
              <w:left w:val="nil"/>
            </w:tcBorders>
            <w:shd w:val="clear" w:color="auto" w:fill="E5E5E5"/>
            <w:vAlign w:val="top"/>
          </w:tcPr>
          <w:p>
            <w:pPr>
              <w:spacing w:line="314" w:lineRule="auto"/>
              <w:rPr>
                <w:rFonts w:ascii="Arial"/>
                <w:sz w:val="21"/>
              </w:rPr>
            </w:pPr>
          </w:p>
          <w:p>
            <w:pPr>
              <w:spacing w:line="314" w:lineRule="auto"/>
              <w:rPr>
                <w:rFonts w:ascii="Arial"/>
                <w:sz w:val="21"/>
              </w:rPr>
            </w:pPr>
          </w:p>
          <w:p>
            <w:pPr>
              <w:spacing w:before="61" w:line="189" w:lineRule="auto"/>
              <w:ind w:left="617"/>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F</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AULT</w:t>
            </w:r>
          </w:p>
        </w:tc>
        <w:tc>
          <w:tcPr>
            <w:tcW w:w="7231" w:type="dxa"/>
            <w:tcBorders>
              <w:right w:val="nil"/>
            </w:tcBorders>
            <w:vAlign w:val="top"/>
          </w:tcPr>
          <w:p>
            <w:pPr>
              <w:spacing w:before="30" w:line="220" w:lineRule="auto"/>
              <w:ind w:left="119"/>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故障继电器状态可</w:t>
            </w:r>
            <w:r>
              <w:rPr>
                <w:rFonts w:ascii="宋体" w:hAnsi="宋体" w:eastAsia="宋体" w:cs="宋体"/>
                <w:sz w:val="21"/>
                <w:szCs w:val="21"/>
                <w14:textOutline w14:w="3175" w14:cap="flat" w14:cmpd="sng">
                  <w14:solidFill>
                    <w14:srgbClr w14:val="000000"/>
                  </w14:solidFill>
                  <w14:prstDash w14:val="solid"/>
                  <w14:miter w14:val="0"/>
                </w14:textOutline>
              </w:rPr>
              <w:t>设</w:t>
            </w:r>
          </w:p>
          <w:p>
            <w:pPr>
              <w:spacing w:before="64" w:line="275" w:lineRule="auto"/>
              <w:ind w:left="133" w:right="103" w:hanging="15"/>
              <w:rPr>
                <w:rFonts w:ascii="宋体" w:hAnsi="宋体" w:eastAsia="宋体" w:cs="宋体"/>
                <w:sz w:val="21"/>
                <w:szCs w:val="21"/>
              </w:rPr>
            </w:pPr>
            <w:r>
              <w:rPr>
                <w:rFonts w:ascii="宋体" w:hAnsi="宋体" w:eastAsia="宋体" w:cs="宋体"/>
                <w:spacing w:val="-8"/>
                <w:sz w:val="21"/>
                <w:szCs w:val="21"/>
                <w14:textOutline w14:w="3175" w14:cap="flat" w14:cmpd="sng">
                  <w14:solidFill>
                    <w14:srgbClr w14:val="000000"/>
                  </w14:solidFill>
                  <w14:prstDash w14:val="solid"/>
                  <w14:miter w14:val="0"/>
                </w14:textOutline>
              </w:rPr>
              <w:t>默认短路子</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NC</w:t>
            </w:r>
            <w:r>
              <w:rPr>
                <w:rFonts w:ascii="宋体" w:hAnsi="宋体" w:eastAsia="宋体" w:cs="宋体"/>
                <w:spacing w:val="-4"/>
                <w:sz w:val="21"/>
                <w:szCs w:val="21"/>
                <w14:textOutline w14:w="3175" w14:cap="flat" w14:cmpd="sng">
                  <w14:solidFill>
                    <w14:srgbClr w14:val="000000"/>
                  </w14:solidFill>
                  <w14:prstDash w14:val="solid"/>
                  <w14:miter w14:val="0"/>
                </w14:textOutline>
              </w:rPr>
              <w:t>端输出，监视状态无源常开输出，故障或关机状态无源常闭输</w:t>
            </w:r>
            <w:r>
              <w:rPr>
                <w:rFonts w:ascii="宋体" w:hAnsi="宋体" w:eastAsia="宋体" w:cs="宋体"/>
                <w:sz w:val="21"/>
                <w:szCs w:val="21"/>
              </w:rPr>
              <w:t xml:space="preserve"> </w:t>
            </w:r>
            <w:r>
              <w:rPr>
                <w:rFonts w:ascii="宋体" w:hAnsi="宋体" w:eastAsia="宋体" w:cs="宋体"/>
                <w:spacing w:val="-14"/>
                <w:sz w:val="21"/>
                <w:szCs w:val="21"/>
                <w14:textOutline w14:w="3175" w14:cap="flat" w14:cmpd="sng">
                  <w14:solidFill>
                    <w14:srgbClr w14:val="000000"/>
                  </w14:solidFill>
                  <w14:prstDash w14:val="solid"/>
                  <w14:miter w14:val="0"/>
                </w14:textOutline>
              </w:rPr>
              <w:t>出</w:t>
            </w:r>
            <w:r>
              <w:rPr>
                <w:rFonts w:ascii="宋体" w:hAnsi="宋体" w:eastAsia="宋体" w:cs="宋体"/>
                <w:spacing w:val="-12"/>
                <w:sz w:val="21"/>
                <w:szCs w:val="21"/>
                <w14:textOutline w14:w="3175" w14:cap="flat" w14:cmpd="sng">
                  <w14:solidFill>
                    <w14:srgbClr w14:val="000000"/>
                  </w14:solidFill>
                  <w14:prstDash w14:val="solid"/>
                  <w14:miter w14:val="0"/>
                </w14:textOutline>
              </w:rPr>
              <w:t>；</w:t>
            </w:r>
          </w:p>
          <w:p>
            <w:pPr>
              <w:spacing w:line="247" w:lineRule="auto"/>
              <w:ind w:left="117" w:right="103"/>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调整短路子为</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NO</w:t>
            </w:r>
            <w:r>
              <w:rPr>
                <w:rFonts w:ascii="宋体" w:hAnsi="宋体" w:eastAsia="宋体" w:cs="宋体"/>
                <w:spacing w:val="-1"/>
                <w:sz w:val="21"/>
                <w:szCs w:val="21"/>
                <w14:textOutline w14:w="3175" w14:cap="flat" w14:cmpd="sng">
                  <w14:solidFill>
                    <w14:srgbClr w14:val="000000"/>
                  </w14:solidFill>
                  <w14:prstDash w14:val="solid"/>
                  <w14:miter w14:val="0"/>
                </w14:textOutline>
              </w:rPr>
              <w:t>端输出，监视状态</w:t>
            </w:r>
            <w:r>
              <w:rPr>
                <w:rFonts w:ascii="宋体" w:hAnsi="宋体" w:eastAsia="宋体" w:cs="宋体"/>
                <w:sz w:val="21"/>
                <w:szCs w:val="21"/>
                <w14:textOutline w14:w="3175" w14:cap="flat" w14:cmpd="sng">
                  <w14:solidFill>
                    <w14:srgbClr w14:val="000000"/>
                  </w14:solidFill>
                  <w14:prstDash w14:val="solid"/>
                  <w14:miter w14:val="0"/>
                </w14:textOutline>
              </w:rPr>
              <w:t>无源常闭输出，故障或关机状态无源常</w:t>
            </w:r>
            <w:r>
              <w:rPr>
                <w:rFonts w:ascii="宋体" w:hAnsi="宋体" w:eastAsia="宋体" w:cs="宋体"/>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开输出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855" w:type="dxa"/>
            <w:tcBorders>
              <w:left w:val="nil"/>
            </w:tcBorders>
            <w:shd w:val="clear" w:color="auto" w:fill="E5E5E5"/>
            <w:vAlign w:val="top"/>
          </w:tcPr>
          <w:p>
            <w:pPr>
              <w:spacing w:line="321" w:lineRule="auto"/>
              <w:rPr>
                <w:rFonts w:ascii="Arial"/>
                <w:sz w:val="21"/>
              </w:rPr>
            </w:pPr>
          </w:p>
          <w:p>
            <w:pPr>
              <w:spacing w:before="60" w:line="186" w:lineRule="auto"/>
              <w:ind w:left="71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FI</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RE</w:t>
            </w:r>
          </w:p>
        </w:tc>
        <w:tc>
          <w:tcPr>
            <w:tcW w:w="7231" w:type="dxa"/>
            <w:tcBorders>
              <w:right w:val="nil"/>
            </w:tcBorders>
            <w:vAlign w:val="top"/>
          </w:tcPr>
          <w:p>
            <w:pPr>
              <w:spacing w:before="32" w:line="220" w:lineRule="auto"/>
              <w:ind w:left="118"/>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火警继电器状</w:t>
            </w:r>
            <w:r>
              <w:rPr>
                <w:rFonts w:ascii="宋体" w:hAnsi="宋体" w:eastAsia="宋体" w:cs="宋体"/>
                <w:sz w:val="21"/>
                <w:szCs w:val="21"/>
                <w14:textOutline w14:w="3175" w14:cap="flat" w14:cmpd="sng">
                  <w14:solidFill>
                    <w14:srgbClr w14:val="000000"/>
                  </w14:solidFill>
                  <w14:prstDash w14:val="solid"/>
                  <w14:miter w14:val="0"/>
                </w14:textOutline>
              </w:rPr>
              <w:t>态可设</w:t>
            </w:r>
          </w:p>
          <w:p>
            <w:pPr>
              <w:spacing w:before="62" w:line="248" w:lineRule="auto"/>
              <w:ind w:left="118" w:right="247"/>
              <w:rPr>
                <w:rFonts w:ascii="宋体" w:hAnsi="宋体" w:eastAsia="宋体" w:cs="宋体"/>
                <w:sz w:val="21"/>
                <w:szCs w:val="21"/>
              </w:rPr>
            </w:pPr>
            <w:r>
              <w:rPr>
                <w:rFonts w:ascii="宋体" w:hAnsi="宋体" w:eastAsia="宋体" w:cs="宋体"/>
                <w:spacing w:val="-6"/>
                <w:sz w:val="21"/>
                <w:szCs w:val="21"/>
                <w14:textOutline w14:w="3175" w14:cap="flat" w14:cmpd="sng">
                  <w14:solidFill>
                    <w14:srgbClr w14:val="000000"/>
                  </w14:solidFill>
                  <w14:prstDash w14:val="solid"/>
                  <w14:miter w14:val="0"/>
                </w14:textOutline>
              </w:rPr>
              <w:t>默</w:t>
            </w:r>
            <w:r>
              <w:rPr>
                <w:rFonts w:ascii="宋体" w:hAnsi="宋体" w:eastAsia="宋体" w:cs="宋体"/>
                <w:spacing w:val="-4"/>
                <w:sz w:val="21"/>
                <w:szCs w:val="21"/>
                <w14:textOutline w14:w="3175" w14:cap="flat" w14:cmpd="sng">
                  <w14:solidFill>
                    <w14:srgbClr w14:val="000000"/>
                  </w14:solidFill>
                  <w14:prstDash w14:val="solid"/>
                  <w14:miter w14:val="0"/>
                </w14:textOutline>
              </w:rPr>
              <w:t>认</w:t>
            </w:r>
            <w:r>
              <w:rPr>
                <w:rFonts w:ascii="宋体" w:hAnsi="宋体" w:eastAsia="宋体" w:cs="宋体"/>
                <w:spacing w:val="-3"/>
                <w:sz w:val="21"/>
                <w:szCs w:val="21"/>
                <w14:textOutline w14:w="3175" w14:cap="flat" w14:cmpd="sng">
                  <w14:solidFill>
                    <w14:srgbClr w14:val="000000"/>
                  </w14:solidFill>
                  <w14:prstDash w14:val="solid"/>
                  <w14:miter w14:val="0"/>
                </w14:textOutline>
              </w:rPr>
              <w:t>短路子</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NO</w:t>
            </w:r>
            <w:r>
              <w:rPr>
                <w:rFonts w:ascii="宋体" w:hAnsi="宋体" w:eastAsia="宋体" w:cs="宋体"/>
                <w:spacing w:val="-3"/>
                <w:sz w:val="21"/>
                <w:szCs w:val="21"/>
                <w14:textOutline w14:w="3175" w14:cap="flat" w14:cmpd="sng">
                  <w14:solidFill>
                    <w14:srgbClr w14:val="000000"/>
                  </w14:solidFill>
                  <w14:prstDash w14:val="solid"/>
                  <w14:miter w14:val="0"/>
                </w14:textOutline>
              </w:rPr>
              <w:t>端输出，监视状态无源常开输出，火警状态无源常闭输出；</w:t>
            </w:r>
            <w:r>
              <w:rPr>
                <w:rFonts w:ascii="宋体" w:hAnsi="宋体" w:eastAsia="宋体" w:cs="宋体"/>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调整短路子</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NC</w:t>
            </w:r>
            <w:r>
              <w:rPr>
                <w:rFonts w:ascii="宋体" w:hAnsi="宋体" w:eastAsia="宋体" w:cs="宋体"/>
                <w:spacing w:val="-2"/>
                <w:sz w:val="21"/>
                <w:szCs w:val="21"/>
                <w14:textOutline w14:w="3175" w14:cap="flat" w14:cmpd="sng">
                  <w14:solidFill>
                    <w14:srgbClr w14:val="000000"/>
                  </w14:solidFill>
                  <w14:prstDash w14:val="solid"/>
                  <w14:miter w14:val="0"/>
                </w14:textOutline>
              </w:rPr>
              <w:t>端输出，监视状态无源常闭输出，火</w:t>
            </w:r>
            <w:r>
              <w:rPr>
                <w:rFonts w:ascii="宋体" w:hAnsi="宋体" w:eastAsia="宋体" w:cs="宋体"/>
                <w:spacing w:val="-1"/>
                <w:sz w:val="21"/>
                <w:szCs w:val="21"/>
                <w14:textOutline w14:w="3175" w14:cap="flat" w14:cmpd="sng">
                  <w14:solidFill>
                    <w14:srgbClr w14:val="000000"/>
                  </w14:solidFill>
                  <w14:prstDash w14:val="solid"/>
                  <w14:miter w14:val="0"/>
                </w14:textOutline>
              </w:rPr>
              <w:t>警状态无源常开输出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55" w:type="dxa"/>
            <w:tcBorders>
              <w:left w:val="nil"/>
            </w:tcBorders>
            <w:shd w:val="clear" w:color="auto" w:fill="E5E5E5"/>
            <w:vAlign w:val="top"/>
          </w:tcPr>
          <w:p>
            <w:pPr>
              <w:spacing w:before="41" w:line="276" w:lineRule="exact"/>
              <w:ind w:left="217"/>
              <w:rPr>
                <w:rFonts w:ascii="Times New Roman" w:hAnsi="Times New Roman" w:eastAsia="Times New Roman" w:cs="Times New Roman"/>
                <w:sz w:val="21"/>
                <w:szCs w:val="21"/>
              </w:rPr>
            </w:pPr>
            <w:r>
              <w:rPr>
                <w:rFonts w:ascii="Times New Roman" w:hAnsi="Times New Roman" w:eastAsia="Times New Roman" w:cs="Times New Roman"/>
                <w:spacing w:val="-1"/>
                <w:position w:val="1"/>
                <w:sz w:val="21"/>
                <w:szCs w:val="21"/>
                <w14:textOutline w14:w="3175" w14:cap="flat" w14:cmpd="sng">
                  <w14:solidFill>
                    <w14:srgbClr w14:val="000000"/>
                  </w14:solidFill>
                  <w14:prstDash w14:val="solid"/>
                  <w14:miter w14:val="0"/>
                </w14:textOutline>
              </w:rPr>
              <w:t>TX</w:t>
            </w:r>
            <w:r>
              <w:rPr>
                <w:rFonts w:ascii="Times New Roman" w:hAnsi="Times New Roman" w:eastAsia="Times New Roman" w:cs="Times New Roman"/>
                <w:position w:val="1"/>
                <w:sz w:val="21"/>
                <w:szCs w:val="21"/>
                <w14:textOutline w14:w="3175" w14:cap="flat" w14:cmpd="sng">
                  <w14:solidFill>
                    <w14:srgbClr w14:val="000000"/>
                  </w14:solidFill>
                  <w14:prstDash w14:val="solid"/>
                  <w14:miter w14:val="0"/>
                </w14:textOutline>
              </w:rPr>
              <w:t>D</w:t>
            </w:r>
            <w:r>
              <w:rPr>
                <w:rFonts w:ascii="Times New Roman" w:hAnsi="Times New Roman" w:eastAsia="Times New Roman" w:cs="Times New Roman"/>
                <w:spacing w:val="-1"/>
                <w:position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position w:val="1"/>
                <w:sz w:val="21"/>
                <w:szCs w:val="21"/>
                <w14:textOutline w14:w="3175" w14:cap="flat" w14:cmpd="sng">
                  <w14:solidFill>
                    <w14:srgbClr w14:val="000000"/>
                  </w14:solidFill>
                  <w14:prstDash w14:val="solid"/>
                  <w14:miter w14:val="0"/>
                </w14:textOutline>
              </w:rPr>
              <w:t>RXD</w:t>
            </w:r>
            <w:r>
              <w:rPr>
                <w:rFonts w:ascii="Times New Roman" w:hAnsi="Times New Roman" w:eastAsia="Times New Roman" w:cs="Times New Roman"/>
                <w:spacing w:val="-1"/>
                <w:position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position w:val="1"/>
                <w:sz w:val="21"/>
                <w:szCs w:val="21"/>
                <w14:textOutline w14:w="3175" w14:cap="flat" w14:cmpd="sng">
                  <w14:solidFill>
                    <w14:srgbClr w14:val="000000"/>
                  </w14:solidFill>
                  <w14:prstDash w14:val="solid"/>
                  <w14:miter w14:val="0"/>
                </w14:textOutline>
              </w:rPr>
              <w:t>GND</w:t>
            </w:r>
          </w:p>
        </w:tc>
        <w:tc>
          <w:tcPr>
            <w:tcW w:w="7231" w:type="dxa"/>
            <w:tcBorders>
              <w:right w:val="nil"/>
            </w:tcBorders>
            <w:vAlign w:val="top"/>
          </w:tcPr>
          <w:p>
            <w:pPr>
              <w:spacing w:before="47" w:line="222" w:lineRule="auto"/>
              <w:ind w:left="110"/>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RS232</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接口，用于</w:t>
            </w:r>
            <w:r>
              <w:rPr>
                <w:rFonts w:hint="eastAsia" w:ascii="宋体" w:hAnsi="宋体" w:eastAsia="宋体" w:cs="宋体"/>
                <w:sz w:val="21"/>
                <w:szCs w:val="21"/>
                <w:lang w:val="en-US" w:eastAsia="zh-CN"/>
                <w14:textOutline w14:w="3175" w14:cap="flat" w14:cmpd="sng">
                  <w14:solidFill>
                    <w14:srgbClr w14:val="000000"/>
                  </w14:solidFill>
                  <w14:prstDash w14:val="solid"/>
                  <w14:miter w14:val="0"/>
                </w14:textOutline>
              </w:rPr>
              <w:t>久远</w:t>
            </w:r>
            <w:r>
              <w:rPr>
                <w:rFonts w:ascii="宋体" w:hAnsi="宋体" w:eastAsia="宋体" w:cs="宋体"/>
                <w:sz w:val="21"/>
                <w:szCs w:val="21"/>
                <w14:textOutline w14:w="3175" w14:cap="flat" w14:cmpd="sng">
                  <w14:solidFill>
                    <w14:srgbClr w14:val="000000"/>
                  </w14:solidFill>
                  <w14:prstDash w14:val="solid"/>
                  <w14:miter w14:val="0"/>
                </w14:textOutline>
              </w:rPr>
              <w:t>系列图形显示装置、传输设备通讯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855" w:type="dxa"/>
            <w:tcBorders>
              <w:left w:val="nil"/>
            </w:tcBorders>
            <w:shd w:val="clear" w:color="auto" w:fill="E5E5E5"/>
            <w:vAlign w:val="top"/>
          </w:tcPr>
          <w:p>
            <w:pPr>
              <w:spacing w:before="39" w:line="276" w:lineRule="exact"/>
              <w:ind w:left="197"/>
              <w:rPr>
                <w:rFonts w:ascii="Times New Roman" w:hAnsi="Times New Roman" w:eastAsia="Times New Roman" w:cs="Times New Roman"/>
                <w:sz w:val="21"/>
                <w:szCs w:val="21"/>
              </w:rPr>
            </w:pPr>
            <w:r>
              <w:rPr>
                <w:rFonts w:ascii="Times New Roman" w:hAnsi="Times New Roman" w:eastAsia="Times New Roman" w:cs="Times New Roman"/>
                <w:spacing w:val="-1"/>
                <w:position w:val="1"/>
                <w:sz w:val="21"/>
                <w:szCs w:val="21"/>
                <w14:textOutline w14:w="3175" w14:cap="flat" w14:cmpd="sng">
                  <w14:solidFill>
                    <w14:srgbClr w14:val="000000"/>
                  </w14:solidFill>
                  <w14:prstDash w14:val="solid"/>
                  <w14:miter w14:val="0"/>
                </w14:textOutline>
              </w:rPr>
              <w:t>C</w:t>
            </w:r>
            <w:r>
              <w:rPr>
                <w:rFonts w:ascii="Times New Roman" w:hAnsi="Times New Roman" w:eastAsia="Times New Roman" w:cs="Times New Roman"/>
                <w:position w:val="1"/>
                <w:sz w:val="21"/>
                <w:szCs w:val="21"/>
                <w14:textOutline w14:w="3175" w14:cap="flat" w14:cmpd="sng">
                  <w14:solidFill>
                    <w14:srgbClr w14:val="000000"/>
                  </w14:solidFill>
                  <w14:prstDash w14:val="solid"/>
                  <w14:miter w14:val="0"/>
                </w14:textOutline>
              </w:rPr>
              <w:t>AN</w:t>
            </w:r>
            <w:r>
              <w:rPr>
                <w:rFonts w:ascii="Times New Roman" w:hAnsi="Times New Roman" w:eastAsia="Times New Roman" w:cs="Times New Roman"/>
                <w:spacing w:val="-1"/>
                <w:position w:val="1"/>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position w:val="1"/>
                <w:sz w:val="21"/>
                <w:szCs w:val="21"/>
                <w14:textOutline w14:w="3175" w14:cap="flat" w14:cmpd="sng">
                  <w14:solidFill>
                    <w14:srgbClr w14:val="000000"/>
                  </w14:solidFill>
                  <w14:prstDash w14:val="solid"/>
                  <w14:miter w14:val="0"/>
                </w14:textOutline>
              </w:rPr>
              <w:t>L</w:t>
            </w:r>
            <w:r>
              <w:rPr>
                <w:rFonts w:ascii="Times New Roman" w:hAnsi="Times New Roman" w:eastAsia="Times New Roman" w:cs="Times New Roman"/>
                <w:spacing w:val="-1"/>
                <w:position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position w:val="1"/>
                <w:sz w:val="21"/>
                <w:szCs w:val="21"/>
              </w:rPr>
              <w:t xml:space="preserve"> </w:t>
            </w:r>
            <w:r>
              <w:rPr>
                <w:rFonts w:ascii="Times New Roman" w:hAnsi="Times New Roman" w:eastAsia="Times New Roman" w:cs="Times New Roman"/>
                <w:position w:val="1"/>
                <w:sz w:val="21"/>
                <w:szCs w:val="21"/>
                <w14:textOutline w14:w="3175" w14:cap="flat" w14:cmpd="sng">
                  <w14:solidFill>
                    <w14:srgbClr w14:val="000000"/>
                  </w14:solidFill>
                  <w14:prstDash w14:val="solid"/>
                  <w14:miter w14:val="0"/>
                </w14:textOutline>
              </w:rPr>
              <w:t>CAN</w:t>
            </w:r>
            <w:r>
              <w:rPr>
                <w:rFonts w:ascii="Times New Roman" w:hAnsi="Times New Roman" w:eastAsia="Times New Roman" w:cs="Times New Roman"/>
                <w:spacing w:val="-1"/>
                <w:position w:val="1"/>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position w:val="1"/>
                <w:sz w:val="21"/>
                <w:szCs w:val="21"/>
                <w14:textOutline w14:w="3175" w14:cap="flat" w14:cmpd="sng">
                  <w14:solidFill>
                    <w14:srgbClr w14:val="000000"/>
                  </w14:solidFill>
                  <w14:prstDash w14:val="solid"/>
                  <w14:miter w14:val="0"/>
                </w14:textOutline>
              </w:rPr>
              <w:t>H</w:t>
            </w:r>
          </w:p>
        </w:tc>
        <w:tc>
          <w:tcPr>
            <w:tcW w:w="7231" w:type="dxa"/>
            <w:tcBorders>
              <w:right w:val="nil"/>
            </w:tcBorders>
            <w:vAlign w:val="top"/>
          </w:tcPr>
          <w:p>
            <w:pPr>
              <w:spacing w:before="49" w:line="220" w:lineRule="auto"/>
              <w:ind w:left="117"/>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联网通讯</w:t>
            </w:r>
            <w:r>
              <w:rPr>
                <w:rFonts w:ascii="宋体" w:hAnsi="宋体" w:eastAsia="宋体" w:cs="宋体"/>
                <w:sz w:val="21"/>
                <w:szCs w:val="21"/>
                <w14:textOutline w14:w="3175" w14:cap="flat" w14:cmpd="sng">
                  <w14:solidFill>
                    <w14:srgbClr w14:val="000000"/>
                  </w14:solidFill>
                  <w14:prstDash w14:val="solid"/>
                  <w14:miter w14:val="0"/>
                </w14:textOutline>
              </w:rPr>
              <w:t>端子，有极性，用于</w:t>
            </w:r>
            <w:r>
              <w:rPr>
                <w:rFonts w:hint="eastAsia" w:ascii="宋体" w:hAnsi="宋体" w:eastAsia="宋体" w:cs="宋体"/>
                <w:sz w:val="21"/>
                <w:szCs w:val="21"/>
                <w:lang w:val="en-US" w:eastAsia="zh-CN"/>
                <w14:textOutline w14:w="3175" w14:cap="flat" w14:cmpd="sng">
                  <w14:solidFill>
                    <w14:srgbClr w14:val="000000"/>
                  </w14:solidFill>
                  <w14:prstDash w14:val="solid"/>
                  <w14:miter w14:val="0"/>
                </w14:textOutline>
              </w:rPr>
              <w:t>久远</w:t>
            </w:r>
            <w:r>
              <w:rPr>
                <w:rFonts w:ascii="宋体" w:hAnsi="宋体" w:eastAsia="宋体" w:cs="宋体"/>
                <w:sz w:val="21"/>
                <w:szCs w:val="21"/>
                <w14:textOutline w14:w="3175" w14:cap="flat" w14:cmpd="sng">
                  <w14:solidFill>
                    <w14:srgbClr w14:val="000000"/>
                  </w14:solidFill>
                  <w14:prstDash w14:val="solid"/>
                  <w14:miter w14:val="0"/>
                </w14:textOutline>
              </w:rPr>
              <w:t>系列控制器联网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855" w:type="dxa"/>
            <w:tcBorders>
              <w:left w:val="nil"/>
            </w:tcBorders>
            <w:shd w:val="clear" w:color="auto" w:fill="E5E5E5"/>
            <w:vAlign w:val="top"/>
          </w:tcPr>
          <w:p>
            <w:pPr>
              <w:spacing w:before="37" w:line="276" w:lineRule="exact"/>
              <w:ind w:left="443"/>
              <w:rPr>
                <w:rFonts w:ascii="Times New Roman" w:hAnsi="Times New Roman" w:eastAsia="Times New Roman" w:cs="Times New Roman"/>
                <w:sz w:val="21"/>
                <w:szCs w:val="21"/>
              </w:rPr>
            </w:pPr>
            <w:r>
              <w:rPr>
                <w:rFonts w:ascii="Times New Roman" w:hAnsi="Times New Roman" w:eastAsia="Times New Roman" w:cs="Times New Roman"/>
                <w:spacing w:val="-1"/>
                <w:position w:val="1"/>
                <w:sz w:val="21"/>
                <w:szCs w:val="21"/>
                <w14:textOutline w14:w="3175" w14:cap="flat" w14:cmpd="sng">
                  <w14:solidFill>
                    <w14:srgbClr w14:val="000000"/>
                  </w14:solidFill>
                  <w14:prstDash w14:val="solid"/>
                  <w14:miter w14:val="0"/>
                </w14:textOutline>
              </w:rPr>
              <w:t>24</w:t>
            </w:r>
            <w:r>
              <w:rPr>
                <w:rFonts w:ascii="Times New Roman" w:hAnsi="Times New Roman" w:eastAsia="Times New Roman" w:cs="Times New Roman"/>
                <w:position w:val="1"/>
                <w:sz w:val="21"/>
                <w:szCs w:val="21"/>
                <w14:textOutline w14:w="3175" w14:cap="flat" w14:cmpd="sng">
                  <w14:solidFill>
                    <w14:srgbClr w14:val="000000"/>
                  </w14:solidFill>
                  <w14:prstDash w14:val="solid"/>
                  <w14:miter w14:val="0"/>
                </w14:textOutline>
              </w:rPr>
              <w:t>V+/GND</w:t>
            </w:r>
          </w:p>
        </w:tc>
        <w:tc>
          <w:tcPr>
            <w:tcW w:w="7231" w:type="dxa"/>
            <w:tcBorders>
              <w:right w:val="nil"/>
            </w:tcBorders>
            <w:vAlign w:val="top"/>
          </w:tcPr>
          <w:p>
            <w:pPr>
              <w:spacing w:before="46" w:line="220" w:lineRule="auto"/>
              <w:ind w:left="117"/>
              <w:rPr>
                <w:rFonts w:ascii="宋体" w:hAnsi="宋体" w:eastAsia="宋体" w:cs="宋体"/>
                <w:sz w:val="21"/>
                <w:szCs w:val="21"/>
              </w:rPr>
            </w:pPr>
            <w:r>
              <w:rPr>
                <w:rFonts w:ascii="宋体" w:hAnsi="宋体" w:eastAsia="宋体" w:cs="宋体"/>
                <w:spacing w:val="-6"/>
                <w:sz w:val="21"/>
                <w:szCs w:val="21"/>
                <w14:textOutline w14:w="3175" w14:cap="flat" w14:cmpd="sng">
                  <w14:solidFill>
                    <w14:srgbClr w14:val="000000"/>
                  </w14:solidFill>
                  <w14:prstDash w14:val="solid"/>
                  <w14:miter w14:val="0"/>
                </w14:textOutline>
              </w:rPr>
              <w:t>联动电源输</w:t>
            </w:r>
            <w:r>
              <w:rPr>
                <w:rFonts w:ascii="宋体" w:hAnsi="宋体" w:eastAsia="宋体" w:cs="宋体"/>
                <w:spacing w:val="-5"/>
                <w:sz w:val="21"/>
                <w:szCs w:val="21"/>
                <w14:textOutline w14:w="3175" w14:cap="flat" w14:cmpd="sng">
                  <w14:solidFill>
                    <w14:srgbClr w14:val="000000"/>
                  </w14:solidFill>
                  <w14:prstDash w14:val="solid"/>
                  <w14:miter w14:val="0"/>
                </w14:textOutline>
              </w:rPr>
              <w:t>出</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3A</w:t>
            </w:r>
            <w:r>
              <w:rPr>
                <w:rFonts w:ascii="宋体" w:hAnsi="宋体" w:eastAsia="宋体" w:cs="宋体"/>
                <w:spacing w:val="-3"/>
                <w:sz w:val="21"/>
                <w:szCs w:val="21"/>
                <w14:textOutline w14:w="3175" w14:cap="flat" w14:cmpd="sng">
                  <w14:solidFill>
                    <w14:srgbClr w14:val="000000"/>
                  </w14:solidFill>
                  <w14:prstDash w14:val="solid"/>
                  <w14:miter w14:val="0"/>
                </w14:textOutline>
              </w:rPr>
              <w:t>，有极性，给现场需要</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DC24V</w:t>
            </w:r>
            <w:r>
              <w:rPr>
                <w:rFonts w:ascii="宋体" w:hAnsi="宋体" w:eastAsia="宋体" w:cs="宋体"/>
                <w:spacing w:val="-3"/>
                <w:sz w:val="21"/>
                <w:szCs w:val="21"/>
                <w14:textOutline w14:w="3175" w14:cap="flat" w14:cmpd="sng">
                  <w14:solidFill>
                    <w14:srgbClr w14:val="000000"/>
                  </w14:solidFill>
                  <w14:prstDash w14:val="solid"/>
                  <w14:miter w14:val="0"/>
                </w14:textOutline>
              </w:rPr>
              <w:t>的部件供电</w:t>
            </w:r>
          </w:p>
        </w:tc>
      </w:tr>
    </w:tbl>
    <w:p>
      <w:pPr>
        <w:spacing w:line="210" w:lineRule="exact"/>
        <w:rPr>
          <w:rFonts w:ascii="Arial"/>
          <w:sz w:val="18"/>
        </w:rPr>
      </w:pPr>
    </w:p>
    <w:p>
      <w:pPr>
        <w:sectPr>
          <w:footerReference r:id="rId14" w:type="default"/>
          <w:pgSz w:w="11907" w:h="16839"/>
          <w:pgMar w:top="1154" w:right="1133" w:bottom="1059" w:left="1303" w:header="454" w:footer="846" w:gutter="0"/>
          <w:pgNumType w:fmt="decimal"/>
          <w:cols w:space="720" w:num="1"/>
        </w:sectPr>
      </w:pPr>
    </w:p>
    <w:p>
      <w:pPr>
        <w:spacing w:line="200" w:lineRule="exact"/>
      </w:pPr>
    </w:p>
    <w:tbl>
      <w:tblPr>
        <w:tblStyle w:val="7"/>
        <w:tblW w:w="9086" w:type="dxa"/>
        <w:tblInd w:w="1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55"/>
        <w:gridCol w:w="72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855" w:type="dxa"/>
            <w:tcBorders>
              <w:left w:val="nil"/>
            </w:tcBorders>
            <w:shd w:val="clear" w:color="auto" w:fill="E5E5E5"/>
            <w:vAlign w:val="top"/>
          </w:tcPr>
          <w:p>
            <w:pPr>
              <w:spacing w:before="39" w:line="276" w:lineRule="exact"/>
              <w:ind w:left="688"/>
              <w:rPr>
                <w:rFonts w:ascii="Times New Roman" w:hAnsi="Times New Roman" w:eastAsia="Times New Roman" w:cs="Times New Roman"/>
                <w:sz w:val="21"/>
                <w:szCs w:val="21"/>
              </w:rPr>
            </w:pPr>
            <w:r>
              <w:rPr>
                <w:rFonts w:ascii="Times New Roman" w:hAnsi="Times New Roman" w:eastAsia="Times New Roman" w:cs="Times New Roman"/>
                <w:spacing w:val="-1"/>
                <w:position w:val="1"/>
                <w:sz w:val="21"/>
                <w:szCs w:val="21"/>
                <w14:textOutline w14:w="3175" w14:cap="flat" w14:cmpd="sng">
                  <w14:solidFill>
                    <w14:srgbClr w14:val="000000"/>
                  </w14:solidFill>
                  <w14:prstDash w14:val="solid"/>
                  <w14:miter w14:val="0"/>
                </w14:textOutline>
              </w:rPr>
              <w:t>L+/L-</w:t>
            </w:r>
          </w:p>
        </w:tc>
        <w:tc>
          <w:tcPr>
            <w:tcW w:w="7231" w:type="dxa"/>
            <w:tcBorders>
              <w:right w:val="nil"/>
            </w:tcBorders>
            <w:vAlign w:val="top"/>
          </w:tcPr>
          <w:p>
            <w:pPr>
              <w:spacing w:before="49" w:line="220" w:lineRule="auto"/>
              <w:ind w:left="111"/>
              <w:rPr>
                <w:rFonts w:ascii="宋体" w:hAnsi="宋体" w:eastAsia="宋体" w:cs="宋体"/>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4</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路无极性回路总线，回路容量</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80</w:t>
            </w:r>
            <w:r>
              <w:rPr>
                <w:rFonts w:ascii="宋体" w:hAnsi="宋体" w:eastAsia="宋体" w:cs="宋体"/>
                <w:spacing w:val="-1"/>
                <w:sz w:val="21"/>
                <w:szCs w:val="21"/>
                <w14:textOutline w14:w="3175" w14:cap="flat" w14:cmpd="sng">
                  <w14:solidFill>
                    <w14:srgbClr w14:val="000000"/>
                  </w14:solidFill>
                  <w14:prstDash w14:val="solid"/>
                  <w14:miter w14:val="0"/>
                </w14:textOutline>
              </w:rPr>
              <w:t>点，接</w:t>
            </w:r>
            <w:r>
              <w:rPr>
                <w:rFonts w:hint="eastAsia" w:ascii="宋体" w:hAnsi="宋体" w:eastAsia="宋体" w:cs="宋体"/>
                <w:spacing w:val="-1"/>
                <w:sz w:val="21"/>
                <w:szCs w:val="21"/>
                <w:lang w:val="en-US" w:eastAsia="zh-CN"/>
                <w14:textOutline w14:w="3175" w14:cap="flat" w14:cmpd="sng">
                  <w14:solidFill>
                    <w14:srgbClr w14:val="000000"/>
                  </w14:solidFill>
                  <w14:prstDash w14:val="solid"/>
                  <w14:miter w14:val="0"/>
                </w14:textOutline>
              </w:rPr>
              <w:t>久远</w:t>
            </w:r>
            <w:r>
              <w:rPr>
                <w:rFonts w:ascii="宋体" w:hAnsi="宋体" w:eastAsia="宋体" w:cs="宋体"/>
                <w:spacing w:val="-1"/>
                <w:sz w:val="21"/>
                <w:szCs w:val="21"/>
                <w14:textOutline w14:w="3175" w14:cap="flat" w14:cmpd="sng">
                  <w14:solidFill>
                    <w14:srgbClr w14:val="000000"/>
                  </w14:solidFill>
                  <w14:prstDash w14:val="solid"/>
                  <w14:miter w14:val="0"/>
                </w14:textOutline>
              </w:rPr>
              <w:t>除探测类外的现场部件；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55" w:type="dxa"/>
            <w:tcBorders>
              <w:left w:val="nil"/>
            </w:tcBorders>
            <w:shd w:val="clear" w:color="auto" w:fill="E5E5E5"/>
            <w:vAlign w:val="top"/>
          </w:tcPr>
          <w:p>
            <w:pPr>
              <w:spacing w:before="35" w:line="276" w:lineRule="exact"/>
              <w:ind w:left="490"/>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14:textOutline w14:w="3175" w14:cap="flat" w14:cmpd="sng">
                  <w14:solidFill>
                    <w14:srgbClr w14:val="000000"/>
                  </w14:solidFill>
                  <w14:prstDash w14:val="solid"/>
                  <w14:miter w14:val="0"/>
                </w14:textOutline>
              </w:rPr>
              <w:t>IN</w:t>
            </w:r>
            <w:r>
              <w:rPr>
                <w:rFonts w:ascii="Times New Roman" w:hAnsi="Times New Roman" w:eastAsia="Times New Roman" w:cs="Times New Roman"/>
                <w:spacing w:val="-1"/>
                <w:position w:val="1"/>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position w:val="1"/>
                <w:sz w:val="21"/>
                <w:szCs w:val="21"/>
                <w14:textOutline w14:w="3175" w14:cap="flat" w14:cmpd="sng">
                  <w14:solidFill>
                    <w14:srgbClr w14:val="000000"/>
                  </w14:solidFill>
                  <w14:prstDash w14:val="solid"/>
                  <w14:miter w14:val="0"/>
                </w14:textOutline>
              </w:rPr>
              <w:t>IN</w:t>
            </w:r>
            <w:r>
              <w:rPr>
                <w:rFonts w:ascii="Times New Roman" w:hAnsi="Times New Roman" w:eastAsia="Times New Roman" w:cs="Times New Roman"/>
                <w:spacing w:val="-1"/>
                <w:position w:val="1"/>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position w:val="1"/>
                <w:sz w:val="21"/>
                <w:szCs w:val="21"/>
                <w14:textOutline w14:w="3175" w14:cap="flat" w14:cmpd="sng">
                  <w14:solidFill>
                    <w14:srgbClr w14:val="000000"/>
                  </w14:solidFill>
                  <w14:prstDash w14:val="solid"/>
                  <w14:miter w14:val="0"/>
                </w14:textOutline>
              </w:rPr>
              <w:t>-</w:t>
            </w:r>
          </w:p>
        </w:tc>
        <w:tc>
          <w:tcPr>
            <w:tcW w:w="7231" w:type="dxa"/>
            <w:tcBorders>
              <w:right w:val="nil"/>
            </w:tcBorders>
            <w:vAlign w:val="top"/>
          </w:tcPr>
          <w:p>
            <w:pPr>
              <w:spacing w:before="44" w:line="220" w:lineRule="auto"/>
              <w:ind w:left="115"/>
              <w:rPr>
                <w:rFonts w:ascii="宋体" w:hAnsi="宋体" w:eastAsia="宋体" w:cs="宋体"/>
                <w:sz w:val="21"/>
                <w:szCs w:val="21"/>
              </w:rPr>
            </w:pPr>
            <w:r>
              <w:rPr>
                <w:rFonts w:ascii="宋体" w:hAnsi="宋体" w:eastAsia="宋体" w:cs="宋体"/>
                <w:spacing w:val="-5"/>
                <w:sz w:val="21"/>
                <w:szCs w:val="21"/>
                <w14:textOutline w14:w="3175" w14:cap="flat" w14:cmpd="sng">
                  <w14:solidFill>
                    <w14:srgbClr w14:val="000000"/>
                  </w14:solidFill>
                  <w14:prstDash w14:val="solid"/>
                  <w14:miter w14:val="0"/>
                </w14:textOutline>
              </w:rPr>
              <w:t>输</w:t>
            </w:r>
            <w:r>
              <w:rPr>
                <w:rFonts w:ascii="宋体" w:hAnsi="宋体" w:eastAsia="宋体" w:cs="宋体"/>
                <w:spacing w:val="-3"/>
                <w:sz w:val="21"/>
                <w:szCs w:val="21"/>
                <w14:textOutline w14:w="3175" w14:cap="flat" w14:cmpd="sng">
                  <w14:solidFill>
                    <w14:srgbClr w14:val="000000"/>
                  </w14:solidFill>
                  <w14:prstDash w14:val="solid"/>
                  <w14:miter w14:val="0"/>
                </w14:textOutline>
              </w:rPr>
              <w:t>入端子</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1</w:t>
            </w:r>
            <w:r>
              <w:rPr>
                <w:rFonts w:ascii="宋体" w:hAnsi="宋体" w:eastAsia="宋体" w:cs="宋体"/>
                <w:spacing w:val="-3"/>
                <w:sz w:val="21"/>
                <w:szCs w:val="21"/>
                <w14:textOutline w14:w="3175" w14:cap="flat" w14:cmpd="sng">
                  <w14:solidFill>
                    <w14:srgbClr w14:val="000000"/>
                  </w14:solidFill>
                  <w14:prstDash w14:val="solid"/>
                  <w14:miter w14:val="0"/>
                </w14:textOutline>
              </w:rPr>
              <w:t>，外接无源输入信号，用于报火警，需配接</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10KΩ</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终端电阻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855" w:type="dxa"/>
            <w:tcBorders>
              <w:left w:val="nil"/>
            </w:tcBorders>
            <w:shd w:val="clear" w:color="auto" w:fill="E5E5E5"/>
            <w:vAlign w:val="top"/>
          </w:tcPr>
          <w:p>
            <w:pPr>
              <w:spacing w:before="35" w:line="276" w:lineRule="exact"/>
              <w:ind w:left="490"/>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14:textOutline w14:w="3175" w14:cap="flat" w14:cmpd="sng">
                  <w14:solidFill>
                    <w14:srgbClr w14:val="000000"/>
                  </w14:solidFill>
                  <w14:prstDash w14:val="solid"/>
                  <w14:miter w14:val="0"/>
                </w14:textOutline>
              </w:rPr>
              <w:t>IN</w:t>
            </w:r>
            <w:r>
              <w:rPr>
                <w:rFonts w:ascii="Times New Roman" w:hAnsi="Times New Roman" w:eastAsia="Times New Roman" w:cs="Times New Roman"/>
                <w:spacing w:val="-1"/>
                <w:position w:val="1"/>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position w:val="1"/>
                <w:sz w:val="21"/>
                <w:szCs w:val="21"/>
                <w14:textOutline w14:w="3175" w14:cap="flat" w14:cmpd="sng">
                  <w14:solidFill>
                    <w14:srgbClr w14:val="000000"/>
                  </w14:solidFill>
                  <w14:prstDash w14:val="solid"/>
                  <w14:miter w14:val="0"/>
                </w14:textOutline>
              </w:rPr>
              <w:t>IN</w:t>
            </w:r>
            <w:r>
              <w:rPr>
                <w:rFonts w:ascii="Times New Roman" w:hAnsi="Times New Roman" w:eastAsia="Times New Roman" w:cs="Times New Roman"/>
                <w:spacing w:val="-1"/>
                <w:position w:val="1"/>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position w:val="1"/>
                <w:sz w:val="21"/>
                <w:szCs w:val="21"/>
                <w14:textOutline w14:w="3175" w14:cap="flat" w14:cmpd="sng">
                  <w14:solidFill>
                    <w14:srgbClr w14:val="000000"/>
                  </w14:solidFill>
                  <w14:prstDash w14:val="solid"/>
                  <w14:miter w14:val="0"/>
                </w14:textOutline>
              </w:rPr>
              <w:t>-</w:t>
            </w:r>
          </w:p>
        </w:tc>
        <w:tc>
          <w:tcPr>
            <w:tcW w:w="7231" w:type="dxa"/>
            <w:tcBorders>
              <w:right w:val="nil"/>
            </w:tcBorders>
            <w:vAlign w:val="top"/>
          </w:tcPr>
          <w:p>
            <w:pPr>
              <w:spacing w:before="45" w:line="220" w:lineRule="auto"/>
              <w:ind w:left="115"/>
              <w:rPr>
                <w:rFonts w:ascii="宋体" w:hAnsi="宋体" w:eastAsia="宋体" w:cs="宋体"/>
                <w:sz w:val="21"/>
                <w:szCs w:val="21"/>
              </w:rPr>
            </w:pPr>
            <w:r>
              <w:rPr>
                <w:rFonts w:ascii="宋体" w:hAnsi="宋体" w:eastAsia="宋体" w:cs="宋体"/>
                <w:spacing w:val="-5"/>
                <w:sz w:val="21"/>
                <w:szCs w:val="21"/>
                <w14:textOutline w14:w="3175" w14:cap="flat" w14:cmpd="sng">
                  <w14:solidFill>
                    <w14:srgbClr w14:val="000000"/>
                  </w14:solidFill>
                  <w14:prstDash w14:val="solid"/>
                  <w14:miter w14:val="0"/>
                </w14:textOutline>
              </w:rPr>
              <w:t>输</w:t>
            </w:r>
            <w:r>
              <w:rPr>
                <w:rFonts w:ascii="宋体" w:hAnsi="宋体" w:eastAsia="宋体" w:cs="宋体"/>
                <w:spacing w:val="-3"/>
                <w:sz w:val="21"/>
                <w:szCs w:val="21"/>
                <w14:textOutline w14:w="3175" w14:cap="flat" w14:cmpd="sng">
                  <w14:solidFill>
                    <w14:srgbClr w14:val="000000"/>
                  </w14:solidFill>
                  <w14:prstDash w14:val="solid"/>
                  <w14:miter w14:val="0"/>
                </w14:textOutline>
              </w:rPr>
              <w:t>入端子</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2</w:t>
            </w:r>
            <w:r>
              <w:rPr>
                <w:rFonts w:ascii="宋体" w:hAnsi="宋体" w:eastAsia="宋体" w:cs="宋体"/>
                <w:spacing w:val="-3"/>
                <w:sz w:val="21"/>
                <w:szCs w:val="21"/>
                <w14:textOutline w14:w="3175" w14:cap="flat" w14:cmpd="sng">
                  <w14:solidFill>
                    <w14:srgbClr w14:val="000000"/>
                  </w14:solidFill>
                  <w14:prstDash w14:val="solid"/>
                  <w14:miter w14:val="0"/>
                </w14:textOutline>
              </w:rPr>
              <w:t>，外接无源输入信号，用于报火警，需配接</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10KΩ</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终端电阻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855" w:type="dxa"/>
            <w:tcBorders>
              <w:left w:val="nil"/>
            </w:tcBorders>
            <w:shd w:val="clear" w:color="auto" w:fill="E5E5E5"/>
            <w:vAlign w:val="top"/>
          </w:tcPr>
          <w:p>
            <w:pPr>
              <w:spacing w:before="35" w:line="277" w:lineRule="exact"/>
              <w:ind w:left="557"/>
              <w:rPr>
                <w:rFonts w:ascii="Times New Roman" w:hAnsi="Times New Roman" w:eastAsia="Times New Roman" w:cs="Times New Roman"/>
                <w:sz w:val="21"/>
                <w:szCs w:val="21"/>
              </w:rPr>
            </w:pPr>
            <w:r>
              <w:rPr>
                <w:rFonts w:ascii="Times New Roman" w:hAnsi="Times New Roman" w:eastAsia="Times New Roman" w:cs="Times New Roman"/>
                <w:position w:val="1"/>
                <w:sz w:val="21"/>
                <w:szCs w:val="21"/>
                <w14:textOutline w14:w="3175" w14:cap="flat" w14:cmpd="sng">
                  <w14:solidFill>
                    <w14:srgbClr w14:val="000000"/>
                  </w14:solidFill>
                  <w14:prstDash w14:val="solid"/>
                  <w14:miter w14:val="0"/>
                </w14:textOutline>
              </w:rPr>
              <w:t>FB</w:t>
            </w:r>
            <w:r>
              <w:rPr>
                <w:rFonts w:ascii="Times New Roman" w:hAnsi="Times New Roman" w:eastAsia="Times New Roman" w:cs="Times New Roman"/>
                <w:spacing w:val="2"/>
                <w:position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position w:val="1"/>
                <w:sz w:val="21"/>
                <w:szCs w:val="21"/>
                <w14:textOutline w14:w="3175" w14:cap="flat" w14:cmpd="sng">
                  <w14:solidFill>
                    <w14:srgbClr w14:val="000000"/>
                  </w14:solidFill>
                  <w14:prstDash w14:val="solid"/>
                  <w14:miter w14:val="0"/>
                </w14:textOutline>
              </w:rPr>
              <w:t>FB</w:t>
            </w:r>
            <w:r>
              <w:rPr>
                <w:rFonts w:ascii="Times New Roman" w:hAnsi="Times New Roman" w:eastAsia="Times New Roman" w:cs="Times New Roman"/>
                <w:spacing w:val="2"/>
                <w:position w:val="1"/>
                <w:sz w:val="21"/>
                <w:szCs w:val="21"/>
                <w14:textOutline w14:w="3175" w14:cap="flat" w14:cmpd="sng">
                  <w14:solidFill>
                    <w14:srgbClr w14:val="000000"/>
                  </w14:solidFill>
                  <w14:prstDash w14:val="solid"/>
                  <w14:miter w14:val="0"/>
                </w14:textOutline>
              </w:rPr>
              <w:t>-</w:t>
            </w:r>
          </w:p>
        </w:tc>
        <w:tc>
          <w:tcPr>
            <w:tcW w:w="7231" w:type="dxa"/>
            <w:tcBorders>
              <w:right w:val="nil"/>
            </w:tcBorders>
            <w:vAlign w:val="top"/>
          </w:tcPr>
          <w:p>
            <w:pPr>
              <w:spacing w:before="43" w:line="220" w:lineRule="auto"/>
              <w:ind w:left="124"/>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喷洒启动后</w:t>
            </w:r>
            <w:r>
              <w:rPr>
                <w:rFonts w:ascii="宋体" w:hAnsi="宋体" w:eastAsia="宋体" w:cs="宋体"/>
                <w:spacing w:val="-3"/>
                <w:sz w:val="21"/>
                <w:szCs w:val="21"/>
                <w14:textOutline w14:w="3175" w14:cap="flat" w14:cmpd="sng">
                  <w14:solidFill>
                    <w14:srgbClr w14:val="000000"/>
                  </w14:solidFill>
                  <w14:prstDash w14:val="solid"/>
                  <w14:miter w14:val="0"/>
                </w14:textOutline>
              </w:rPr>
              <w:t>的</w:t>
            </w:r>
            <w:r>
              <w:rPr>
                <w:rFonts w:ascii="宋体" w:hAnsi="宋体" w:eastAsia="宋体" w:cs="宋体"/>
                <w:spacing w:val="-2"/>
                <w:sz w:val="21"/>
                <w:szCs w:val="21"/>
                <w14:textOutline w14:w="3175" w14:cap="flat" w14:cmpd="sng">
                  <w14:solidFill>
                    <w14:srgbClr w14:val="000000"/>
                  </w14:solidFill>
                  <w14:prstDash w14:val="solid"/>
                  <w14:miter w14:val="0"/>
                </w14:textOutline>
              </w:rPr>
              <w:t>反馈信号接入端，需配接</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10KΩ</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终端电阻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855" w:type="dxa"/>
            <w:tcBorders>
              <w:left w:val="nil"/>
            </w:tcBorders>
            <w:shd w:val="clear" w:color="auto" w:fill="E5E5E5"/>
            <w:vAlign w:val="top"/>
          </w:tcPr>
          <w:p>
            <w:pPr>
              <w:spacing w:before="276" w:line="276" w:lineRule="exact"/>
              <w:ind w:left="679"/>
              <w:rPr>
                <w:rFonts w:ascii="Times New Roman" w:hAnsi="Times New Roman" w:eastAsia="Times New Roman" w:cs="Times New Roman"/>
                <w:sz w:val="21"/>
                <w:szCs w:val="21"/>
              </w:rPr>
            </w:pPr>
            <w:r>
              <w:rPr>
                <w:rFonts w:ascii="Times New Roman" w:hAnsi="Times New Roman" w:eastAsia="Times New Roman" w:cs="Times New Roman"/>
                <w:spacing w:val="-1"/>
                <w:position w:val="1"/>
                <w:sz w:val="21"/>
                <w:szCs w:val="21"/>
                <w14:textOutline w14:w="3175" w14:cap="flat" w14:cmpd="sng">
                  <w14:solidFill>
                    <w14:srgbClr w14:val="000000"/>
                  </w14:solidFill>
                  <w14:prstDash w14:val="solid"/>
                  <w14:miter w14:val="0"/>
                </w14:textOutline>
              </w:rPr>
              <w:t>C</w:t>
            </w:r>
            <w:r>
              <w:rPr>
                <w:rFonts w:ascii="Times New Roman" w:hAnsi="Times New Roman" w:eastAsia="Times New Roman" w:cs="Times New Roman"/>
                <w:spacing w:val="-2"/>
                <w:position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position w:val="1"/>
                <w:sz w:val="21"/>
                <w:szCs w:val="21"/>
                <w14:textOutline w14:w="3175" w14:cap="flat" w14:cmpd="sng">
                  <w14:solidFill>
                    <w14:srgbClr w14:val="000000"/>
                  </w14:solidFill>
                  <w14:prstDash w14:val="solid"/>
                  <w14:miter w14:val="0"/>
                </w14:textOutline>
              </w:rPr>
              <w:t>C</w:t>
            </w:r>
            <w:r>
              <w:rPr>
                <w:rFonts w:ascii="Times New Roman" w:hAnsi="Times New Roman" w:eastAsia="Times New Roman" w:cs="Times New Roman"/>
                <w:spacing w:val="-2"/>
                <w:position w:val="1"/>
                <w:sz w:val="21"/>
                <w:szCs w:val="21"/>
                <w14:textOutline w14:w="3175" w14:cap="flat" w14:cmpd="sng">
                  <w14:solidFill>
                    <w14:srgbClr w14:val="000000"/>
                  </w14:solidFill>
                  <w14:prstDash w14:val="solid"/>
                  <w14:miter w14:val="0"/>
                </w14:textOutline>
              </w:rPr>
              <w:t>-</w:t>
            </w:r>
          </w:p>
        </w:tc>
        <w:tc>
          <w:tcPr>
            <w:tcW w:w="7231" w:type="dxa"/>
            <w:tcBorders>
              <w:right w:val="nil"/>
            </w:tcBorders>
            <w:vAlign w:val="top"/>
          </w:tcPr>
          <w:p>
            <w:pPr>
              <w:spacing w:before="26" w:line="233" w:lineRule="auto"/>
              <w:ind w:left="114" w:right="105" w:firstLine="9"/>
              <w:rPr>
                <w:rFonts w:ascii="新宋体" w:hAnsi="新宋体" w:eastAsia="新宋体" w:cs="新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喷洒启动端子，连接电磁阀式气体灭火设备见下图</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(1)</w:t>
            </w:r>
            <w:r>
              <w:rPr>
                <w:rFonts w:ascii="宋体" w:hAnsi="宋体" w:eastAsia="宋体" w:cs="宋体"/>
                <w:spacing w:val="1"/>
                <w:sz w:val="21"/>
                <w:szCs w:val="21"/>
                <w14:textOutline w14:w="3175" w14:cap="flat" w14:cmpd="sng">
                  <w14:solidFill>
                    <w14:srgbClr w14:val="000000"/>
                  </w14:solidFill>
                  <w14:prstDash w14:val="solid"/>
                  <w14:miter w14:val="0"/>
                </w14:textOutline>
              </w:rPr>
              <w:t>，需在终端配接</w:t>
            </w:r>
            <w:r>
              <w:rPr>
                <w:rFonts w:ascii="新宋体" w:hAnsi="新宋体" w:eastAsia="新宋体" w:cs="新宋体"/>
                <w:spacing w:val="1"/>
                <w:sz w:val="21"/>
                <w:szCs w:val="21"/>
                <w14:textOutline w14:w="1343" w14:cap="flat" w14:cmpd="sng">
                  <w14:solidFill>
                    <w14:srgbClr w14:val="000000"/>
                  </w14:solidFill>
                  <w14:prstDash w14:val="solid"/>
                  <w14:miter w14:val="0"/>
                </w14:textOutline>
              </w:rPr>
              <w:t>终</w:t>
            </w:r>
            <w:r>
              <w:rPr>
                <w:rFonts w:ascii="新宋体" w:hAnsi="新宋体" w:eastAsia="新宋体" w:cs="新宋体"/>
                <w:sz w:val="21"/>
                <w:szCs w:val="21"/>
                <w14:textOutline w14:w="1343" w14:cap="flat" w14:cmpd="sng">
                  <w14:solidFill>
                    <w14:srgbClr w14:val="000000"/>
                  </w14:solidFill>
                  <w14:prstDash w14:val="solid"/>
                  <w14:miter w14:val="0"/>
                </w14:textOutline>
              </w:rPr>
              <w:t>端组</w:t>
            </w:r>
            <w:r>
              <w:rPr>
                <w:rFonts w:ascii="新宋体" w:hAnsi="新宋体" w:eastAsia="新宋体" w:cs="新宋体"/>
                <w:sz w:val="21"/>
                <w:szCs w:val="21"/>
              </w:rPr>
              <w:t xml:space="preserve"> </w:t>
            </w:r>
            <w:r>
              <w:rPr>
                <w:rFonts w:ascii="新宋体" w:hAnsi="新宋体" w:eastAsia="新宋体" w:cs="新宋体"/>
                <w:spacing w:val="-7"/>
                <w:sz w:val="21"/>
                <w:szCs w:val="21"/>
                <w14:textOutline w14:w="1343" w14:cap="flat" w14:cmpd="sng">
                  <w14:solidFill>
                    <w14:srgbClr w14:val="000000"/>
                  </w14:solidFill>
                  <w14:prstDash w14:val="solid"/>
                  <w14:miter w14:val="0"/>
                </w14:textOutline>
              </w:rPr>
              <w:t>件</w:t>
            </w:r>
            <w:r>
              <w:rPr>
                <w:rFonts w:ascii="新宋体" w:hAnsi="新宋体" w:eastAsia="新宋体" w:cs="新宋体"/>
                <w:spacing w:val="-4"/>
                <w:sz w:val="21"/>
                <w:szCs w:val="21"/>
                <w14:textOutline w14:w="3175" w14:cap="flat" w14:cmpd="sng">
                  <w14:solidFill>
                    <w14:srgbClr w14:val="000000"/>
                  </w14:solidFill>
                  <w14:prstDash w14:val="solid"/>
                  <w14:miter w14:val="0"/>
                </w14:textOutline>
              </w:rPr>
              <w:t>；</w:t>
            </w:r>
            <w:r>
              <w:rPr>
                <w:rFonts w:ascii="宋体" w:hAnsi="宋体" w:eastAsia="宋体" w:cs="宋体"/>
                <w:spacing w:val="-4"/>
                <w:sz w:val="21"/>
                <w:szCs w:val="21"/>
                <w14:textOutline w14:w="3175" w14:cap="flat" w14:cmpd="sng">
                  <w14:solidFill>
                    <w14:srgbClr w14:val="000000"/>
                  </w14:solidFill>
                  <w14:prstDash w14:val="solid"/>
                  <w14:miter w14:val="0"/>
                </w14:textOutline>
              </w:rPr>
              <w:t>连接电爆管式</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w:t>
            </w:r>
            <w:r>
              <w:rPr>
                <w:rFonts w:ascii="宋体" w:hAnsi="宋体" w:eastAsia="宋体" w:cs="宋体"/>
                <w:spacing w:val="-4"/>
                <w:sz w:val="21"/>
                <w:szCs w:val="21"/>
                <w14:textOutline w14:w="3175" w14:cap="flat" w14:cmpd="sng">
                  <w14:solidFill>
                    <w14:srgbClr w14:val="000000"/>
                  </w14:solidFill>
                  <w14:prstDash w14:val="solid"/>
                  <w14:miter w14:val="0"/>
                </w14:textOutline>
              </w:rPr>
              <w:t>气溶胶</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w:t>
            </w:r>
            <w:r>
              <w:rPr>
                <w:rFonts w:ascii="宋体" w:hAnsi="宋体" w:eastAsia="宋体" w:cs="宋体"/>
                <w:spacing w:val="-4"/>
                <w:sz w:val="21"/>
                <w:szCs w:val="21"/>
                <w14:textOutline w14:w="3175" w14:cap="flat" w14:cmpd="sng">
                  <w14:solidFill>
                    <w14:srgbClr w14:val="000000"/>
                  </w14:solidFill>
                  <w14:prstDash w14:val="solid"/>
                  <w14:miter w14:val="0"/>
                </w14:textOutline>
              </w:rPr>
              <w:t>气体灭火装置间下图</w:t>
            </w:r>
            <w:r>
              <w:rPr>
                <w:rFonts w:ascii="宋体" w:hAnsi="宋体" w:eastAsia="宋体" w:cs="宋体"/>
                <w:spacing w:val="-4"/>
                <w:sz w:val="21"/>
                <w:szCs w:val="21"/>
              </w:rPr>
              <w:t xml:space="preserve"> </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2</w:t>
            </w:r>
            <w:r>
              <w:rPr>
                <w:rFonts w:ascii="宋体" w:hAnsi="宋体" w:eastAsia="宋体" w:cs="宋体"/>
                <w:spacing w:val="-4"/>
                <w:sz w:val="21"/>
                <w:szCs w:val="21"/>
                <w14:textOutline w14:w="3175" w14:cap="flat" w14:cmpd="sng">
                  <w14:solidFill>
                    <w14:srgbClr w14:val="000000"/>
                  </w14:solidFill>
                  <w14:prstDash w14:val="solid"/>
                  <w14:miter w14:val="0"/>
                </w14:textOutline>
              </w:rPr>
              <w:t>，需在终端配接</w:t>
            </w:r>
            <w:r>
              <w:rPr>
                <w:rFonts w:hint="eastAsia" w:ascii="新宋体" w:hAnsi="新宋体" w:eastAsia="新宋体" w:cs="新宋体"/>
                <w:spacing w:val="-4"/>
                <w:sz w:val="21"/>
                <w:szCs w:val="21"/>
                <w:lang w:val="en-US" w:eastAsia="zh-CN"/>
                <w14:textOutline w14:w="1343" w14:cap="flat" w14:cmpd="sng">
                  <w14:solidFill>
                    <w14:srgbClr w14:val="000000"/>
                  </w14:solidFill>
                  <w14:prstDash w14:val="solid"/>
                  <w14:miter w14:val="0"/>
                </w14:textOutline>
              </w:rPr>
              <w:t>JF-M35</w:t>
            </w:r>
            <w:r>
              <w:rPr>
                <w:rFonts w:ascii="新宋体" w:hAnsi="新宋体" w:eastAsia="新宋体" w:cs="新宋体"/>
                <w:spacing w:val="-4"/>
                <w:sz w:val="21"/>
                <w:szCs w:val="21"/>
                <w14:textOutline w14:w="1343" w14:cap="flat" w14:cmpd="sng">
                  <w14:solidFill>
                    <w14:srgbClr w14:val="000000"/>
                  </w14:solidFill>
                  <w14:prstDash w14:val="solid"/>
                  <w14:miter w14:val="0"/>
                </w14:textOutline>
              </w:rPr>
              <w:t>气</w:t>
            </w:r>
            <w:r>
              <w:rPr>
                <w:rFonts w:ascii="新宋体" w:hAnsi="新宋体" w:eastAsia="新宋体" w:cs="新宋体"/>
                <w:spacing w:val="1"/>
                <w:sz w:val="21"/>
                <w:szCs w:val="21"/>
                <w14:textOutline w14:w="1343" w14:cap="flat" w14:cmpd="sng">
                  <w14:solidFill>
                    <w14:srgbClr w14:val="000000"/>
                  </w14:solidFill>
                  <w14:prstDash w14:val="solid"/>
                  <w14:miter w14:val="0"/>
                </w14:textOutline>
              </w:rPr>
              <w:t>溶胶灭火</w:t>
            </w:r>
            <w:r>
              <w:rPr>
                <w:rFonts w:ascii="新宋体" w:hAnsi="新宋体" w:eastAsia="新宋体" w:cs="新宋体"/>
                <w:sz w:val="21"/>
                <w:szCs w:val="21"/>
                <w14:textOutline w14:w="1343" w14:cap="flat" w14:cmpd="sng">
                  <w14:solidFill>
                    <w14:srgbClr w14:val="000000"/>
                  </w14:solidFill>
                  <w14:prstDash w14:val="solid"/>
                  <w14:miter w14:val="0"/>
                </w14:textOutline>
              </w:rPr>
              <w:t>装置控制盒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1855" w:type="dxa"/>
            <w:tcBorders>
              <w:left w:val="nil"/>
            </w:tcBorders>
            <w:shd w:val="clear" w:color="auto" w:fill="E5E5E5"/>
            <w:vAlign w:val="top"/>
          </w:tcPr>
          <w:p>
            <w:pPr>
              <w:spacing w:line="277" w:lineRule="auto"/>
              <w:rPr>
                <w:rFonts w:ascii="Arial"/>
                <w:sz w:val="21"/>
              </w:rPr>
            </w:pPr>
          </w:p>
          <w:p>
            <w:pPr>
              <w:spacing w:before="68" w:line="220" w:lineRule="auto"/>
              <w:ind w:left="532"/>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喷</w:t>
            </w:r>
            <w:r>
              <w:rPr>
                <w:rFonts w:ascii="宋体" w:hAnsi="宋体" w:eastAsia="宋体" w:cs="宋体"/>
                <w:spacing w:val="-3"/>
                <w:sz w:val="21"/>
                <w:szCs w:val="21"/>
                <w14:textOutline w14:w="3175" w14:cap="flat" w14:cmpd="sng">
                  <w14:solidFill>
                    <w14:srgbClr w14:val="000000"/>
                  </w14:solidFill>
                  <w14:prstDash w14:val="solid"/>
                  <w14:miter w14:val="0"/>
                </w14:textOutline>
              </w:rPr>
              <w:t>洒状态</w:t>
            </w:r>
          </w:p>
        </w:tc>
        <w:tc>
          <w:tcPr>
            <w:tcW w:w="7231" w:type="dxa"/>
            <w:tcBorders>
              <w:right w:val="nil"/>
            </w:tcBorders>
            <w:vAlign w:val="top"/>
          </w:tcPr>
          <w:p>
            <w:pPr>
              <w:spacing w:before="33" w:line="220" w:lineRule="auto"/>
              <w:ind w:left="124"/>
              <w:rPr>
                <w:rFonts w:ascii="宋体" w:hAnsi="宋体" w:eastAsia="宋体" w:cs="宋体"/>
                <w:sz w:val="21"/>
                <w:szCs w:val="21"/>
              </w:rPr>
            </w:pPr>
            <w:r>
              <w:rPr>
                <w:rFonts w:ascii="宋体" w:hAnsi="宋体" w:eastAsia="宋体" w:cs="宋体"/>
                <w:spacing w:val="-3"/>
                <w:sz w:val="21"/>
                <w:szCs w:val="21"/>
                <w14:textOutline w14:w="3175" w14:cap="flat" w14:cmpd="sng">
                  <w14:solidFill>
                    <w14:srgbClr w14:val="000000"/>
                  </w14:solidFill>
                  <w14:prstDash w14:val="solid"/>
                  <w14:miter w14:val="0"/>
                </w14:textOutline>
              </w:rPr>
              <w:t>喷</w:t>
            </w:r>
            <w:r>
              <w:rPr>
                <w:rFonts w:ascii="宋体" w:hAnsi="宋体" w:eastAsia="宋体" w:cs="宋体"/>
                <w:spacing w:val="-2"/>
                <w:sz w:val="21"/>
                <w:szCs w:val="21"/>
                <w14:textOutline w14:w="3175" w14:cap="flat" w14:cmpd="sng">
                  <w14:solidFill>
                    <w14:srgbClr w14:val="000000"/>
                  </w14:solidFill>
                  <w14:prstDash w14:val="solid"/>
                  <w14:miter w14:val="0"/>
                </w14:textOutline>
              </w:rPr>
              <w:t>洒状态可设</w:t>
            </w:r>
          </w:p>
          <w:p>
            <w:pPr>
              <w:spacing w:before="64" w:line="247" w:lineRule="auto"/>
              <w:ind w:left="118" w:right="247"/>
              <w:rPr>
                <w:rFonts w:ascii="宋体" w:hAnsi="宋体" w:eastAsia="宋体" w:cs="宋体"/>
                <w:sz w:val="21"/>
                <w:szCs w:val="21"/>
              </w:rPr>
            </w:pPr>
            <w:r>
              <w:rPr>
                <w:rFonts w:ascii="宋体" w:hAnsi="宋体" w:eastAsia="宋体" w:cs="宋体"/>
                <w:spacing w:val="-6"/>
                <w:sz w:val="21"/>
                <w:szCs w:val="21"/>
                <w14:textOutline w14:w="3175" w14:cap="flat" w14:cmpd="sng">
                  <w14:solidFill>
                    <w14:srgbClr w14:val="000000"/>
                  </w14:solidFill>
                  <w14:prstDash w14:val="solid"/>
                  <w14:miter w14:val="0"/>
                </w14:textOutline>
              </w:rPr>
              <w:t>默</w:t>
            </w:r>
            <w:r>
              <w:rPr>
                <w:rFonts w:ascii="宋体" w:hAnsi="宋体" w:eastAsia="宋体" w:cs="宋体"/>
                <w:spacing w:val="-4"/>
                <w:sz w:val="21"/>
                <w:szCs w:val="21"/>
                <w14:textOutline w14:w="3175" w14:cap="flat" w14:cmpd="sng">
                  <w14:solidFill>
                    <w14:srgbClr w14:val="000000"/>
                  </w14:solidFill>
                  <w14:prstDash w14:val="solid"/>
                  <w14:miter w14:val="0"/>
                </w14:textOutline>
              </w:rPr>
              <w:t>认</w:t>
            </w:r>
            <w:r>
              <w:rPr>
                <w:rFonts w:ascii="宋体" w:hAnsi="宋体" w:eastAsia="宋体" w:cs="宋体"/>
                <w:spacing w:val="-3"/>
                <w:sz w:val="21"/>
                <w:szCs w:val="21"/>
                <w14:textOutline w14:w="3175" w14:cap="flat" w14:cmpd="sng">
                  <w14:solidFill>
                    <w14:srgbClr w14:val="000000"/>
                  </w14:solidFill>
                  <w14:prstDash w14:val="solid"/>
                  <w14:miter w14:val="0"/>
                </w14:textOutline>
              </w:rPr>
              <w:t>短路子</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NO</w:t>
            </w:r>
            <w:r>
              <w:rPr>
                <w:rFonts w:ascii="宋体" w:hAnsi="宋体" w:eastAsia="宋体" w:cs="宋体"/>
                <w:spacing w:val="-3"/>
                <w:sz w:val="21"/>
                <w:szCs w:val="21"/>
                <w14:textOutline w14:w="3175" w14:cap="flat" w14:cmpd="sng">
                  <w14:solidFill>
                    <w14:srgbClr w14:val="000000"/>
                  </w14:solidFill>
                  <w14:prstDash w14:val="solid"/>
                  <w14:miter w14:val="0"/>
                </w14:textOutline>
              </w:rPr>
              <w:t>端输出，监视状态无源常开输出，喷洒状态无源常闭输出；</w:t>
            </w:r>
            <w:r>
              <w:rPr>
                <w:rFonts w:ascii="宋体" w:hAnsi="宋体" w:eastAsia="宋体" w:cs="宋体"/>
                <w:spacing w:val="-2"/>
                <w:sz w:val="21"/>
                <w:szCs w:val="21"/>
                <w14:textOutline w14:w="3175" w14:cap="flat" w14:cmpd="sng">
                  <w14:solidFill>
                    <w14:srgbClr w14:val="000000"/>
                  </w14:solidFill>
                  <w14:prstDash w14:val="solid"/>
                  <w14:miter w14:val="0"/>
                </w14:textOutline>
              </w:rPr>
              <w:t>调整短路子</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NC</w:t>
            </w:r>
            <w:r>
              <w:rPr>
                <w:rFonts w:ascii="宋体" w:hAnsi="宋体" w:eastAsia="宋体" w:cs="宋体"/>
                <w:spacing w:val="-2"/>
                <w:sz w:val="21"/>
                <w:szCs w:val="21"/>
                <w14:textOutline w14:w="3175" w14:cap="flat" w14:cmpd="sng">
                  <w14:solidFill>
                    <w14:srgbClr w14:val="000000"/>
                  </w14:solidFill>
                  <w14:prstDash w14:val="solid"/>
                  <w14:miter w14:val="0"/>
                </w14:textOutline>
              </w:rPr>
              <w:t>端输出，监视状态无源常闭输出，喷</w:t>
            </w:r>
            <w:r>
              <w:rPr>
                <w:rFonts w:ascii="宋体" w:hAnsi="宋体" w:eastAsia="宋体" w:cs="宋体"/>
                <w:spacing w:val="-1"/>
                <w:sz w:val="21"/>
                <w:szCs w:val="21"/>
                <w14:textOutline w14:w="3175" w14:cap="flat" w14:cmpd="sng">
                  <w14:solidFill>
                    <w14:srgbClr w14:val="000000"/>
                  </w14:solidFill>
                  <w14:prstDash w14:val="solid"/>
                  <w14:miter w14:val="0"/>
                </w14:textOutline>
              </w:rPr>
              <w:t>洒状态无源常开输出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9" w:hRule="atLeast"/>
        </w:trPr>
        <w:tc>
          <w:tcPr>
            <w:tcW w:w="1855" w:type="dxa"/>
            <w:tcBorders>
              <w:left w:val="nil"/>
            </w:tcBorders>
            <w:shd w:val="clear" w:color="auto" w:fill="E5E5E5"/>
            <w:vAlign w:val="top"/>
          </w:tcPr>
          <w:p>
            <w:pPr>
              <w:spacing w:line="431" w:lineRule="auto"/>
              <w:rPr>
                <w:rFonts w:ascii="Arial"/>
                <w:sz w:val="21"/>
              </w:rPr>
            </w:pPr>
          </w:p>
          <w:p>
            <w:pPr>
              <w:spacing w:before="69" w:line="220" w:lineRule="auto"/>
              <w:ind w:left="525"/>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反馈</w:t>
            </w:r>
            <w:r>
              <w:rPr>
                <w:rFonts w:ascii="宋体" w:hAnsi="宋体" w:eastAsia="宋体" w:cs="宋体"/>
                <w:spacing w:val="-1"/>
                <w:sz w:val="21"/>
                <w:szCs w:val="21"/>
                <w14:textOutline w14:w="3175" w14:cap="flat" w14:cmpd="sng">
                  <w14:solidFill>
                    <w14:srgbClr w14:val="000000"/>
                  </w14:solidFill>
                  <w14:prstDash w14:val="solid"/>
                  <w14:miter w14:val="0"/>
                </w14:textOutline>
              </w:rPr>
              <w:t>状态</w:t>
            </w:r>
          </w:p>
        </w:tc>
        <w:tc>
          <w:tcPr>
            <w:tcW w:w="7231" w:type="dxa"/>
            <w:tcBorders>
              <w:right w:val="nil"/>
            </w:tcBorders>
            <w:vAlign w:val="top"/>
          </w:tcPr>
          <w:p>
            <w:pPr>
              <w:spacing w:before="32" w:line="220" w:lineRule="auto"/>
              <w:ind w:left="124"/>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喷洒反馈状</w:t>
            </w:r>
            <w:r>
              <w:rPr>
                <w:rFonts w:ascii="宋体" w:hAnsi="宋体" w:eastAsia="宋体" w:cs="宋体"/>
                <w:spacing w:val="-1"/>
                <w:sz w:val="21"/>
                <w:szCs w:val="21"/>
                <w14:textOutline w14:w="3175" w14:cap="flat" w14:cmpd="sng">
                  <w14:solidFill>
                    <w14:srgbClr w14:val="000000"/>
                  </w14:solidFill>
                  <w14:prstDash w14:val="solid"/>
                  <w14:miter w14:val="0"/>
                </w14:textOutline>
              </w:rPr>
              <w:t>态可设</w:t>
            </w:r>
          </w:p>
          <w:p>
            <w:pPr>
              <w:spacing w:before="62" w:line="275" w:lineRule="auto"/>
              <w:ind w:left="133" w:right="103" w:hanging="15"/>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默认短路子</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NO</w:t>
            </w:r>
            <w:r>
              <w:rPr>
                <w:rFonts w:ascii="宋体" w:hAnsi="宋体" w:eastAsia="宋体" w:cs="宋体"/>
                <w:spacing w:val="-1"/>
                <w:sz w:val="21"/>
                <w:szCs w:val="21"/>
                <w14:textOutline w14:w="3175" w14:cap="flat" w14:cmpd="sng">
                  <w14:solidFill>
                    <w14:srgbClr w14:val="000000"/>
                  </w14:solidFill>
                  <w14:prstDash w14:val="solid"/>
                  <w14:miter w14:val="0"/>
                </w14:textOutline>
              </w:rPr>
              <w:t>端输出，监视状态无源</w:t>
            </w:r>
            <w:r>
              <w:rPr>
                <w:rFonts w:ascii="宋体" w:hAnsi="宋体" w:eastAsia="宋体" w:cs="宋体"/>
                <w:sz w:val="21"/>
                <w:szCs w:val="21"/>
                <w14:textOutline w14:w="3175" w14:cap="flat" w14:cmpd="sng">
                  <w14:solidFill>
                    <w14:srgbClr w14:val="000000"/>
                  </w14:solidFill>
                  <w14:prstDash w14:val="solid"/>
                  <w14:miter w14:val="0"/>
                </w14:textOutline>
              </w:rPr>
              <w:t>常开输出，喷洒反馈状态无源常闭输</w:t>
            </w:r>
            <w:r>
              <w:rPr>
                <w:rFonts w:ascii="宋体" w:hAnsi="宋体" w:eastAsia="宋体" w:cs="宋体"/>
                <w:spacing w:val="-14"/>
                <w:sz w:val="21"/>
                <w:szCs w:val="21"/>
                <w14:textOutline w14:w="3175" w14:cap="flat" w14:cmpd="sng">
                  <w14:solidFill>
                    <w14:srgbClr w14:val="000000"/>
                  </w14:solidFill>
                  <w14:prstDash w14:val="solid"/>
                  <w14:miter w14:val="0"/>
                </w14:textOutline>
              </w:rPr>
              <w:t>出</w:t>
            </w:r>
            <w:r>
              <w:rPr>
                <w:rFonts w:ascii="宋体" w:hAnsi="宋体" w:eastAsia="宋体" w:cs="宋体"/>
                <w:spacing w:val="-12"/>
                <w:sz w:val="21"/>
                <w:szCs w:val="21"/>
                <w14:textOutline w14:w="3175" w14:cap="flat" w14:cmpd="sng">
                  <w14:solidFill>
                    <w14:srgbClr w14:val="000000"/>
                  </w14:solidFill>
                  <w14:prstDash w14:val="solid"/>
                  <w14:miter w14:val="0"/>
                </w14:textOutline>
              </w:rPr>
              <w:t>；</w:t>
            </w:r>
          </w:p>
          <w:p>
            <w:pPr>
              <w:spacing w:line="220" w:lineRule="auto"/>
              <w:ind w:left="118"/>
              <w:rPr>
                <w:rFonts w:ascii="宋体" w:hAnsi="宋体" w:eastAsia="宋体" w:cs="宋体"/>
                <w:sz w:val="21"/>
                <w:szCs w:val="21"/>
              </w:rPr>
            </w:pPr>
            <w:r>
              <w:rPr>
                <w:rFonts w:ascii="宋体" w:hAnsi="宋体" w:eastAsia="宋体" w:cs="宋体"/>
                <w:spacing w:val="-8"/>
                <w:sz w:val="21"/>
                <w:szCs w:val="21"/>
                <w14:textOutline w14:w="3175" w14:cap="flat" w14:cmpd="sng">
                  <w14:solidFill>
                    <w14:srgbClr w14:val="000000"/>
                  </w14:solidFill>
                  <w14:prstDash w14:val="solid"/>
                  <w14:miter w14:val="0"/>
                </w14:textOutline>
              </w:rPr>
              <w:t>调整短路</w:t>
            </w:r>
            <w:r>
              <w:rPr>
                <w:rFonts w:ascii="宋体" w:hAnsi="宋体" w:eastAsia="宋体" w:cs="宋体"/>
                <w:spacing w:val="-7"/>
                <w:sz w:val="21"/>
                <w:szCs w:val="21"/>
                <w14:textOutline w14:w="3175" w14:cap="flat" w14:cmpd="sng">
                  <w14:solidFill>
                    <w14:srgbClr w14:val="000000"/>
                  </w14:solidFill>
                  <w14:prstDash w14:val="solid"/>
                  <w14:miter w14:val="0"/>
                </w14:textOutline>
              </w:rPr>
              <w:t>子</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NC</w:t>
            </w:r>
            <w:r>
              <w:rPr>
                <w:rFonts w:ascii="宋体" w:hAnsi="宋体" w:eastAsia="宋体" w:cs="宋体"/>
                <w:spacing w:val="-4"/>
                <w:sz w:val="21"/>
                <w:szCs w:val="21"/>
                <w14:textOutline w14:w="3175" w14:cap="flat" w14:cmpd="sng">
                  <w14:solidFill>
                    <w14:srgbClr w14:val="000000"/>
                  </w14:solidFill>
                  <w14:prstDash w14:val="solid"/>
                  <w14:miter w14:val="0"/>
                </w14:textOutline>
              </w:rPr>
              <w:t>端输出，监视状态无源常闭输出，喷洒反馈状态无源常开输出</w:t>
            </w:r>
          </w:p>
        </w:tc>
      </w:tr>
    </w:tbl>
    <w:p>
      <w:pPr>
        <w:spacing w:before="93" w:line="2237" w:lineRule="exact"/>
        <w:ind w:firstLine="765"/>
        <w:textAlignment w:val="center"/>
      </w:pPr>
      <w:r>
        <w:drawing>
          <wp:inline distT="0" distB="0" distL="0" distR="0">
            <wp:extent cx="4852035" cy="141986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47"/>
                    <a:stretch>
                      <a:fillRect/>
                    </a:stretch>
                  </pic:blipFill>
                  <pic:spPr>
                    <a:xfrm>
                      <a:off x="0" y="0"/>
                      <a:ext cx="4852415" cy="1420368"/>
                    </a:xfrm>
                    <a:prstGeom prst="rect">
                      <a:avLst/>
                    </a:prstGeom>
                  </pic:spPr>
                </pic:pic>
              </a:graphicData>
            </a:graphic>
          </wp:inline>
        </w:drawing>
      </w:r>
    </w:p>
    <w:p>
      <w:pPr>
        <w:spacing w:before="241" w:line="220" w:lineRule="auto"/>
        <w:ind w:left="2075"/>
        <w:rPr>
          <w:rFonts w:ascii="新宋体" w:hAnsi="新宋体" w:eastAsia="新宋体" w:cs="新宋体"/>
          <w:sz w:val="21"/>
          <w:szCs w:val="21"/>
        </w:rPr>
      </w:pPr>
      <w:r>
        <w:rPr>
          <w:rFonts w:ascii="新宋体" w:hAnsi="新宋体" w:eastAsia="新宋体" w:cs="新宋体"/>
          <w:spacing w:val="6"/>
          <w:sz w:val="21"/>
          <w:szCs w:val="21"/>
          <w14:textOutline w14:w="3175" w14:cap="flat" w14:cmpd="sng">
            <w14:solidFill>
              <w14:srgbClr w14:val="000000"/>
            </w14:solidFill>
            <w14:prstDash w14:val="solid"/>
            <w14:miter w14:val="0"/>
          </w14:textOutline>
        </w:rPr>
        <w:t>图</w:t>
      </w:r>
      <w:r>
        <w:rPr>
          <w:rFonts w:ascii="新宋体" w:hAnsi="新宋体" w:eastAsia="新宋体" w:cs="新宋体"/>
          <w:spacing w:val="5"/>
          <w:sz w:val="21"/>
          <w:szCs w:val="21"/>
        </w:rPr>
        <w:t xml:space="preserve"> </w:t>
      </w:r>
      <w:r>
        <w:rPr>
          <w:rFonts w:ascii="新宋体" w:hAnsi="新宋体" w:eastAsia="新宋体" w:cs="新宋体"/>
          <w:spacing w:val="3"/>
          <w:sz w:val="21"/>
          <w:szCs w:val="21"/>
          <w14:textOutline w14:w="3175" w14:cap="flat" w14:cmpd="sng">
            <w14:solidFill>
              <w14:srgbClr w14:val="000000"/>
            </w14:solidFill>
            <w14:prstDash w14:val="solid"/>
            <w14:miter w14:val="0"/>
          </w14:textOutline>
        </w:rPr>
        <w:t>1</w:t>
      </w:r>
      <w:r>
        <w:rPr>
          <w:rFonts w:ascii="新宋体" w:hAnsi="新宋体" w:eastAsia="新宋体" w:cs="新宋体"/>
          <w:spacing w:val="3"/>
          <w:sz w:val="21"/>
          <w:szCs w:val="21"/>
        </w:rPr>
        <w:t xml:space="preserve"> </w:t>
      </w:r>
      <w:r>
        <w:rPr>
          <w:rFonts w:ascii="新宋体" w:hAnsi="新宋体" w:eastAsia="新宋体" w:cs="新宋体"/>
          <w:spacing w:val="3"/>
          <w:sz w:val="21"/>
          <w:szCs w:val="21"/>
          <w14:textOutline w14:w="3175" w14:cap="flat" w14:cmpd="sng">
            <w14:solidFill>
              <w14:srgbClr w14:val="000000"/>
            </w14:solidFill>
            <w14:prstDash w14:val="solid"/>
            <w14:miter w14:val="0"/>
          </w14:textOutline>
        </w:rPr>
        <w:t>喷洒启动输出接线示意图(连接电磁阀式气灭设备)</w:t>
      </w:r>
    </w:p>
    <w:p>
      <w:pPr>
        <w:spacing w:before="107" w:line="222" w:lineRule="auto"/>
        <w:ind w:left="10"/>
        <w:rPr>
          <w:rFonts w:ascii="新宋体" w:hAnsi="新宋体" w:eastAsia="新宋体" w:cs="新宋体"/>
          <w:sz w:val="21"/>
          <w:szCs w:val="21"/>
        </w:rPr>
      </w:pPr>
      <w:r>
        <w:rPr>
          <w:rFonts w:ascii="新宋体" w:hAnsi="新宋体" w:eastAsia="新宋体" w:cs="新宋体"/>
          <w:spacing w:val="-1"/>
          <w:sz w:val="21"/>
          <w:szCs w:val="21"/>
          <w14:textOutline w14:w="1343" w14:cap="flat" w14:cmpd="sng">
            <w14:solidFill>
              <w14:srgbClr w14:val="000000"/>
            </w14:solidFill>
            <w14:prstDash w14:val="solid"/>
            <w14:miter w14:val="0"/>
          </w14:textOutline>
        </w:rPr>
        <w:t>注：</w:t>
      </w:r>
      <w:r>
        <w:rPr>
          <w:rFonts w:ascii="新宋体" w:hAnsi="新宋体" w:eastAsia="新宋体" w:cs="新宋体"/>
          <w:sz w:val="21"/>
          <w:szCs w:val="21"/>
          <w14:textOutline w14:w="3175" w14:cap="flat" w14:cmpd="sng">
            <w14:solidFill>
              <w14:srgbClr w14:val="000000"/>
            </w14:solidFill>
            <w14:prstDash w14:val="solid"/>
            <w14:miter w14:val="0"/>
          </w14:textOutline>
        </w:rPr>
        <w:t>连接电磁阀式气体灭火设备需在终端配接</w:t>
      </w:r>
      <w:r>
        <w:rPr>
          <w:rFonts w:ascii="新宋体" w:hAnsi="新宋体" w:eastAsia="新宋体" w:cs="新宋体"/>
          <w:sz w:val="21"/>
          <w:szCs w:val="21"/>
          <w14:textOutline w14:w="1343" w14:cap="flat" w14:cmpd="sng">
            <w14:solidFill>
              <w14:srgbClr w14:val="000000"/>
            </w14:solidFill>
            <w14:prstDash w14:val="solid"/>
            <w14:miter w14:val="0"/>
          </w14:textOutline>
        </w:rPr>
        <w:t>终端组件，</w:t>
      </w:r>
      <w:r>
        <w:rPr>
          <w:rFonts w:ascii="新宋体" w:hAnsi="新宋体" w:eastAsia="新宋体" w:cs="新宋体"/>
          <w:sz w:val="21"/>
          <w:szCs w:val="21"/>
          <w14:textOutline w14:w="3175" w14:cap="flat" w14:cmpd="sng">
            <w14:solidFill>
              <w14:srgbClr w14:val="000000"/>
            </w14:solidFill>
            <w14:prstDash w14:val="solid"/>
            <w14:miter w14:val="0"/>
          </w14:textOutline>
        </w:rPr>
        <w:t>且所配接电磁阀负载直流阻抗需≥12</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Ω</w:t>
      </w:r>
      <w:r>
        <w:rPr>
          <w:rFonts w:ascii="新宋体" w:hAnsi="新宋体" w:eastAsia="新宋体" w:cs="新宋体"/>
          <w:sz w:val="21"/>
          <w:szCs w:val="21"/>
          <w14:textOutline w14:w="3175" w14:cap="flat" w14:cmpd="sng">
            <w14:solidFill>
              <w14:srgbClr w14:val="000000"/>
            </w14:solidFill>
            <w14:prstDash w14:val="solid"/>
            <w14:miter w14:val="0"/>
          </w14:textOutline>
        </w:rPr>
        <w:t>，</w:t>
      </w:r>
    </w:p>
    <w:p>
      <w:pPr>
        <w:spacing w:before="107" w:line="220" w:lineRule="auto"/>
        <w:ind w:left="491"/>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导线直流阻抗需≤</w:t>
      </w:r>
      <w:r>
        <w:rPr>
          <w:rFonts w:ascii="新宋体" w:hAnsi="新宋体" w:eastAsia="新宋体" w:cs="新宋体"/>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Ω</w:t>
      </w:r>
      <w:r>
        <w:rPr>
          <w:rFonts w:ascii="新宋体" w:hAnsi="新宋体" w:eastAsia="新宋体" w:cs="新宋体"/>
          <w:sz w:val="21"/>
          <w:szCs w:val="21"/>
          <w14:textOutline w14:w="3175" w14:cap="flat" w14:cmpd="sng">
            <w14:solidFill>
              <w14:srgbClr w14:val="000000"/>
            </w14:solidFill>
            <w14:prstDash w14:val="solid"/>
            <w14:miter w14:val="0"/>
          </w14:textOutline>
        </w:rPr>
        <w:t>。</w:t>
      </w:r>
    </w:p>
    <w:p>
      <w:pPr>
        <w:spacing w:line="257" w:lineRule="auto"/>
        <w:rPr>
          <w:rFonts w:ascii="Arial"/>
          <w:sz w:val="21"/>
        </w:rPr>
      </w:pPr>
    </w:p>
    <w:p>
      <w:pPr>
        <w:spacing w:line="257" w:lineRule="auto"/>
        <w:jc w:val="center"/>
        <w:rPr>
          <w:rFonts w:hint="eastAsia" w:ascii="Arial" w:eastAsia="宋体"/>
          <w:sz w:val="21"/>
          <w:lang w:eastAsia="zh-CN"/>
        </w:rPr>
      </w:pPr>
      <w:r>
        <w:rPr>
          <w:rFonts w:hint="eastAsia" w:ascii="Arial" w:eastAsia="宋体"/>
          <w:sz w:val="21"/>
          <w:lang w:eastAsia="zh-CN"/>
        </w:rPr>
        <w:drawing>
          <wp:inline distT="0" distB="0" distL="114300" distR="114300">
            <wp:extent cx="4728845" cy="1737360"/>
            <wp:effectExtent l="0" t="0" r="10795" b="0"/>
            <wp:docPr id="248" name="图片 248" descr="图片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图片1111"/>
                    <pic:cNvPicPr>
                      <a:picLocks noChangeAspect="1"/>
                    </pic:cNvPicPr>
                  </pic:nvPicPr>
                  <pic:blipFill>
                    <a:blip r:embed="rId48"/>
                    <a:stretch>
                      <a:fillRect/>
                    </a:stretch>
                  </pic:blipFill>
                  <pic:spPr>
                    <a:xfrm>
                      <a:off x="0" y="0"/>
                      <a:ext cx="4728845" cy="1737360"/>
                    </a:xfrm>
                    <a:prstGeom prst="rect">
                      <a:avLst/>
                    </a:prstGeom>
                  </pic:spPr>
                </pic:pic>
              </a:graphicData>
            </a:graphic>
          </wp:inline>
        </w:drawing>
      </w:r>
    </w:p>
    <w:p>
      <w:pPr>
        <w:spacing w:before="68" w:line="219" w:lineRule="auto"/>
        <w:jc w:val="center"/>
        <w:rPr>
          <w:rFonts w:ascii="新宋体" w:hAnsi="新宋体" w:eastAsia="新宋体" w:cs="新宋体"/>
          <w:sz w:val="21"/>
          <w:szCs w:val="21"/>
        </w:rPr>
      </w:pPr>
      <w:r>
        <w:rPr>
          <w:rFonts w:ascii="新宋体" w:hAnsi="新宋体" w:eastAsia="新宋体" w:cs="新宋体"/>
          <w:spacing w:val="6"/>
          <w:sz w:val="21"/>
          <w:szCs w:val="21"/>
          <w14:textOutline w14:w="3175" w14:cap="flat" w14:cmpd="sng">
            <w14:solidFill>
              <w14:srgbClr w14:val="000000"/>
            </w14:solidFill>
            <w14:prstDash w14:val="solid"/>
            <w14:miter w14:val="0"/>
          </w14:textOutline>
        </w:rPr>
        <w:t>图</w:t>
      </w:r>
      <w:r>
        <w:rPr>
          <w:rFonts w:ascii="新宋体" w:hAnsi="新宋体" w:eastAsia="新宋体" w:cs="新宋体"/>
          <w:spacing w:val="5"/>
          <w:sz w:val="21"/>
          <w:szCs w:val="21"/>
        </w:rPr>
        <w:t xml:space="preserve"> </w:t>
      </w:r>
      <w:r>
        <w:rPr>
          <w:rFonts w:ascii="新宋体" w:hAnsi="新宋体" w:eastAsia="新宋体" w:cs="新宋体"/>
          <w:spacing w:val="3"/>
          <w:sz w:val="21"/>
          <w:szCs w:val="21"/>
          <w14:textOutline w14:w="3175" w14:cap="flat" w14:cmpd="sng">
            <w14:solidFill>
              <w14:srgbClr w14:val="000000"/>
            </w14:solidFill>
            <w14:prstDash w14:val="solid"/>
            <w14:miter w14:val="0"/>
          </w14:textOutline>
        </w:rPr>
        <w:t>2</w:t>
      </w:r>
      <w:r>
        <w:rPr>
          <w:rFonts w:ascii="新宋体" w:hAnsi="新宋体" w:eastAsia="新宋体" w:cs="新宋体"/>
          <w:spacing w:val="3"/>
          <w:sz w:val="21"/>
          <w:szCs w:val="21"/>
        </w:rPr>
        <w:t xml:space="preserve"> </w:t>
      </w:r>
      <w:r>
        <w:rPr>
          <w:rFonts w:ascii="新宋体" w:hAnsi="新宋体" w:eastAsia="新宋体" w:cs="新宋体"/>
          <w:spacing w:val="3"/>
          <w:sz w:val="21"/>
          <w:szCs w:val="21"/>
          <w14:textOutline w14:w="3175" w14:cap="flat" w14:cmpd="sng">
            <w14:solidFill>
              <w14:srgbClr w14:val="000000"/>
            </w14:solidFill>
            <w14:prstDash w14:val="solid"/>
            <w14:miter w14:val="0"/>
          </w14:textOutline>
        </w:rPr>
        <w:t>喷洒启动输出接线示意图(连接电爆管式气灭设备)</w:t>
      </w:r>
    </w:p>
    <w:p>
      <w:pPr>
        <w:spacing w:before="112" w:line="484" w:lineRule="auto"/>
        <w:ind w:left="6" w:right="1498" w:firstLine="4"/>
        <w:rPr>
          <w:rFonts w:ascii="宋体" w:hAnsi="宋体" w:eastAsia="宋体" w:cs="宋体"/>
          <w:sz w:val="28"/>
          <w:szCs w:val="28"/>
        </w:rPr>
      </w:pPr>
      <w:r>
        <w:rPr>
          <w:rFonts w:ascii="新宋体" w:hAnsi="新宋体" w:eastAsia="新宋体" w:cs="新宋体"/>
          <w:spacing w:val="-1"/>
          <w:sz w:val="21"/>
          <w:szCs w:val="21"/>
          <w14:textOutline w14:w="1343" w14:cap="flat" w14:cmpd="sng">
            <w14:solidFill>
              <w14:srgbClr w14:val="000000"/>
            </w14:solidFill>
            <w14:prstDash w14:val="solid"/>
            <w14:miter w14:val="0"/>
          </w14:textOutline>
        </w:rPr>
        <w:t>注：</w:t>
      </w: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连接电爆管式(气溶胶)</w:t>
      </w:r>
      <w:r>
        <w:rPr>
          <w:rFonts w:ascii="新宋体" w:hAnsi="新宋体" w:eastAsia="新宋体" w:cs="新宋体"/>
          <w:spacing w:val="-1"/>
          <w:sz w:val="21"/>
          <w:szCs w:val="21"/>
        </w:rPr>
        <w:t xml:space="preserve"> </w:t>
      </w: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气体灭</w:t>
      </w:r>
      <w:r>
        <w:rPr>
          <w:rFonts w:ascii="新宋体" w:hAnsi="新宋体" w:eastAsia="新宋体" w:cs="新宋体"/>
          <w:sz w:val="21"/>
          <w:szCs w:val="21"/>
          <w14:textOutline w14:w="3175" w14:cap="flat" w14:cmpd="sng">
            <w14:solidFill>
              <w14:srgbClr w14:val="000000"/>
            </w14:solidFill>
            <w14:prstDash w14:val="solid"/>
            <w14:miter w14:val="0"/>
          </w14:textOutline>
        </w:rPr>
        <w:t>火设备，</w:t>
      </w:r>
      <w:r>
        <w:rPr>
          <w:rFonts w:ascii="新宋体" w:hAnsi="新宋体" w:eastAsia="新宋体" w:cs="新宋体"/>
          <w:sz w:val="21"/>
          <w:szCs w:val="21"/>
          <w14:textOutline w14:w="1343" w14:cap="flat" w14:cmpd="sng">
            <w14:solidFill>
              <w14:srgbClr w14:val="000000"/>
            </w14:solidFill>
            <w14:prstDash w14:val="solid"/>
            <w14:miter w14:val="0"/>
          </w14:textOutline>
        </w:rPr>
        <w:t>需配接</w:t>
      </w:r>
      <w:r>
        <w:rPr>
          <w:rFonts w:hint="eastAsia" w:ascii="新宋体" w:hAnsi="新宋体" w:eastAsia="新宋体" w:cs="新宋体"/>
          <w:sz w:val="21"/>
          <w:szCs w:val="21"/>
          <w:lang w:val="en-US" w:eastAsia="zh-CN"/>
          <w14:textOutline w14:w="1343" w14:cap="flat" w14:cmpd="sng">
            <w14:solidFill>
              <w14:srgbClr w14:val="000000"/>
            </w14:solidFill>
            <w14:prstDash w14:val="solid"/>
            <w14:miter w14:val="0"/>
          </w14:textOutline>
        </w:rPr>
        <w:t>JF-M35</w:t>
      </w:r>
      <w:r>
        <w:rPr>
          <w:rFonts w:ascii="新宋体" w:hAnsi="新宋体" w:eastAsia="新宋体" w:cs="新宋体"/>
          <w:sz w:val="21"/>
          <w:szCs w:val="21"/>
          <w14:textOutline w14:w="1343" w14:cap="flat" w14:cmpd="sng">
            <w14:solidFill>
              <w14:srgbClr w14:val="000000"/>
            </w14:solidFill>
            <w14:prstDash w14:val="solid"/>
            <w14:miter w14:val="0"/>
          </w14:textOutline>
        </w:rPr>
        <w:t>气溶胶灭火装置控制盒。</w:t>
      </w:r>
      <w:r>
        <w:rPr>
          <w:rFonts w:ascii="新宋体" w:hAnsi="新宋体" w:eastAsia="新宋体" w:cs="新宋体"/>
          <w:sz w:val="21"/>
          <w:szCs w:val="21"/>
        </w:rPr>
        <w:t xml:space="preserve"> </w:t>
      </w:r>
      <w:r>
        <w:rPr>
          <w:rFonts w:ascii="Times New Roman" w:hAnsi="Times New Roman" w:eastAsia="Times New Roman" w:cs="Times New Roman"/>
          <w:b/>
          <w:bCs/>
          <w:sz w:val="28"/>
          <w:szCs w:val="28"/>
        </w:rPr>
        <w:t>2.4</w:t>
      </w:r>
      <w:r>
        <w:rPr>
          <w:rFonts w:ascii="Times New Roman" w:hAnsi="Times New Roman" w:eastAsia="Times New Roman" w:cs="Times New Roman"/>
          <w:sz w:val="28"/>
          <w:szCs w:val="28"/>
        </w:rPr>
        <w:t xml:space="preserve">  </w:t>
      </w:r>
      <w:r>
        <w:rPr>
          <w:rFonts w:ascii="宋体" w:hAnsi="宋体" w:eastAsia="宋体" w:cs="宋体"/>
          <w:sz w:val="28"/>
          <w:szCs w:val="28"/>
          <w14:textOutline w14:w="1781" w14:cap="flat" w14:cmpd="sng">
            <w14:solidFill>
              <w14:srgbClr w14:val="000000"/>
            </w14:solidFill>
            <w14:prstDash w14:val="solid"/>
            <w14:miter w14:val="0"/>
          </w14:textOutline>
        </w:rPr>
        <w:t>电池连接方法</w:t>
      </w:r>
    </w:p>
    <w:p>
      <w:pPr>
        <w:spacing w:line="224" w:lineRule="auto"/>
        <w:ind w:left="17"/>
        <w:rPr>
          <w:rFonts w:ascii="宋体" w:hAnsi="宋体" w:eastAsia="宋体" w:cs="宋体"/>
          <w:sz w:val="21"/>
          <w:szCs w:val="21"/>
        </w:rPr>
      </w:pPr>
      <w:r>
        <w:rPr>
          <w:rFonts w:ascii="宋体" w:hAnsi="宋体" w:eastAsia="宋体" w:cs="宋体"/>
          <w:position w:val="-4"/>
          <w:sz w:val="21"/>
          <w:szCs w:val="21"/>
        </w:rPr>
        <w:drawing>
          <wp:inline distT="0" distB="0" distL="0" distR="0">
            <wp:extent cx="77470" cy="14859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45"/>
                    <a:stretch>
                      <a:fillRect/>
                    </a:stretch>
                  </pic:blipFill>
                  <pic:spPr>
                    <a:xfrm>
                      <a:off x="0" y="0"/>
                      <a:ext cx="77653" cy="148601"/>
                    </a:xfrm>
                    <a:prstGeom prst="rect">
                      <a:avLst/>
                    </a:prstGeom>
                  </pic:spPr>
                </pic:pic>
              </a:graphicData>
            </a:graphic>
          </wp:inline>
        </w:drawing>
      </w:r>
      <w:r>
        <w:rPr>
          <w:rFonts w:ascii="宋体" w:hAnsi="宋体" w:eastAsia="宋体" w:cs="宋体"/>
          <w:spacing w:val="6"/>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按</w:t>
      </w:r>
      <w:r>
        <w:rPr>
          <w:rFonts w:ascii="宋体" w:hAnsi="宋体" w:eastAsia="宋体" w:cs="宋体"/>
          <w:spacing w:val="3"/>
          <w:sz w:val="21"/>
          <w:szCs w:val="21"/>
          <w14:textOutline w14:w="3175" w14:cap="flat" w14:cmpd="sng">
            <w14:solidFill>
              <w14:srgbClr w14:val="000000"/>
            </w14:solidFill>
            <w14:prstDash w14:val="solid"/>
            <w14:miter w14:val="0"/>
          </w14:textOutline>
        </w:rPr>
        <w:t>照电池连接线的标识将电池、电源连接，其中红色线材(标注“电池连接线+”)</w:t>
      </w:r>
      <w:r>
        <w:rPr>
          <w:rFonts w:ascii="宋体" w:hAnsi="宋体" w:eastAsia="宋体" w:cs="宋体"/>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连接电池(</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A</w:t>
      </w:r>
      <w:r>
        <w:rPr>
          <w:rFonts w:ascii="宋体" w:hAnsi="宋体" w:eastAsia="宋体" w:cs="宋体"/>
          <w:spacing w:val="3"/>
          <w:sz w:val="21"/>
          <w:szCs w:val="21"/>
          <w14:textOutline w14:w="3175" w14:cap="flat" w14:cmpd="sng">
            <w14:solidFill>
              <w14:srgbClr w14:val="000000"/>
            </w14:solidFill>
            <w14:prstDash w14:val="solid"/>
            <w14:miter w14:val="0"/>
          </w14:textOutline>
        </w:rPr>
        <w:t>)的</w:t>
      </w:r>
    </w:p>
    <w:p>
      <w:pPr>
        <w:spacing w:before="113" w:line="312" w:lineRule="auto"/>
        <w:ind w:left="428" w:right="3" w:firstLine="5"/>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红色端子(电池正极)；独立黑色线材为电池</w:t>
      </w:r>
      <w:r>
        <w:rPr>
          <w:rFonts w:ascii="宋体" w:hAnsi="宋体" w:eastAsia="宋体" w:cs="宋体"/>
          <w:spacing w:val="1"/>
          <w:sz w:val="21"/>
          <w:szCs w:val="21"/>
          <w14:textOutline w14:w="3175" w14:cap="flat" w14:cmpd="sng">
            <w14:solidFill>
              <w14:srgbClr w14:val="000000"/>
            </w14:solidFill>
            <w14:prstDash w14:val="solid"/>
            <w14:miter w14:val="0"/>
          </w14:textOutline>
        </w:rPr>
        <w:t>短接线，用来分别连接一块电池(</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A</w:t>
      </w:r>
      <w:r>
        <w:rPr>
          <w:rFonts w:ascii="宋体" w:hAnsi="宋体" w:eastAsia="宋体" w:cs="宋体"/>
          <w:spacing w:val="1"/>
          <w:sz w:val="21"/>
          <w:szCs w:val="21"/>
          <w14:textOutline w14:w="3175" w14:cap="flat" w14:cmpd="sng">
            <w14:solidFill>
              <w14:srgbClr w14:val="000000"/>
            </w14:solidFill>
            <w14:prstDash w14:val="solid"/>
            <w14:miter w14:val="0"/>
          </w14:textOutline>
        </w:rPr>
        <w:t>)的负极和另一块电</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池(</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B</w:t>
      </w:r>
      <w:r>
        <w:rPr>
          <w:rFonts w:ascii="宋体" w:hAnsi="宋体" w:eastAsia="宋体" w:cs="宋体"/>
          <w:spacing w:val="-1"/>
          <w:sz w:val="21"/>
          <w:szCs w:val="21"/>
          <w14:textOutline w14:w="3175" w14:cap="flat" w14:cmpd="sng">
            <w14:solidFill>
              <w14:srgbClr w14:val="000000"/>
            </w14:solidFill>
            <w14:prstDash w14:val="solid"/>
            <w14:miter w14:val="0"/>
          </w14:textOutline>
        </w:rPr>
        <w:t>)的正极；黑色线材(标注“电池连接线</w:t>
      </w:r>
      <w:r>
        <w:rPr>
          <w:rFonts w:ascii="宋体" w:hAnsi="宋体" w:eastAsia="宋体" w:cs="宋体"/>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连接电池(</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B</w:t>
      </w:r>
      <w:r>
        <w:rPr>
          <w:rFonts w:ascii="宋体" w:hAnsi="宋体" w:eastAsia="宋体" w:cs="宋体"/>
          <w:sz w:val="21"/>
          <w:szCs w:val="21"/>
          <w14:textOutline w14:w="3175" w14:cap="flat" w14:cmpd="sng">
            <w14:solidFill>
              <w14:srgbClr w14:val="000000"/>
            </w14:solidFill>
            <w14:prstDash w14:val="solid"/>
            <w14:miter w14:val="0"/>
          </w14:textOutline>
        </w:rPr>
        <w:t>)的黑色端子(电池负极)。</w:t>
      </w:r>
    </w:p>
    <w:p>
      <w:pPr>
        <w:spacing w:line="224" w:lineRule="auto"/>
        <w:ind w:left="17"/>
        <w:rPr>
          <w:rFonts w:ascii="宋体" w:hAnsi="宋体" w:eastAsia="宋体" w:cs="宋体"/>
          <w:sz w:val="21"/>
          <w:szCs w:val="21"/>
        </w:rPr>
      </w:pPr>
      <w:r>
        <w:rPr>
          <w:rFonts w:ascii="宋体" w:hAnsi="宋体" w:eastAsia="宋体" w:cs="宋体"/>
          <w:position w:val="-4"/>
          <w:sz w:val="21"/>
          <w:szCs w:val="21"/>
        </w:rPr>
        <w:drawing>
          <wp:inline distT="0" distB="0" distL="0" distR="0">
            <wp:extent cx="77470" cy="148590"/>
            <wp:effectExtent l="0" t="0" r="0" b="0"/>
            <wp:docPr id="69" name="IM 69"/>
            <wp:cNvGraphicFramePr/>
            <a:graphic xmlns:a="http://schemas.openxmlformats.org/drawingml/2006/main">
              <a:graphicData uri="http://schemas.openxmlformats.org/drawingml/2006/picture">
                <pic:pic xmlns:pic="http://schemas.openxmlformats.org/drawingml/2006/picture">
                  <pic:nvPicPr>
                    <pic:cNvPr id="69" name="IM 69"/>
                    <pic:cNvPicPr/>
                  </pic:nvPicPr>
                  <pic:blipFill>
                    <a:blip r:embed="rId46"/>
                    <a:stretch>
                      <a:fillRect/>
                    </a:stretch>
                  </pic:blipFill>
                  <pic:spPr>
                    <a:xfrm>
                      <a:off x="0" y="0"/>
                      <a:ext cx="77653" cy="148601"/>
                    </a:xfrm>
                    <a:prstGeom prst="rect">
                      <a:avLst/>
                    </a:prstGeom>
                  </pic:spPr>
                </pic:pic>
              </a:graphicData>
            </a:graphic>
          </wp:inline>
        </w:drawing>
      </w:r>
      <w:r>
        <w:rPr>
          <w:rFonts w:ascii="宋体" w:hAnsi="宋体" w:eastAsia="宋体" w:cs="宋体"/>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确保</w:t>
      </w:r>
      <w:r>
        <w:rPr>
          <w:rFonts w:ascii="宋体" w:hAnsi="宋体" w:eastAsia="宋体" w:cs="宋体"/>
          <w:spacing w:val="2"/>
          <w:sz w:val="21"/>
          <w:szCs w:val="21"/>
          <w14:textOutline w14:w="3175" w14:cap="flat" w14:cmpd="sng">
            <w14:solidFill>
              <w14:srgbClr w14:val="000000"/>
            </w14:solidFill>
            <w14:prstDash w14:val="solid"/>
            <w14:miter w14:val="0"/>
          </w14:textOutline>
        </w:rPr>
        <w:t>电池连接正确后，将连接好线材的电池组推至“电池放置区”内。</w:t>
      </w:r>
    </w:p>
    <w:p>
      <w:pPr>
        <w:spacing w:before="111" w:line="225" w:lineRule="auto"/>
        <w:ind w:left="428"/>
        <w:rPr>
          <w:rFonts w:ascii="宋体" w:hAnsi="宋体" w:eastAsia="宋体" w:cs="宋体"/>
          <w:sz w:val="21"/>
          <w:szCs w:val="21"/>
        </w:rPr>
      </w:pPr>
      <w:r>
        <w:rPr>
          <w:rFonts w:ascii="宋体" w:hAnsi="宋体" w:eastAsia="宋体" w:cs="宋体"/>
          <w:spacing w:val="-1"/>
          <w:sz w:val="21"/>
          <w:szCs w:val="21"/>
          <w14:textOutline w14:w="1343" w14:cap="flat" w14:cmpd="sng">
            <w14:solidFill>
              <w14:srgbClr w14:val="000000"/>
            </w14:solidFill>
            <w14:prstDash w14:val="solid"/>
            <w14:miter w14:val="0"/>
          </w14:textOutline>
        </w:rPr>
        <w:t>注意</w:t>
      </w:r>
      <w:r>
        <w:rPr>
          <w:rFonts w:ascii="宋体" w:hAnsi="宋体" w:eastAsia="宋体" w:cs="宋体"/>
          <w:spacing w:val="-1"/>
          <w:sz w:val="21"/>
          <w:szCs w:val="21"/>
          <w14:textOutline w14:w="3175" w14:cap="flat" w14:cmpd="sng">
            <w14:solidFill>
              <w14:srgbClr w14:val="000000"/>
            </w14:solidFill>
            <w14:prstDash w14:val="solid"/>
            <w14:miter w14:val="0"/>
          </w14:textOutline>
        </w:rPr>
        <w:t>：长</w:t>
      </w:r>
      <w:r>
        <w:rPr>
          <w:rFonts w:ascii="宋体" w:hAnsi="宋体" w:eastAsia="宋体" w:cs="宋体"/>
          <w:sz w:val="21"/>
          <w:szCs w:val="21"/>
          <w14:textOutline w14:w="3175" w14:cap="flat" w14:cmpd="sng">
            <w14:solidFill>
              <w14:srgbClr w14:val="000000"/>
            </w14:solidFill>
            <w14:prstDash w14:val="solid"/>
            <w14:miter w14:val="0"/>
          </w14:textOutline>
        </w:rPr>
        <w:t>期将电池放置在“电池放置区”外可能导致控制器底板变形。</w:t>
      </w:r>
    </w:p>
    <w:p>
      <w:pPr>
        <w:sectPr>
          <w:footerReference r:id="rId15" w:type="default"/>
          <w:pgSz w:w="11907" w:h="16839"/>
          <w:pgMar w:top="1040" w:right="1130" w:bottom="1059" w:left="1303" w:header="454" w:footer="846" w:gutter="0"/>
          <w:pgNumType w:fmt="decimal"/>
          <w:cols w:space="720" w:num="1"/>
        </w:sectPr>
      </w:pPr>
    </w:p>
    <w:p>
      <w:pPr>
        <w:spacing w:line="253" w:lineRule="auto"/>
        <w:rPr>
          <w:rFonts w:ascii="Arial"/>
          <w:sz w:val="21"/>
        </w:rPr>
      </w:pPr>
    </w:p>
    <w:p>
      <w:pPr>
        <w:spacing w:before="91" w:line="221" w:lineRule="auto"/>
        <w:ind w:left="6"/>
        <w:outlineLvl w:val="1"/>
        <w:rPr>
          <w:rFonts w:ascii="宋体" w:hAnsi="宋体" w:eastAsia="宋体" w:cs="宋体"/>
          <w:sz w:val="28"/>
          <w:szCs w:val="28"/>
        </w:rPr>
      </w:pPr>
      <w:bookmarkStart w:id="20" w:name="_Toc12138"/>
      <w:bookmarkStart w:id="21" w:name="_Toc27274"/>
      <w:r>
        <w:rPr>
          <w:rFonts w:ascii="Times New Roman" w:hAnsi="Times New Roman" w:eastAsia="Times New Roman" w:cs="Times New Roman"/>
          <w:b/>
          <w:bCs/>
          <w:spacing w:val="-1"/>
          <w:sz w:val="28"/>
          <w:szCs w:val="28"/>
        </w:rPr>
        <w:t>2</w:t>
      </w:r>
      <w:r>
        <w:rPr>
          <w:rFonts w:ascii="Times New Roman" w:hAnsi="Times New Roman" w:eastAsia="Times New Roman" w:cs="Times New Roman"/>
          <w:b/>
          <w:bCs/>
          <w:sz w:val="28"/>
          <w:szCs w:val="28"/>
        </w:rPr>
        <w:t>.5</w:t>
      </w:r>
      <w:r>
        <w:rPr>
          <w:rFonts w:ascii="Times New Roman" w:hAnsi="Times New Roman" w:eastAsia="Times New Roman" w:cs="Times New Roman"/>
          <w:sz w:val="28"/>
          <w:szCs w:val="28"/>
        </w:rPr>
        <w:t xml:space="preserve"> </w:t>
      </w:r>
      <w:r>
        <w:rPr>
          <w:rFonts w:ascii="宋体" w:hAnsi="宋体" w:eastAsia="宋体" w:cs="宋体"/>
          <w:sz w:val="28"/>
          <w:szCs w:val="28"/>
          <w14:textOutline w14:w="1781" w14:cap="flat" w14:cmpd="sng">
            <w14:solidFill>
              <w14:srgbClr w14:val="000000"/>
            </w14:solidFill>
            <w14:prstDash w14:val="solid"/>
            <w14:miter w14:val="0"/>
          </w14:textOutline>
        </w:rPr>
        <w:t>现场调试</w:t>
      </w:r>
      <w:bookmarkEnd w:id="20"/>
      <w:bookmarkEnd w:id="21"/>
    </w:p>
    <w:p>
      <w:pPr>
        <w:spacing w:line="352" w:lineRule="auto"/>
        <w:rPr>
          <w:rFonts w:ascii="Arial"/>
          <w:sz w:val="21"/>
        </w:rPr>
      </w:pPr>
    </w:p>
    <w:p>
      <w:pPr>
        <w:spacing w:before="68" w:line="224" w:lineRule="auto"/>
        <w:ind w:left="17"/>
        <w:rPr>
          <w:rFonts w:ascii="宋体" w:hAnsi="宋体" w:eastAsia="宋体" w:cs="宋体"/>
          <w:sz w:val="21"/>
          <w:szCs w:val="21"/>
        </w:rPr>
      </w:pPr>
      <w:r>
        <w:rPr>
          <w:rFonts w:ascii="宋体" w:hAnsi="宋体" w:eastAsia="宋体" w:cs="宋体"/>
          <w:position w:val="-4"/>
          <w:sz w:val="21"/>
          <w:szCs w:val="21"/>
        </w:rPr>
        <w:drawing>
          <wp:inline distT="0" distB="0" distL="0" distR="0">
            <wp:extent cx="77470" cy="148590"/>
            <wp:effectExtent l="0" t="0" r="0" b="0"/>
            <wp:docPr id="71" name="IM 71"/>
            <wp:cNvGraphicFramePr/>
            <a:graphic xmlns:a="http://schemas.openxmlformats.org/drawingml/2006/main">
              <a:graphicData uri="http://schemas.openxmlformats.org/drawingml/2006/picture">
                <pic:pic xmlns:pic="http://schemas.openxmlformats.org/drawingml/2006/picture">
                  <pic:nvPicPr>
                    <pic:cNvPr id="71" name="IM 71"/>
                    <pic:cNvPicPr/>
                  </pic:nvPicPr>
                  <pic:blipFill>
                    <a:blip r:embed="rId49"/>
                    <a:stretch>
                      <a:fillRect/>
                    </a:stretch>
                  </pic:blipFill>
                  <pic:spPr>
                    <a:xfrm>
                      <a:off x="0" y="0"/>
                      <a:ext cx="77653" cy="148601"/>
                    </a:xfrm>
                    <a:prstGeom prst="rect">
                      <a:avLst/>
                    </a:prstGeom>
                  </pic:spPr>
                </pic:pic>
              </a:graphicData>
            </a:graphic>
          </wp:inline>
        </w:drawing>
      </w:r>
      <w:r>
        <w:rPr>
          <w:rFonts w:ascii="宋体" w:hAnsi="宋体" w:eastAsia="宋体" w:cs="宋体"/>
          <w:spacing w:val="4"/>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在</w:t>
      </w:r>
      <w:r>
        <w:rPr>
          <w:rFonts w:ascii="宋体" w:hAnsi="宋体" w:eastAsia="宋体" w:cs="宋体"/>
          <w:spacing w:val="2"/>
          <w:sz w:val="21"/>
          <w:szCs w:val="21"/>
          <w14:textOutline w14:w="3175" w14:cap="flat" w14:cmpd="sng">
            <w14:solidFill>
              <w14:srgbClr w14:val="000000"/>
            </w14:solidFill>
            <w14:prstDash w14:val="solid"/>
            <w14:miter w14:val="0"/>
          </w14:textOutline>
        </w:rPr>
        <w:t>开机前首先要对系统布线的绝缘阻值进行测量，保证各绝缘阻值达到下列要求：</w:t>
      </w:r>
    </w:p>
    <w:p>
      <w:pPr>
        <w:spacing w:before="113" w:line="220" w:lineRule="auto"/>
        <w:ind w:left="451"/>
        <w:outlineLvl w:val="9"/>
        <w:rPr>
          <w:rFonts w:ascii="宋体" w:hAnsi="宋体" w:eastAsia="宋体" w:cs="宋体"/>
          <w:sz w:val="21"/>
          <w:szCs w:val="21"/>
        </w:rPr>
      </w:pPr>
      <w:bookmarkStart w:id="22" w:name="_Toc22375"/>
      <w:bookmarkStart w:id="23" w:name="_Toc8248"/>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1</w:t>
      </w:r>
      <w:r>
        <w:rPr>
          <w:rFonts w:ascii="宋体" w:hAnsi="宋体" w:eastAsia="宋体" w:cs="宋体"/>
          <w:spacing w:val="-3"/>
          <w:sz w:val="21"/>
          <w:szCs w:val="21"/>
          <w14:textOutline w14:w="3175" w14:cap="flat" w14:cmpd="sng">
            <w14:solidFill>
              <w14:srgbClr w14:val="000000"/>
            </w14:solidFill>
            <w14:prstDash w14:val="solid"/>
            <w14:miter w14:val="0"/>
          </w14:textOutline>
        </w:rPr>
        <w:t>)</w:t>
      </w:r>
      <w:r>
        <w:rPr>
          <w:rFonts w:ascii="宋体" w:hAnsi="宋体" w:eastAsia="宋体" w:cs="宋体"/>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各回路信号线间的绝缘电阻在满载时应大于</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K</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Ω</w:t>
      </w:r>
      <w:r>
        <w:rPr>
          <w:rFonts w:ascii="宋体" w:hAnsi="宋体" w:eastAsia="宋体" w:cs="宋体"/>
          <w:spacing w:val="-2"/>
          <w:sz w:val="21"/>
          <w:szCs w:val="21"/>
          <w14:textOutline w14:w="3175" w14:cap="flat" w14:cmpd="sng">
            <w14:solidFill>
              <w14:srgbClr w14:val="000000"/>
            </w14:solidFill>
            <w14:prstDash w14:val="solid"/>
            <w14:miter w14:val="0"/>
          </w14:textOutline>
        </w:rPr>
        <w:t>。</w:t>
      </w:r>
      <w:bookmarkEnd w:id="22"/>
      <w:bookmarkEnd w:id="23"/>
    </w:p>
    <w:p>
      <w:pPr>
        <w:spacing w:before="107" w:line="220" w:lineRule="auto"/>
        <w:ind w:left="431"/>
        <w:rPr>
          <w:rFonts w:ascii="宋体" w:hAnsi="宋体" w:eastAsia="宋体" w:cs="宋体"/>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2</w:t>
      </w:r>
      <w:r>
        <w:rPr>
          <w:rFonts w:ascii="宋体" w:hAnsi="宋体" w:eastAsia="宋体" w:cs="宋体"/>
          <w:spacing w:val="-2"/>
          <w:sz w:val="21"/>
          <w:szCs w:val="21"/>
          <w14:textOutline w14:w="3175" w14:cap="flat" w14:cmpd="sng">
            <w14:solidFill>
              <w14:srgbClr w14:val="000000"/>
            </w14:solidFill>
            <w14:prstDash w14:val="solid"/>
            <w14:miter w14:val="0"/>
          </w14:textOutline>
        </w:rPr>
        <w:t>)</w:t>
      </w:r>
      <w:r>
        <w:rPr>
          <w:rFonts w:ascii="宋体" w:hAnsi="宋体" w:eastAsia="宋体" w:cs="宋体"/>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各回路信号线与大地之间的绝缘</w:t>
      </w:r>
      <w:r>
        <w:rPr>
          <w:rFonts w:ascii="宋体" w:hAnsi="宋体" w:eastAsia="宋体" w:cs="宋体"/>
          <w:spacing w:val="-1"/>
          <w:sz w:val="21"/>
          <w:szCs w:val="21"/>
          <w14:textOutline w14:w="3175" w14:cap="flat" w14:cmpd="sng">
            <w14:solidFill>
              <w14:srgbClr w14:val="000000"/>
            </w14:solidFill>
            <w14:prstDash w14:val="solid"/>
            <w14:miter w14:val="0"/>
          </w14:textOutline>
        </w:rPr>
        <w:t>电阻在正常天气情况下应大于</w:t>
      </w:r>
      <w:r>
        <w:rPr>
          <w:rFonts w:ascii="宋体" w:hAnsi="宋体" w:eastAsia="宋体" w:cs="宋体"/>
          <w:spacing w:val="-1"/>
          <w:sz w:val="21"/>
          <w:szCs w:val="21"/>
        </w:rPr>
        <w:t xml:space="preserve"> </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3MΩ</w:t>
      </w:r>
      <w:r>
        <w:rPr>
          <w:rFonts w:ascii="宋体" w:hAnsi="宋体" w:eastAsia="宋体" w:cs="宋体"/>
          <w:spacing w:val="-1"/>
          <w:sz w:val="21"/>
          <w:szCs w:val="21"/>
          <w14:textOutline w14:w="3175" w14:cap="flat" w14:cmpd="sng">
            <w14:solidFill>
              <w14:srgbClr w14:val="000000"/>
            </w14:solidFill>
            <w14:prstDash w14:val="solid"/>
            <w14:miter w14:val="0"/>
          </w14:textOutline>
        </w:rPr>
        <w:t>。</w:t>
      </w:r>
    </w:p>
    <w:p>
      <w:pPr>
        <w:spacing w:before="102"/>
        <w:ind w:left="435"/>
        <w:rPr>
          <w:rFonts w:ascii="宋体" w:hAnsi="宋体" w:eastAsia="宋体" w:cs="宋体"/>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3</w:t>
      </w:r>
      <w:r>
        <w:rPr>
          <w:rFonts w:ascii="宋体" w:hAnsi="宋体" w:eastAsia="宋体" w:cs="宋体"/>
          <w:spacing w:val="-2"/>
          <w:sz w:val="21"/>
          <w:szCs w:val="21"/>
          <w14:textOutline w14:w="3175" w14:cap="flat" w14:cmpd="sng">
            <w14:solidFill>
              <w14:srgbClr w14:val="000000"/>
            </w14:solidFill>
            <w14:prstDash w14:val="solid"/>
            <w14:miter w14:val="0"/>
          </w14:textOutline>
        </w:rPr>
        <w:t>)</w:t>
      </w:r>
      <w:r>
        <w:rPr>
          <w:rFonts w:ascii="宋体" w:hAnsi="宋体" w:eastAsia="宋体" w:cs="宋体"/>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系统接地应采用线</w:t>
      </w:r>
      <w:r>
        <w:rPr>
          <w:rFonts w:ascii="宋体" w:hAnsi="宋体" w:eastAsia="宋体" w:cs="宋体"/>
          <w:spacing w:val="-1"/>
          <w:sz w:val="21"/>
          <w:szCs w:val="21"/>
          <w14:textOutline w14:w="3175" w14:cap="flat" w14:cmpd="sng">
            <w14:solidFill>
              <w14:srgbClr w14:val="000000"/>
            </w14:solidFill>
            <w14:prstDash w14:val="solid"/>
            <w14:miter w14:val="0"/>
          </w14:textOutline>
        </w:rPr>
        <w:t>径≥</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4.0mm</w:t>
      </w:r>
      <w:r>
        <w:rPr>
          <w:rFonts w:ascii="Times New Roman" w:hAnsi="Times New Roman" w:eastAsia="Times New Roman" w:cs="Times New Roman"/>
          <w:spacing w:val="-1"/>
          <w:position w:val="6"/>
          <w:sz w:val="13"/>
          <w:szCs w:val="13"/>
        </w:rPr>
        <w:t xml:space="preserve">2 </w:t>
      </w:r>
      <w:r>
        <w:rPr>
          <w:rFonts w:ascii="宋体" w:hAnsi="宋体" w:eastAsia="宋体" w:cs="宋体"/>
          <w:spacing w:val="-1"/>
          <w:sz w:val="21"/>
          <w:szCs w:val="21"/>
          <w14:textOutline w14:w="3175" w14:cap="flat" w14:cmpd="sng">
            <w14:solidFill>
              <w14:srgbClr w14:val="000000"/>
            </w14:solidFill>
            <w14:prstDash w14:val="solid"/>
            <w14:miter w14:val="0"/>
          </w14:textOutline>
        </w:rPr>
        <w:t>铜芯绝缘导线或电缆，且接地电阻小于</w:t>
      </w:r>
      <w:r>
        <w:rPr>
          <w:rFonts w:ascii="宋体" w:hAnsi="宋体" w:eastAsia="宋体" w:cs="宋体"/>
          <w:spacing w:val="-1"/>
          <w:sz w:val="21"/>
          <w:szCs w:val="21"/>
        </w:rPr>
        <w:t xml:space="preserve"> </w:t>
      </w:r>
      <w:r>
        <w:rPr>
          <w:rFonts w:ascii="Times New Roman" w:hAnsi="Times New Roman" w:eastAsia="Times New Roman" w:cs="Times New Roman"/>
          <w:b/>
          <w:bCs/>
          <w:spacing w:val="-1"/>
          <w:sz w:val="21"/>
          <w:szCs w:val="21"/>
        </w:rPr>
        <w:t>4</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Ω</w:t>
      </w:r>
      <w:r>
        <w:rPr>
          <w:rFonts w:ascii="宋体" w:hAnsi="宋体" w:eastAsia="宋体" w:cs="宋体"/>
          <w:spacing w:val="-1"/>
          <w:sz w:val="21"/>
          <w:szCs w:val="21"/>
          <w14:textOutline w14:w="3175" w14:cap="flat" w14:cmpd="sng">
            <w14:solidFill>
              <w14:srgbClr w14:val="000000"/>
            </w14:solidFill>
            <w14:prstDash w14:val="solid"/>
            <w14:miter w14:val="0"/>
          </w14:textOutline>
        </w:rPr>
        <w:t>。</w:t>
      </w:r>
    </w:p>
    <w:p>
      <w:pPr>
        <w:spacing w:line="253" w:lineRule="auto"/>
        <w:rPr>
          <w:rFonts w:ascii="Arial"/>
          <w:sz w:val="21"/>
        </w:rPr>
      </w:pPr>
    </w:p>
    <w:p>
      <w:pPr>
        <w:spacing w:before="69" w:line="224" w:lineRule="auto"/>
        <w:ind w:left="17"/>
        <w:rPr>
          <w:rFonts w:ascii="宋体" w:hAnsi="宋体" w:eastAsia="宋体" w:cs="宋体"/>
          <w:sz w:val="21"/>
          <w:szCs w:val="21"/>
        </w:rPr>
      </w:pPr>
      <w:r>
        <w:rPr>
          <w:rFonts w:ascii="宋体" w:hAnsi="宋体" w:eastAsia="宋体" w:cs="宋体"/>
          <w:position w:val="-4"/>
          <w:sz w:val="21"/>
          <w:szCs w:val="21"/>
        </w:rPr>
        <w:drawing>
          <wp:inline distT="0" distB="0" distL="0" distR="0">
            <wp:extent cx="77470" cy="148590"/>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45"/>
                    <a:stretch>
                      <a:fillRect/>
                    </a:stretch>
                  </pic:blipFill>
                  <pic:spPr>
                    <a:xfrm>
                      <a:off x="0" y="0"/>
                      <a:ext cx="77653" cy="148601"/>
                    </a:xfrm>
                    <a:prstGeom prst="rect">
                      <a:avLst/>
                    </a:prstGeom>
                  </pic:spPr>
                </pic:pic>
              </a:graphicData>
            </a:graphic>
          </wp:inline>
        </w:drawing>
      </w:r>
      <w:r>
        <w:rPr>
          <w:rFonts w:ascii="宋体" w:hAnsi="宋体" w:eastAsia="宋体" w:cs="宋体"/>
          <w:spacing w:val="14"/>
          <w:sz w:val="21"/>
          <w:szCs w:val="21"/>
        </w:rPr>
        <w:t xml:space="preserve"> </w:t>
      </w:r>
      <w:r>
        <w:rPr>
          <w:rFonts w:ascii="宋体" w:hAnsi="宋体" w:eastAsia="宋体" w:cs="宋体"/>
          <w:spacing w:val="8"/>
          <w:sz w:val="21"/>
          <w:szCs w:val="21"/>
        </w:rPr>
        <w:t xml:space="preserve"> </w:t>
      </w:r>
      <w:r>
        <w:rPr>
          <w:rFonts w:ascii="宋体" w:hAnsi="宋体" w:eastAsia="宋体" w:cs="宋体"/>
          <w:spacing w:val="8"/>
          <w:sz w:val="21"/>
          <w:szCs w:val="21"/>
          <w14:textOutline w14:w="3175" w14:cap="flat" w14:cmpd="sng">
            <w14:solidFill>
              <w14:srgbClr w14:val="000000"/>
            </w14:solidFill>
            <w14:prstDash w14:val="solid"/>
            <w14:miter w14:val="0"/>
          </w14:textOutline>
        </w:rPr>
        <w:t>控制器静态检测</w:t>
      </w:r>
    </w:p>
    <w:p>
      <w:pPr>
        <w:spacing w:before="113" w:line="221" w:lineRule="auto"/>
        <w:ind w:left="451"/>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1</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宋体" w:hAnsi="宋体" w:eastAsia="宋体" w:cs="宋体"/>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在给控制器上电之前，应首先检查控</w:t>
      </w:r>
      <w:r>
        <w:rPr>
          <w:rFonts w:ascii="宋体" w:hAnsi="宋体" w:eastAsia="宋体" w:cs="宋体"/>
          <w:sz w:val="21"/>
          <w:szCs w:val="21"/>
          <w14:textOutline w14:w="3175" w14:cap="flat" w14:cmpd="sng">
            <w14:solidFill>
              <w14:srgbClr w14:val="000000"/>
            </w14:solidFill>
            <w14:prstDash w14:val="solid"/>
            <w14:miter w14:val="0"/>
          </w14:textOutline>
        </w:rPr>
        <w:t>制器内部各接插线是否连接牢固，有无断路情况。</w:t>
      </w:r>
    </w:p>
    <w:p>
      <w:pPr>
        <w:spacing w:before="107" w:line="220" w:lineRule="auto"/>
        <w:ind w:left="431"/>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2</w:t>
      </w:r>
      <w:r>
        <w:rPr>
          <w:rFonts w:ascii="宋体" w:hAnsi="宋体" w:eastAsia="宋体" w:cs="宋体"/>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检测控制器接地线是否合规安装到位。</w:t>
      </w:r>
    </w:p>
    <w:p>
      <w:pPr>
        <w:spacing w:before="110" w:line="220" w:lineRule="auto"/>
        <w:ind w:left="435"/>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3</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宋体" w:hAnsi="宋体" w:eastAsia="宋体" w:cs="宋体"/>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检查控制</w:t>
      </w:r>
      <w:r>
        <w:rPr>
          <w:rFonts w:ascii="宋体" w:hAnsi="宋体" w:eastAsia="宋体" w:cs="宋体"/>
          <w:sz w:val="21"/>
          <w:szCs w:val="21"/>
          <w14:textOutline w14:w="3175" w14:cap="flat" w14:cmpd="sng">
            <w14:solidFill>
              <w14:srgbClr w14:val="000000"/>
            </w14:solidFill>
            <w14:prstDash w14:val="solid"/>
            <w14:miter w14:val="0"/>
          </w14:textOutline>
        </w:rPr>
        <w:t>器外观是否完好。</w:t>
      </w:r>
    </w:p>
    <w:p>
      <w:pPr>
        <w:spacing w:line="247" w:lineRule="auto"/>
        <w:rPr>
          <w:rFonts w:ascii="Arial"/>
          <w:sz w:val="21"/>
        </w:rPr>
      </w:pPr>
    </w:p>
    <w:p>
      <w:pPr>
        <w:spacing w:before="69" w:line="224" w:lineRule="auto"/>
        <w:ind w:left="17"/>
        <w:rPr>
          <w:rFonts w:ascii="宋体" w:hAnsi="宋体" w:eastAsia="宋体" w:cs="宋体"/>
          <w:sz w:val="21"/>
          <w:szCs w:val="21"/>
        </w:rPr>
      </w:pPr>
      <w:r>
        <w:rPr>
          <w:rFonts w:ascii="宋体" w:hAnsi="宋体" w:eastAsia="宋体" w:cs="宋体"/>
          <w:position w:val="-4"/>
          <w:sz w:val="21"/>
          <w:szCs w:val="21"/>
        </w:rPr>
        <w:drawing>
          <wp:inline distT="0" distB="0" distL="0" distR="0">
            <wp:extent cx="77470" cy="148590"/>
            <wp:effectExtent l="0" t="0" r="0" b="0"/>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r:embed="rId49"/>
                    <a:stretch>
                      <a:fillRect/>
                    </a:stretch>
                  </pic:blipFill>
                  <pic:spPr>
                    <a:xfrm>
                      <a:off x="0" y="0"/>
                      <a:ext cx="77653" cy="148601"/>
                    </a:xfrm>
                    <a:prstGeom prst="rect">
                      <a:avLst/>
                    </a:prstGeom>
                  </pic:spPr>
                </pic:pic>
              </a:graphicData>
            </a:graphic>
          </wp:inline>
        </w:drawing>
      </w:r>
      <w:r>
        <w:rPr>
          <w:rFonts w:ascii="宋体" w:hAnsi="宋体" w:eastAsia="宋体" w:cs="宋体"/>
          <w:spacing w:val="8"/>
          <w:sz w:val="21"/>
          <w:szCs w:val="21"/>
        </w:rPr>
        <w:t xml:space="preserve">   </w:t>
      </w:r>
      <w:r>
        <w:rPr>
          <w:rFonts w:ascii="宋体" w:hAnsi="宋体" w:eastAsia="宋体" w:cs="宋体"/>
          <w:spacing w:val="8"/>
          <w:sz w:val="21"/>
          <w:szCs w:val="21"/>
          <w14:textOutline w14:w="3175" w14:cap="flat" w14:cmpd="sng">
            <w14:solidFill>
              <w14:srgbClr w14:val="000000"/>
            </w14:solidFill>
            <w14:prstDash w14:val="solid"/>
            <w14:miter w14:val="0"/>
          </w14:textOutline>
        </w:rPr>
        <w:t>控制器通电检</w:t>
      </w:r>
      <w:r>
        <w:rPr>
          <w:rFonts w:ascii="宋体" w:hAnsi="宋体" w:eastAsia="宋体" w:cs="宋体"/>
          <w:spacing w:val="6"/>
          <w:sz w:val="21"/>
          <w:szCs w:val="21"/>
          <w14:textOutline w14:w="3175" w14:cap="flat" w14:cmpd="sng">
            <w14:solidFill>
              <w14:srgbClr w14:val="000000"/>
            </w14:solidFill>
            <w14:prstDash w14:val="solid"/>
            <w14:miter w14:val="0"/>
          </w14:textOutline>
        </w:rPr>
        <w:t>测</w:t>
      </w:r>
    </w:p>
    <w:p>
      <w:pPr>
        <w:spacing w:before="79" w:line="220" w:lineRule="auto"/>
        <w:ind w:left="451"/>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给控制器通电，观察控制器在空载下</w:t>
      </w:r>
      <w:r>
        <w:rPr>
          <w:rFonts w:ascii="宋体" w:hAnsi="宋体" w:eastAsia="宋体" w:cs="宋体"/>
          <w:sz w:val="21"/>
          <w:szCs w:val="21"/>
          <w14:textOutline w14:w="3175" w14:cap="flat" w14:cmpd="sng">
            <w14:solidFill>
              <w14:srgbClr w14:val="000000"/>
            </w14:solidFill>
            <w14:prstDash w14:val="solid"/>
            <w14:miter w14:val="0"/>
          </w14:textOutline>
        </w:rPr>
        <w:t>的运行状况。</w:t>
      </w:r>
    </w:p>
    <w:p>
      <w:pPr>
        <w:spacing w:before="110" w:line="293" w:lineRule="auto"/>
        <w:ind w:left="436" w:hanging="5"/>
        <w:rPr>
          <w:rFonts w:ascii="宋体" w:hAnsi="宋体" w:eastAsia="宋体" w:cs="宋体"/>
          <w:sz w:val="21"/>
          <w:szCs w:val="21"/>
        </w:rPr>
      </w:pPr>
      <w:r>
        <w:rPr>
          <w:rFonts w:ascii="Times New Roman" w:hAnsi="Times New Roman" w:eastAsia="Times New Roman" w:cs="Times New Roman"/>
          <w:spacing w:val="-8"/>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pacing w:val="-8"/>
          <w:sz w:val="21"/>
          <w:szCs w:val="21"/>
        </w:rPr>
        <w:t xml:space="preserve">  </w:t>
      </w:r>
      <w:r>
        <w:rPr>
          <w:rFonts w:ascii="宋体" w:hAnsi="宋体" w:eastAsia="宋体" w:cs="宋体"/>
          <w:spacing w:val="-8"/>
          <w:sz w:val="21"/>
          <w:szCs w:val="21"/>
          <w14:textOutline w14:w="3175" w14:cap="flat" w14:cmpd="sng">
            <w14:solidFill>
              <w14:srgbClr w14:val="000000"/>
            </w14:solidFill>
            <w14:prstDash w14:val="solid"/>
            <w14:miter w14:val="0"/>
          </w14:textOutline>
        </w:rPr>
        <w:t>控</w:t>
      </w:r>
      <w:r>
        <w:rPr>
          <w:rFonts w:ascii="宋体" w:hAnsi="宋体" w:eastAsia="宋体" w:cs="宋体"/>
          <w:spacing w:val="-7"/>
          <w:sz w:val="21"/>
          <w:szCs w:val="21"/>
          <w14:textOutline w14:w="3175" w14:cap="flat" w14:cmpd="sng">
            <w14:solidFill>
              <w14:srgbClr w14:val="000000"/>
            </w14:solidFill>
            <w14:prstDash w14:val="solid"/>
            <w14:miter w14:val="0"/>
          </w14:textOutline>
        </w:rPr>
        <w:t>制</w:t>
      </w:r>
      <w:r>
        <w:rPr>
          <w:rFonts w:ascii="宋体" w:hAnsi="宋体" w:eastAsia="宋体" w:cs="宋体"/>
          <w:spacing w:val="-4"/>
          <w:sz w:val="21"/>
          <w:szCs w:val="21"/>
          <w14:textOutline w14:w="3175" w14:cap="flat" w14:cmpd="sng">
            <w14:solidFill>
              <w14:srgbClr w14:val="000000"/>
            </w14:solidFill>
            <w14:prstDash w14:val="solid"/>
            <w14:miter w14:val="0"/>
          </w14:textOutline>
        </w:rPr>
        <w:t>器开机后如系统运行正常，控制器即进入正常监视状态：无任何音响发出。运行指示灯闪亮，</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主电灯常亮，</w:t>
      </w:r>
      <w:r>
        <w:rPr>
          <w:rFonts w:ascii="宋体" w:hAnsi="宋体" w:eastAsia="宋体" w:cs="宋体"/>
          <w:sz w:val="21"/>
          <w:szCs w:val="21"/>
          <w14:textOutline w14:w="3175" w14:cap="flat" w14:cmpd="sng">
            <w14:solidFill>
              <w14:srgbClr w14:val="000000"/>
            </w14:solidFill>
            <w14:prstDash w14:val="solid"/>
            <w14:miter w14:val="0"/>
          </w14:textOutline>
        </w:rPr>
        <w:t>液晶显示正常运行界面。系统时钟每隔一秒更新一次。液晶显示屏幕在正常监视状态</w:t>
      </w:r>
      <w:r>
        <w:rPr>
          <w:rFonts w:ascii="宋体" w:hAnsi="宋体" w:eastAsia="宋体" w:cs="宋体"/>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下</w:t>
      </w:r>
      <w:r>
        <w:rPr>
          <w:rFonts w:ascii="宋体" w:hAnsi="宋体" w:eastAsia="宋体" w:cs="宋体"/>
          <w:spacing w:val="-1"/>
          <w:sz w:val="21"/>
          <w:szCs w:val="21"/>
          <w14:textOutline w14:w="3175" w14:cap="flat" w14:cmpd="sng">
            <w14:solidFill>
              <w14:srgbClr w14:val="000000"/>
            </w14:solidFill>
            <w14:prstDash w14:val="solid"/>
            <w14:miter w14:val="0"/>
          </w14:textOutline>
        </w:rPr>
        <w:t>运行一段时间后(大约</w:t>
      </w:r>
      <w:r>
        <w:rPr>
          <w:rFonts w:ascii="宋体" w:hAnsi="宋体" w:eastAsia="宋体" w:cs="宋体"/>
          <w:spacing w:val="-1"/>
          <w:sz w:val="21"/>
          <w:szCs w:val="21"/>
        </w:rPr>
        <w:t xml:space="preserve"> </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3</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分钟)，即进入屏幕保护状态。此时背光灯熄灭，显示窗口呈现黑屏，当</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按任意键后，显</w:t>
      </w:r>
      <w:r>
        <w:rPr>
          <w:rFonts w:ascii="宋体" w:hAnsi="宋体" w:eastAsia="宋体" w:cs="宋体"/>
          <w:sz w:val="21"/>
          <w:szCs w:val="21"/>
          <w14:textOutline w14:w="3175" w14:cap="flat" w14:cmpd="sng">
            <w14:solidFill>
              <w14:srgbClr w14:val="000000"/>
            </w14:solidFill>
            <w14:prstDash w14:val="solid"/>
            <w14:miter w14:val="0"/>
          </w14:textOutline>
        </w:rPr>
        <w:t>示将恢复正常状态。</w:t>
      </w:r>
    </w:p>
    <w:p>
      <w:pPr>
        <w:spacing w:before="102" w:line="270" w:lineRule="auto"/>
        <w:ind w:left="454" w:right="62" w:hanging="19"/>
        <w:rPr>
          <w:rFonts w:ascii="宋体" w:hAnsi="宋体" w:eastAsia="宋体" w:cs="宋体"/>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3)</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若控制器在上电后，出现异响或有异味</w:t>
      </w:r>
      <w:r>
        <w:rPr>
          <w:rFonts w:ascii="宋体" w:hAnsi="宋体" w:eastAsia="宋体" w:cs="宋体"/>
          <w:spacing w:val="-1"/>
          <w:sz w:val="21"/>
          <w:szCs w:val="21"/>
          <w14:textOutline w14:w="3175" w14:cap="flat" w14:cmpd="sng">
            <w14:solidFill>
              <w14:srgbClr w14:val="000000"/>
            </w14:solidFill>
            <w14:prstDash w14:val="solid"/>
            <w14:miter w14:val="0"/>
          </w14:textOutline>
        </w:rPr>
        <w:t>发出时，应立即切掉主、备电源。检查故障原因。在未查</w:t>
      </w:r>
      <w:r>
        <w:rPr>
          <w:rFonts w:ascii="宋体" w:hAnsi="宋体" w:eastAsia="宋体" w:cs="宋体"/>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明故障原因的情况下</w:t>
      </w:r>
      <w:r>
        <w:rPr>
          <w:rFonts w:ascii="宋体" w:hAnsi="宋体" w:eastAsia="宋体" w:cs="宋体"/>
          <w:spacing w:val="-1"/>
          <w:sz w:val="21"/>
          <w:szCs w:val="21"/>
          <w14:textOutline w14:w="3175" w14:cap="flat" w14:cmpd="sng">
            <w14:solidFill>
              <w14:srgbClr w14:val="000000"/>
            </w14:solidFill>
            <w14:prstDash w14:val="solid"/>
            <w14:miter w14:val="0"/>
          </w14:textOutline>
        </w:rPr>
        <w:t>严禁再次开机。</w:t>
      </w:r>
    </w:p>
    <w:p>
      <w:pPr>
        <w:spacing w:before="103" w:line="267" w:lineRule="auto"/>
        <w:ind w:left="430" w:right="60"/>
        <w:rPr>
          <w:rFonts w:ascii="宋体" w:hAnsi="宋体" w:eastAsia="宋体" w:cs="宋体"/>
          <w:sz w:val="21"/>
          <w:szCs w:val="21"/>
        </w:rPr>
      </w:pP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4)</w:t>
      </w:r>
      <w:r>
        <w:rPr>
          <w:rFonts w:ascii="Times New Roman" w:hAnsi="Times New Roman" w:eastAsia="Times New Roman" w:cs="Times New Roman"/>
          <w:spacing w:val="6"/>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控</w:t>
      </w:r>
      <w:r>
        <w:rPr>
          <w:rFonts w:ascii="宋体" w:hAnsi="宋体" w:eastAsia="宋体" w:cs="宋体"/>
          <w:spacing w:val="5"/>
          <w:sz w:val="21"/>
          <w:szCs w:val="21"/>
          <w14:textOutline w14:w="3175" w14:cap="flat" w14:cmpd="sng">
            <w14:solidFill>
              <w14:srgbClr w14:val="000000"/>
            </w14:solidFill>
            <w14:prstDash w14:val="solid"/>
            <w14:miter w14:val="0"/>
          </w14:textOutline>
        </w:rPr>
        <w:t>制</w:t>
      </w:r>
      <w:r>
        <w:rPr>
          <w:rFonts w:ascii="宋体" w:hAnsi="宋体" w:eastAsia="宋体" w:cs="宋体"/>
          <w:spacing w:val="3"/>
          <w:sz w:val="21"/>
          <w:szCs w:val="21"/>
          <w14:textOutline w14:w="3175" w14:cap="flat" w14:cmpd="sng">
            <w14:solidFill>
              <w14:srgbClr w14:val="000000"/>
            </w14:solidFill>
            <w14:prstDash w14:val="solid"/>
            <w14:miter w14:val="0"/>
          </w14:textOutline>
        </w:rPr>
        <w:t>器在正常运行状态下，各回路信号输出电压在</w:t>
      </w:r>
      <w:r>
        <w:rPr>
          <w:rFonts w:ascii="宋体" w:hAnsi="宋体" w:eastAsia="宋体" w:cs="宋体"/>
          <w:spacing w:val="3"/>
          <w:sz w:val="21"/>
          <w:szCs w:val="21"/>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DC</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18~26</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V</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之间变化。</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24</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V</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G</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之间电压为</w:t>
      </w:r>
      <w:r>
        <w:rPr>
          <w:rFonts w:ascii="宋体" w:hAnsi="宋体" w:eastAsia="宋体" w:cs="宋体"/>
          <w:sz w:val="21"/>
          <w:szCs w:val="21"/>
        </w:rPr>
        <w:t xml:space="preserve"> </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D</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C</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24</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V</w:t>
      </w:r>
      <w:r>
        <w:rPr>
          <w:rFonts w:ascii="宋体" w:hAnsi="宋体" w:eastAsia="宋体" w:cs="宋体"/>
          <w:spacing w:val="-1"/>
          <w:sz w:val="21"/>
          <w:szCs w:val="21"/>
          <w14:textOutline w14:w="3175" w14:cap="flat" w14:cmpd="sng">
            <w14:solidFill>
              <w14:srgbClr w14:val="000000"/>
            </w14:solidFill>
            <w14:prstDash w14:val="solid"/>
            <w14:miter w14:val="0"/>
          </w14:textOutline>
        </w:rPr>
        <w:t>。</w:t>
      </w:r>
    </w:p>
    <w:p>
      <w:pPr>
        <w:sectPr>
          <w:footerReference r:id="rId16" w:type="default"/>
          <w:pgSz w:w="11907" w:h="16839"/>
          <w:pgMar w:top="1154" w:right="1072" w:bottom="1059" w:left="1303" w:header="454" w:footer="846" w:gutter="0"/>
          <w:pgNumType w:fmt="decimal"/>
          <w:cols w:space="720" w:num="1"/>
        </w:sectPr>
      </w:pPr>
    </w:p>
    <w:p>
      <w:pPr>
        <w:spacing w:before="334" w:line="219" w:lineRule="auto"/>
        <w:ind w:left="3054"/>
        <w:outlineLvl w:val="0"/>
        <w:rPr>
          <w:rFonts w:ascii="宋体" w:hAnsi="宋体" w:eastAsia="宋体" w:cs="宋体"/>
          <w:sz w:val="30"/>
          <w:szCs w:val="30"/>
        </w:rPr>
      </w:pPr>
      <w:bookmarkStart w:id="24" w:name="_Toc9890"/>
      <w:bookmarkStart w:id="25" w:name="_Toc8925"/>
      <w:r>
        <w:rPr>
          <w:rFonts w:ascii="宋体" w:hAnsi="宋体" w:eastAsia="宋体" w:cs="宋体"/>
          <w:spacing w:val="10"/>
          <w:sz w:val="30"/>
          <w:szCs w:val="30"/>
          <w14:textOutline w14:w="1905" w14:cap="flat" w14:cmpd="sng">
            <w14:solidFill>
              <w14:srgbClr w14:val="000000"/>
            </w14:solidFill>
            <w14:prstDash w14:val="solid"/>
            <w14:miter w14:val="0"/>
          </w14:textOutline>
        </w:rPr>
        <w:t>第</w:t>
      </w:r>
      <w:r>
        <w:rPr>
          <w:rFonts w:ascii="宋体" w:hAnsi="宋体" w:eastAsia="宋体" w:cs="宋体"/>
          <w:spacing w:val="9"/>
          <w:sz w:val="30"/>
          <w:szCs w:val="30"/>
          <w14:textOutline w14:w="1905" w14:cap="flat" w14:cmpd="sng">
            <w14:solidFill>
              <w14:srgbClr w14:val="000000"/>
            </w14:solidFill>
            <w14:prstDash w14:val="solid"/>
            <w14:miter w14:val="0"/>
          </w14:textOutline>
        </w:rPr>
        <w:t>三</w:t>
      </w:r>
      <w:r>
        <w:rPr>
          <w:rFonts w:ascii="宋体" w:hAnsi="宋体" w:eastAsia="宋体" w:cs="宋体"/>
          <w:spacing w:val="5"/>
          <w:sz w:val="30"/>
          <w:szCs w:val="30"/>
          <w14:textOutline w14:w="1905" w14:cap="flat" w14:cmpd="sng">
            <w14:solidFill>
              <w14:srgbClr w14:val="000000"/>
            </w14:solidFill>
            <w14:prstDash w14:val="solid"/>
            <w14:miter w14:val="0"/>
          </w14:textOutline>
        </w:rPr>
        <w:t>章</w:t>
      </w:r>
      <w:r>
        <w:rPr>
          <w:rFonts w:ascii="宋体" w:hAnsi="宋体" w:eastAsia="宋体" w:cs="宋体"/>
          <w:spacing w:val="5"/>
          <w:sz w:val="30"/>
          <w:szCs w:val="30"/>
        </w:rPr>
        <w:t xml:space="preserve">  </w:t>
      </w:r>
      <w:r>
        <w:rPr>
          <w:rFonts w:ascii="宋体" w:hAnsi="宋体" w:eastAsia="宋体" w:cs="宋体"/>
          <w:spacing w:val="5"/>
          <w:sz w:val="30"/>
          <w:szCs w:val="30"/>
          <w14:textOutline w14:w="1905" w14:cap="flat" w14:cmpd="sng">
            <w14:solidFill>
              <w14:srgbClr w14:val="000000"/>
            </w14:solidFill>
            <w14:prstDash w14:val="solid"/>
            <w14:miter w14:val="0"/>
          </w14:textOutline>
        </w:rPr>
        <w:t>控制器主要功能</w:t>
      </w:r>
      <w:bookmarkEnd w:id="24"/>
      <w:bookmarkEnd w:id="25"/>
    </w:p>
    <w:p>
      <w:pPr>
        <w:spacing w:line="259" w:lineRule="auto"/>
        <w:rPr>
          <w:rFonts w:ascii="Arial"/>
          <w:sz w:val="21"/>
        </w:rPr>
      </w:pPr>
    </w:p>
    <w:p>
      <w:pPr>
        <w:spacing w:before="69" w:line="224" w:lineRule="auto"/>
        <w:ind w:left="17"/>
        <w:rPr>
          <w:rFonts w:ascii="宋体" w:hAnsi="宋体" w:eastAsia="宋体" w:cs="宋体"/>
          <w:sz w:val="21"/>
          <w:szCs w:val="21"/>
        </w:rPr>
      </w:pPr>
      <w:r>
        <w:rPr>
          <w:rFonts w:ascii="宋体" w:hAnsi="宋体" w:eastAsia="宋体" w:cs="宋体"/>
          <w:position w:val="-4"/>
          <w:sz w:val="21"/>
          <w:szCs w:val="21"/>
        </w:rPr>
        <w:drawing>
          <wp:inline distT="0" distB="0" distL="0" distR="0">
            <wp:extent cx="83820" cy="148590"/>
            <wp:effectExtent l="0" t="0" r="0" b="0"/>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r:embed="rId50"/>
                    <a:stretch>
                      <a:fillRect/>
                    </a:stretch>
                  </pic:blipFill>
                  <pic:spPr>
                    <a:xfrm>
                      <a:off x="0" y="0"/>
                      <a:ext cx="83957" cy="148601"/>
                    </a:xfrm>
                    <a:prstGeom prst="rect">
                      <a:avLst/>
                    </a:prstGeom>
                  </pic:spPr>
                </pic:pic>
              </a:graphicData>
            </a:graphic>
          </wp:inline>
        </w:drawing>
      </w:r>
      <w:r>
        <w:rPr>
          <w:rFonts w:ascii="宋体" w:hAnsi="宋体" w:eastAsia="宋体" w:cs="宋体"/>
          <w:spacing w:val="11"/>
          <w:sz w:val="21"/>
          <w:szCs w:val="21"/>
        </w:rPr>
        <w:t xml:space="preserve">  </w:t>
      </w:r>
      <w:r>
        <w:rPr>
          <w:rFonts w:ascii="宋体" w:hAnsi="宋体" w:eastAsia="宋体" w:cs="宋体"/>
          <w:spacing w:val="11"/>
          <w:sz w:val="21"/>
          <w:szCs w:val="21"/>
          <w14:textOutline w14:w="1343" w14:cap="flat" w14:cmpd="sng">
            <w14:solidFill>
              <w14:srgbClr w14:val="000000"/>
            </w14:solidFill>
            <w14:prstDash w14:val="solid"/>
            <w14:miter w14:val="0"/>
          </w14:textOutline>
        </w:rPr>
        <w:t>火灾报</w:t>
      </w:r>
      <w:r>
        <w:rPr>
          <w:rFonts w:ascii="宋体" w:hAnsi="宋体" w:eastAsia="宋体" w:cs="宋体"/>
          <w:spacing w:val="9"/>
          <w:sz w:val="21"/>
          <w:szCs w:val="21"/>
          <w14:textOutline w14:w="1343" w14:cap="flat" w14:cmpd="sng">
            <w14:solidFill>
              <w14:srgbClr w14:val="000000"/>
            </w14:solidFill>
            <w14:prstDash w14:val="solid"/>
            <w14:miter w14:val="0"/>
          </w14:textOutline>
        </w:rPr>
        <w:t>警</w:t>
      </w:r>
    </w:p>
    <w:p>
      <w:pPr>
        <w:spacing w:before="270" w:line="320" w:lineRule="auto"/>
        <w:ind w:left="427" w:right="16" w:firstLine="426"/>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灭火分区的点</w:t>
      </w:r>
      <w:r>
        <w:rPr>
          <w:rFonts w:ascii="宋体" w:hAnsi="宋体" w:eastAsia="宋体" w:cs="宋体"/>
          <w:sz w:val="21"/>
          <w:szCs w:val="21"/>
          <w14:textOutline w14:w="3175" w14:cap="flat" w14:cmpd="sng">
            <w14:solidFill>
              <w14:srgbClr w14:val="000000"/>
            </w14:solidFill>
            <w14:prstDash w14:val="solid"/>
            <w14:miter w14:val="0"/>
          </w14:textOutline>
        </w:rPr>
        <w:t>型感烟火灾探测器或点型感温火灾探测器发出火灾报警信号、手动火灾报警按钮</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按下等情况，控制器都将发出火</w:t>
      </w:r>
      <w:r>
        <w:rPr>
          <w:rFonts w:ascii="宋体" w:hAnsi="宋体" w:eastAsia="宋体" w:cs="宋体"/>
          <w:sz w:val="21"/>
          <w:szCs w:val="21"/>
          <w14:textOutline w14:w="3175" w14:cap="flat" w14:cmpd="sng">
            <w14:solidFill>
              <w14:srgbClr w14:val="000000"/>
            </w14:solidFill>
            <w14:prstDash w14:val="solid"/>
            <w14:miter w14:val="0"/>
          </w14:textOutline>
        </w:rPr>
        <w:t>灾报警信号。报警时“火警”灯亮，并有火警声响，在液晶屏上显</w:t>
      </w:r>
      <w:r>
        <w:rPr>
          <w:rFonts w:ascii="宋体" w:hAnsi="宋体" w:eastAsia="宋体" w:cs="宋体"/>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示火</w:t>
      </w:r>
      <w:r>
        <w:rPr>
          <w:rFonts w:ascii="宋体" w:hAnsi="宋体" w:eastAsia="宋体" w:cs="宋体"/>
          <w:spacing w:val="-5"/>
          <w:sz w:val="21"/>
          <w:szCs w:val="21"/>
          <w14:textOutline w14:w="3175" w14:cap="flat" w14:cmpd="sng">
            <w14:solidFill>
              <w14:srgbClr w14:val="000000"/>
            </w14:solidFill>
            <w14:prstDash w14:val="solid"/>
            <w14:miter w14:val="0"/>
          </w14:textOutline>
        </w:rPr>
        <w:t>警</w:t>
      </w:r>
      <w:r>
        <w:rPr>
          <w:rFonts w:ascii="宋体" w:hAnsi="宋体" w:eastAsia="宋体" w:cs="宋体"/>
          <w:spacing w:val="-3"/>
          <w:sz w:val="21"/>
          <w:szCs w:val="21"/>
          <w14:textOutline w14:w="3175" w14:cap="flat" w14:cmpd="sng">
            <w14:solidFill>
              <w14:srgbClr w14:val="000000"/>
            </w14:solidFill>
            <w14:prstDash w14:val="solid"/>
            <w14:miter w14:val="0"/>
          </w14:textOutline>
        </w:rPr>
        <w:t>地址、火警总数及后续火警信息。如果满足预设的联动输出条件且控制器处于自动允许状态，</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控制器会</w:t>
      </w:r>
      <w:r>
        <w:rPr>
          <w:rFonts w:ascii="宋体" w:hAnsi="宋体" w:eastAsia="宋体" w:cs="宋体"/>
          <w:sz w:val="21"/>
          <w:szCs w:val="21"/>
          <w14:textOutline w14:w="3175" w14:cap="flat" w14:cmpd="sng">
            <w14:solidFill>
              <w14:srgbClr w14:val="000000"/>
            </w14:solidFill>
            <w14:prstDash w14:val="solid"/>
            <w14:miter w14:val="0"/>
          </w14:textOutline>
        </w:rPr>
        <w:t>自动发出联动控制信号。</w:t>
      </w:r>
    </w:p>
    <w:p>
      <w:pPr>
        <w:spacing w:before="125" w:line="224" w:lineRule="auto"/>
        <w:ind w:left="17"/>
        <w:rPr>
          <w:rFonts w:ascii="宋体" w:hAnsi="宋体" w:eastAsia="宋体" w:cs="宋体"/>
          <w:sz w:val="21"/>
          <w:szCs w:val="21"/>
        </w:rPr>
      </w:pPr>
      <w:r>
        <w:rPr>
          <w:rFonts w:ascii="宋体" w:hAnsi="宋体" w:eastAsia="宋体" w:cs="宋体"/>
          <w:position w:val="-4"/>
          <w:sz w:val="21"/>
          <w:szCs w:val="21"/>
        </w:rPr>
        <w:drawing>
          <wp:inline distT="0" distB="0" distL="0" distR="0">
            <wp:extent cx="83820" cy="14859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51"/>
                    <a:stretch>
                      <a:fillRect/>
                    </a:stretch>
                  </pic:blipFill>
                  <pic:spPr>
                    <a:xfrm>
                      <a:off x="0" y="0"/>
                      <a:ext cx="83957" cy="148601"/>
                    </a:xfrm>
                    <a:prstGeom prst="rect">
                      <a:avLst/>
                    </a:prstGeom>
                  </pic:spPr>
                </pic:pic>
              </a:graphicData>
            </a:graphic>
          </wp:inline>
        </w:drawing>
      </w:r>
      <w:r>
        <w:rPr>
          <w:rFonts w:ascii="宋体" w:hAnsi="宋体" w:eastAsia="宋体" w:cs="宋体"/>
          <w:spacing w:val="11"/>
          <w:sz w:val="21"/>
          <w:szCs w:val="21"/>
        </w:rPr>
        <w:t xml:space="preserve">  </w:t>
      </w:r>
      <w:r>
        <w:rPr>
          <w:rFonts w:ascii="宋体" w:hAnsi="宋体" w:eastAsia="宋体" w:cs="宋体"/>
          <w:spacing w:val="11"/>
          <w:sz w:val="21"/>
          <w:szCs w:val="21"/>
          <w14:textOutline w14:w="1343" w14:cap="flat" w14:cmpd="sng">
            <w14:solidFill>
              <w14:srgbClr w14:val="000000"/>
            </w14:solidFill>
            <w14:prstDash w14:val="solid"/>
            <w14:miter w14:val="0"/>
          </w14:textOutline>
        </w:rPr>
        <w:t>气体灭</w:t>
      </w:r>
      <w:r>
        <w:rPr>
          <w:rFonts w:ascii="宋体" w:hAnsi="宋体" w:eastAsia="宋体" w:cs="宋体"/>
          <w:spacing w:val="9"/>
          <w:sz w:val="21"/>
          <w:szCs w:val="21"/>
          <w14:textOutline w14:w="1343" w14:cap="flat" w14:cmpd="sng">
            <w14:solidFill>
              <w14:srgbClr w14:val="000000"/>
            </w14:solidFill>
            <w14:prstDash w14:val="solid"/>
            <w14:miter w14:val="0"/>
          </w14:textOutline>
        </w:rPr>
        <w:t>火</w:t>
      </w:r>
    </w:p>
    <w:p>
      <w:pPr>
        <w:spacing w:before="265" w:line="323" w:lineRule="auto"/>
        <w:ind w:left="429" w:right="72" w:firstLine="319"/>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灭火分区的感</w:t>
      </w:r>
      <w:r>
        <w:rPr>
          <w:rFonts w:ascii="宋体" w:hAnsi="宋体" w:eastAsia="宋体" w:cs="宋体"/>
          <w:spacing w:val="-3"/>
          <w:sz w:val="21"/>
          <w:szCs w:val="21"/>
          <w14:textOutline w14:w="3175" w14:cap="flat" w14:cmpd="sng">
            <w14:solidFill>
              <w14:srgbClr w14:val="000000"/>
            </w14:solidFill>
            <w14:prstDash w14:val="solid"/>
            <w14:miter w14:val="0"/>
          </w14:textOutline>
        </w:rPr>
        <w:t>烟</w:t>
      </w:r>
      <w:r>
        <w:rPr>
          <w:rFonts w:ascii="宋体" w:hAnsi="宋体" w:eastAsia="宋体" w:cs="宋体"/>
          <w:spacing w:val="-2"/>
          <w:sz w:val="21"/>
          <w:szCs w:val="21"/>
          <w14:textOutline w14:w="3175" w14:cap="flat" w14:cmpd="sng">
            <w14:solidFill>
              <w14:srgbClr w14:val="000000"/>
            </w14:solidFill>
            <w14:prstDash w14:val="solid"/>
            <w14:miter w14:val="0"/>
          </w14:textOutline>
        </w:rPr>
        <w:t>探测器和感温探测器发出火灾报警信号时，满足灭火分区联动输出条件且灭火分</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区处于自动允许状态，灭火分</w:t>
      </w:r>
      <w:r>
        <w:rPr>
          <w:rFonts w:ascii="宋体" w:hAnsi="宋体" w:eastAsia="宋体" w:cs="宋体"/>
          <w:sz w:val="21"/>
          <w:szCs w:val="21"/>
          <w14:textOutline w14:w="3175" w14:cap="flat" w14:cmpd="sng">
            <w14:solidFill>
              <w14:srgbClr w14:val="000000"/>
            </w14:solidFill>
            <w14:prstDash w14:val="solid"/>
            <w14:miter w14:val="0"/>
          </w14:textOutline>
        </w:rPr>
        <w:t>区会自动发出气体灭火控制信号，倒计时开始，倒计时结束后，灭火</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气体喷洒启动</w:t>
      </w:r>
      <w:r>
        <w:rPr>
          <w:rFonts w:ascii="宋体" w:hAnsi="宋体" w:eastAsia="宋体" w:cs="宋体"/>
          <w:sz w:val="21"/>
          <w:szCs w:val="21"/>
          <w14:textOutline w14:w="3175" w14:cap="flat" w14:cmpd="sng">
            <w14:solidFill>
              <w14:srgbClr w14:val="000000"/>
            </w14:solidFill>
            <w14:prstDash w14:val="solid"/>
            <w14:miter w14:val="0"/>
          </w14:textOutline>
        </w:rPr>
        <w:t>并接收喷洒反馈信号。</w:t>
      </w:r>
    </w:p>
    <w:p>
      <w:pPr>
        <w:spacing w:before="125" w:line="224" w:lineRule="auto"/>
        <w:ind w:left="17"/>
        <w:rPr>
          <w:rFonts w:ascii="宋体" w:hAnsi="宋体" w:eastAsia="宋体" w:cs="宋体"/>
          <w:sz w:val="21"/>
          <w:szCs w:val="21"/>
        </w:rPr>
      </w:pPr>
      <w:r>
        <w:rPr>
          <w:rFonts w:ascii="宋体" w:hAnsi="宋体" w:eastAsia="宋体" w:cs="宋体"/>
          <w:position w:val="-4"/>
          <w:sz w:val="21"/>
          <w:szCs w:val="21"/>
        </w:rPr>
        <w:drawing>
          <wp:inline distT="0" distB="0" distL="0" distR="0">
            <wp:extent cx="83820" cy="148590"/>
            <wp:effectExtent l="0" t="0" r="0" b="0"/>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r:embed="rId50"/>
                    <a:stretch>
                      <a:fillRect/>
                    </a:stretch>
                  </pic:blipFill>
                  <pic:spPr>
                    <a:xfrm>
                      <a:off x="0" y="0"/>
                      <a:ext cx="83957" cy="148601"/>
                    </a:xfrm>
                    <a:prstGeom prst="rect">
                      <a:avLst/>
                    </a:prstGeom>
                  </pic:spPr>
                </pic:pic>
              </a:graphicData>
            </a:graphic>
          </wp:inline>
        </w:drawing>
      </w:r>
      <w:r>
        <w:rPr>
          <w:rFonts w:ascii="宋体" w:hAnsi="宋体" w:eastAsia="宋体" w:cs="宋体"/>
          <w:spacing w:val="11"/>
          <w:sz w:val="21"/>
          <w:szCs w:val="21"/>
        </w:rPr>
        <w:t xml:space="preserve">  </w:t>
      </w:r>
      <w:r>
        <w:rPr>
          <w:rFonts w:ascii="宋体" w:hAnsi="宋体" w:eastAsia="宋体" w:cs="宋体"/>
          <w:spacing w:val="11"/>
          <w:sz w:val="21"/>
          <w:szCs w:val="21"/>
          <w14:textOutline w14:w="1343" w14:cap="flat" w14:cmpd="sng">
            <w14:solidFill>
              <w14:srgbClr w14:val="000000"/>
            </w14:solidFill>
            <w14:prstDash w14:val="solid"/>
            <w14:miter w14:val="0"/>
          </w14:textOutline>
        </w:rPr>
        <w:t>故障报</w:t>
      </w:r>
      <w:r>
        <w:rPr>
          <w:rFonts w:ascii="宋体" w:hAnsi="宋体" w:eastAsia="宋体" w:cs="宋体"/>
          <w:spacing w:val="9"/>
          <w:sz w:val="21"/>
          <w:szCs w:val="21"/>
          <w14:textOutline w14:w="1343" w14:cap="flat" w14:cmpd="sng">
            <w14:solidFill>
              <w14:srgbClr w14:val="000000"/>
            </w14:solidFill>
            <w14:prstDash w14:val="solid"/>
            <w14:miter w14:val="0"/>
          </w14:textOutline>
        </w:rPr>
        <w:t>警</w:t>
      </w:r>
    </w:p>
    <w:p>
      <w:pPr>
        <w:spacing w:before="266" w:line="323" w:lineRule="auto"/>
        <w:ind w:left="429" w:firstLine="423"/>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为了保证系统运行的可靠性，在系</w:t>
      </w:r>
      <w:r>
        <w:rPr>
          <w:rFonts w:ascii="宋体" w:hAnsi="宋体" w:eastAsia="宋体" w:cs="宋体"/>
          <w:spacing w:val="2"/>
          <w:sz w:val="21"/>
          <w:szCs w:val="21"/>
          <w14:textOutline w14:w="3175" w14:cap="flat" w14:cmpd="sng">
            <w14:solidFill>
              <w14:srgbClr w14:val="000000"/>
            </w14:solidFill>
            <w14:prstDash w14:val="solid"/>
            <w14:miter w14:val="0"/>
          </w14:textOutline>
        </w:rPr>
        <w:t>统正常运行时，控制器不断对现场所有的部件(包括其内部</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元器件)、报警总线、控制器内部的关键电路及</w:t>
      </w:r>
      <w:r>
        <w:rPr>
          <w:rFonts w:ascii="宋体" w:hAnsi="宋体" w:eastAsia="宋体" w:cs="宋体"/>
          <w:sz w:val="21"/>
          <w:szCs w:val="21"/>
          <w14:textOutline w14:w="3175" w14:cap="flat" w14:cmpd="sng">
            <w14:solidFill>
              <w14:srgbClr w14:val="000000"/>
            </w14:solidFill>
            <w14:prstDash w14:val="solid"/>
            <w14:miter w14:val="0"/>
          </w14:textOutline>
        </w:rPr>
        <w:t>电源进行检测，一旦有异常立即发出故障报警信号。</w:t>
      </w:r>
      <w:r>
        <w:rPr>
          <w:rFonts w:ascii="宋体" w:hAnsi="宋体" w:eastAsia="宋体" w:cs="宋体"/>
          <w:sz w:val="21"/>
          <w:szCs w:val="21"/>
        </w:rPr>
        <w:t xml:space="preserve"> </w:t>
      </w:r>
      <w:r>
        <w:rPr>
          <w:rFonts w:ascii="宋体" w:hAnsi="宋体" w:eastAsia="宋体" w:cs="宋体"/>
          <w:spacing w:val="-14"/>
          <w:sz w:val="21"/>
          <w:szCs w:val="21"/>
          <w14:textOutline w14:w="3175" w14:cap="flat" w14:cmpd="sng">
            <w14:solidFill>
              <w14:srgbClr w14:val="000000"/>
            </w14:solidFill>
            <w14:prstDash w14:val="solid"/>
            <w14:miter w14:val="0"/>
          </w14:textOutline>
        </w:rPr>
        <w:t>故障时</w:t>
      </w:r>
      <w:r>
        <w:rPr>
          <w:rFonts w:ascii="宋体" w:hAnsi="宋体" w:eastAsia="宋体" w:cs="宋体"/>
          <w:spacing w:val="-7"/>
          <w:sz w:val="21"/>
          <w:szCs w:val="21"/>
          <w14:textOutline w14:w="3175" w14:cap="flat" w14:cmpd="sng">
            <w14:solidFill>
              <w14:srgbClr w14:val="000000"/>
            </w14:solidFill>
            <w14:prstDash w14:val="solid"/>
            <w14:miter w14:val="0"/>
          </w14:textOutline>
        </w:rPr>
        <w:t>，“故障”总指示灯亮，并有故障声响，显示屏自动切换到故障显示状态，显示相关故障信息。</w:t>
      </w:r>
    </w:p>
    <w:p>
      <w:pPr>
        <w:spacing w:before="124" w:line="224" w:lineRule="auto"/>
        <w:ind w:left="17"/>
        <w:rPr>
          <w:rFonts w:ascii="宋体" w:hAnsi="宋体" w:eastAsia="宋体" w:cs="宋体"/>
          <w:sz w:val="21"/>
          <w:szCs w:val="21"/>
        </w:rPr>
      </w:pPr>
      <w:r>
        <w:rPr>
          <w:rFonts w:ascii="宋体" w:hAnsi="宋体" w:eastAsia="宋体" w:cs="宋体"/>
          <w:position w:val="-4"/>
          <w:sz w:val="21"/>
          <w:szCs w:val="21"/>
        </w:rPr>
        <w:drawing>
          <wp:inline distT="0" distB="0" distL="0" distR="0">
            <wp:extent cx="83820" cy="14859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52"/>
                    <a:stretch>
                      <a:fillRect/>
                    </a:stretch>
                  </pic:blipFill>
                  <pic:spPr>
                    <a:xfrm>
                      <a:off x="0" y="0"/>
                      <a:ext cx="83957" cy="148601"/>
                    </a:xfrm>
                    <a:prstGeom prst="rect">
                      <a:avLst/>
                    </a:prstGeom>
                  </pic:spPr>
                </pic:pic>
              </a:graphicData>
            </a:graphic>
          </wp:inline>
        </w:drawing>
      </w:r>
      <w:r>
        <w:rPr>
          <w:rFonts w:ascii="宋体" w:hAnsi="宋体" w:eastAsia="宋体" w:cs="宋体"/>
          <w:spacing w:val="11"/>
          <w:sz w:val="21"/>
          <w:szCs w:val="21"/>
        </w:rPr>
        <w:t xml:space="preserve">  </w:t>
      </w:r>
      <w:r>
        <w:rPr>
          <w:rFonts w:ascii="宋体" w:hAnsi="宋体" w:eastAsia="宋体" w:cs="宋体"/>
          <w:spacing w:val="11"/>
          <w:sz w:val="21"/>
          <w:szCs w:val="21"/>
          <w14:textOutline w14:w="1343" w14:cap="flat" w14:cmpd="sng">
            <w14:solidFill>
              <w14:srgbClr w14:val="000000"/>
            </w14:solidFill>
            <w14:prstDash w14:val="solid"/>
            <w14:miter w14:val="0"/>
          </w14:textOutline>
        </w:rPr>
        <w:t>火警优</w:t>
      </w:r>
      <w:r>
        <w:rPr>
          <w:rFonts w:ascii="宋体" w:hAnsi="宋体" w:eastAsia="宋体" w:cs="宋体"/>
          <w:spacing w:val="9"/>
          <w:sz w:val="21"/>
          <w:szCs w:val="21"/>
          <w14:textOutline w14:w="1343" w14:cap="flat" w14:cmpd="sng">
            <w14:solidFill>
              <w14:srgbClr w14:val="000000"/>
            </w14:solidFill>
            <w14:prstDash w14:val="solid"/>
            <w14:miter w14:val="0"/>
          </w14:textOutline>
        </w:rPr>
        <w:t>先</w:t>
      </w:r>
    </w:p>
    <w:p>
      <w:pPr>
        <w:spacing w:before="268" w:line="327" w:lineRule="auto"/>
        <w:ind w:left="436" w:right="71" w:firstLine="320"/>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系统具有火警优先功能</w:t>
      </w:r>
      <w:r>
        <w:rPr>
          <w:rFonts w:ascii="宋体" w:hAnsi="宋体" w:eastAsia="宋体" w:cs="宋体"/>
          <w:spacing w:val="-2"/>
          <w:sz w:val="21"/>
          <w:szCs w:val="21"/>
          <w14:textOutline w14:w="3175" w14:cap="flat" w14:cmpd="sng">
            <w14:solidFill>
              <w14:srgbClr w14:val="000000"/>
            </w14:solidFill>
            <w14:prstDash w14:val="solid"/>
            <w14:miter w14:val="0"/>
          </w14:textOutline>
        </w:rPr>
        <w:t>，即当系统处在显示故障的情况下出现了灭火分区的火警信息，系统将自</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动转变为报</w:t>
      </w:r>
      <w:r>
        <w:rPr>
          <w:rFonts w:ascii="宋体" w:hAnsi="宋体" w:eastAsia="宋体" w:cs="宋体"/>
          <w:sz w:val="21"/>
          <w:szCs w:val="21"/>
          <w14:textOutline w14:w="3175" w14:cap="flat" w14:cmpd="sng">
            <w14:solidFill>
              <w14:srgbClr w14:val="000000"/>
            </w14:solidFill>
            <w14:prstDash w14:val="solid"/>
            <w14:miter w14:val="0"/>
          </w14:textOutline>
        </w:rPr>
        <w:t>火警状态，直至复位。</w:t>
      </w:r>
    </w:p>
    <w:p>
      <w:pPr>
        <w:spacing w:before="126" w:line="224" w:lineRule="auto"/>
        <w:ind w:left="17"/>
        <w:rPr>
          <w:rFonts w:ascii="宋体" w:hAnsi="宋体" w:eastAsia="宋体" w:cs="宋体"/>
          <w:sz w:val="21"/>
          <w:szCs w:val="21"/>
        </w:rPr>
      </w:pPr>
      <w:r>
        <w:rPr>
          <w:rFonts w:ascii="宋体" w:hAnsi="宋体" w:eastAsia="宋体" w:cs="宋体"/>
          <w:position w:val="-4"/>
          <w:sz w:val="21"/>
          <w:szCs w:val="21"/>
        </w:rPr>
        <w:drawing>
          <wp:inline distT="0" distB="0" distL="0" distR="0">
            <wp:extent cx="83820" cy="14859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51"/>
                    <a:stretch>
                      <a:fillRect/>
                    </a:stretch>
                  </pic:blipFill>
                  <pic:spPr>
                    <a:xfrm>
                      <a:off x="0" y="0"/>
                      <a:ext cx="83957" cy="148601"/>
                    </a:xfrm>
                    <a:prstGeom prst="rect">
                      <a:avLst/>
                    </a:prstGeom>
                  </pic:spPr>
                </pic:pic>
              </a:graphicData>
            </a:graphic>
          </wp:inline>
        </w:drawing>
      </w:r>
      <w:r>
        <w:rPr>
          <w:rFonts w:ascii="宋体" w:hAnsi="宋体" w:eastAsia="宋体" w:cs="宋体"/>
          <w:spacing w:val="7"/>
          <w:sz w:val="21"/>
          <w:szCs w:val="21"/>
        </w:rPr>
        <w:t xml:space="preserve">  </w:t>
      </w:r>
      <w:r>
        <w:rPr>
          <w:rFonts w:ascii="宋体" w:hAnsi="宋体" w:eastAsia="宋体" w:cs="宋体"/>
          <w:spacing w:val="7"/>
          <w:sz w:val="21"/>
          <w:szCs w:val="21"/>
          <w14:textOutline w14:w="1343" w14:cap="flat" w14:cmpd="sng">
            <w14:solidFill>
              <w14:srgbClr w14:val="000000"/>
            </w14:solidFill>
            <w14:prstDash w14:val="solid"/>
            <w14:miter w14:val="0"/>
          </w14:textOutline>
        </w:rPr>
        <w:t>部位的屏蔽与开</w:t>
      </w:r>
      <w:r>
        <w:rPr>
          <w:rFonts w:ascii="宋体" w:hAnsi="宋体" w:eastAsia="宋体" w:cs="宋体"/>
          <w:spacing w:val="6"/>
          <w:sz w:val="21"/>
          <w:szCs w:val="21"/>
          <w14:textOutline w14:w="1343" w14:cap="flat" w14:cmpd="sng">
            <w14:solidFill>
              <w14:srgbClr w14:val="000000"/>
            </w14:solidFill>
            <w14:prstDash w14:val="solid"/>
            <w14:miter w14:val="0"/>
          </w14:textOutline>
        </w:rPr>
        <w:t>放</w:t>
      </w:r>
    </w:p>
    <w:p>
      <w:pPr>
        <w:spacing w:before="268" w:line="327" w:lineRule="auto"/>
        <w:ind w:left="430" w:right="72" w:firstLine="421"/>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系统运行过程中有部</w:t>
      </w:r>
      <w:r>
        <w:rPr>
          <w:rFonts w:ascii="宋体" w:hAnsi="宋体" w:eastAsia="宋体" w:cs="宋体"/>
          <w:sz w:val="21"/>
          <w:szCs w:val="21"/>
          <w14:textOutline w14:w="3175" w14:cap="flat" w14:cmpd="sng">
            <w14:solidFill>
              <w14:srgbClr w14:val="000000"/>
            </w14:solidFill>
            <w14:prstDash w14:val="solid"/>
            <w14:miter w14:val="0"/>
          </w14:textOutline>
        </w:rPr>
        <w:t>件发生损坏，在更新部件之前可将之屏蔽，更新部件后再开放。被屏蔽的</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部位不再具</w:t>
      </w:r>
      <w:r>
        <w:rPr>
          <w:rFonts w:ascii="宋体" w:hAnsi="宋体" w:eastAsia="宋体" w:cs="宋体"/>
          <w:sz w:val="21"/>
          <w:szCs w:val="21"/>
          <w14:textOutline w14:w="3175" w14:cap="flat" w14:cmpd="sng">
            <w14:solidFill>
              <w14:srgbClr w14:val="000000"/>
            </w14:solidFill>
            <w14:prstDash w14:val="solid"/>
            <w14:miter w14:val="0"/>
          </w14:textOutline>
        </w:rPr>
        <w:t>有报火警和故障功能，只要系统中有部位被屏蔽了，面板上的“屏蔽”指示灯会常亮。</w:t>
      </w:r>
    </w:p>
    <w:p>
      <w:pPr>
        <w:spacing w:before="120" w:line="224" w:lineRule="auto"/>
        <w:ind w:left="17"/>
        <w:rPr>
          <w:rFonts w:ascii="宋体" w:hAnsi="宋体" w:eastAsia="宋体" w:cs="宋体"/>
          <w:sz w:val="21"/>
          <w:szCs w:val="21"/>
        </w:rPr>
      </w:pPr>
      <w:r>
        <w:rPr>
          <w:rFonts w:ascii="宋体" w:hAnsi="宋体" w:eastAsia="宋体" w:cs="宋体"/>
          <w:position w:val="-4"/>
          <w:sz w:val="21"/>
          <w:szCs w:val="21"/>
        </w:rPr>
        <w:drawing>
          <wp:inline distT="0" distB="0" distL="0" distR="0">
            <wp:extent cx="83820" cy="148590"/>
            <wp:effectExtent l="0" t="0" r="0" b="0"/>
            <wp:docPr id="81" name="IM 81"/>
            <wp:cNvGraphicFramePr/>
            <a:graphic xmlns:a="http://schemas.openxmlformats.org/drawingml/2006/main">
              <a:graphicData uri="http://schemas.openxmlformats.org/drawingml/2006/picture">
                <pic:pic xmlns:pic="http://schemas.openxmlformats.org/drawingml/2006/picture">
                  <pic:nvPicPr>
                    <pic:cNvPr id="81" name="IM 81"/>
                    <pic:cNvPicPr/>
                  </pic:nvPicPr>
                  <pic:blipFill>
                    <a:blip r:embed="rId52"/>
                    <a:stretch>
                      <a:fillRect/>
                    </a:stretch>
                  </pic:blipFill>
                  <pic:spPr>
                    <a:xfrm>
                      <a:off x="0" y="0"/>
                      <a:ext cx="83957" cy="148601"/>
                    </a:xfrm>
                    <a:prstGeom prst="rect">
                      <a:avLst/>
                    </a:prstGeom>
                  </pic:spPr>
                </pic:pic>
              </a:graphicData>
            </a:graphic>
          </wp:inline>
        </w:drawing>
      </w:r>
      <w:r>
        <w:rPr>
          <w:rFonts w:ascii="宋体" w:hAnsi="宋体" w:eastAsia="宋体" w:cs="宋体"/>
          <w:spacing w:val="10"/>
          <w:sz w:val="21"/>
          <w:szCs w:val="21"/>
        </w:rPr>
        <w:t xml:space="preserve"> </w:t>
      </w:r>
      <w:r>
        <w:rPr>
          <w:rFonts w:ascii="宋体" w:hAnsi="宋体" w:eastAsia="宋体" w:cs="宋体"/>
          <w:spacing w:val="6"/>
          <w:sz w:val="21"/>
          <w:szCs w:val="21"/>
        </w:rPr>
        <w:t xml:space="preserve"> </w:t>
      </w:r>
      <w:r>
        <w:rPr>
          <w:rFonts w:ascii="宋体" w:hAnsi="宋体" w:eastAsia="宋体" w:cs="宋体"/>
          <w:spacing w:val="6"/>
          <w:sz w:val="21"/>
          <w:szCs w:val="21"/>
          <w14:textOutline w14:w="1343" w14:cap="flat" w14:cmpd="sng">
            <w14:solidFill>
              <w14:srgbClr w14:val="000000"/>
            </w14:solidFill>
            <w14:prstDash w14:val="solid"/>
            <w14:miter w14:val="0"/>
          </w14:textOutline>
        </w:rPr>
        <w:t>查询并打印历史记录</w:t>
      </w:r>
    </w:p>
    <w:p>
      <w:pPr>
        <w:spacing w:before="270" w:line="325" w:lineRule="auto"/>
        <w:ind w:left="429" w:right="72" w:firstLine="419"/>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通过此功能可以查询到控制器</w:t>
      </w:r>
      <w:r>
        <w:rPr>
          <w:rFonts w:ascii="宋体" w:hAnsi="宋体" w:eastAsia="宋体" w:cs="宋体"/>
          <w:sz w:val="21"/>
          <w:szCs w:val="21"/>
          <w14:textOutline w14:w="3175" w14:cap="flat" w14:cmpd="sng">
            <w14:solidFill>
              <w14:srgbClr w14:val="000000"/>
            </w14:solidFill>
            <w14:prstDash w14:val="solid"/>
            <w14:miter w14:val="0"/>
          </w14:textOutline>
        </w:rPr>
        <w:t>开关机、复位、火警、各种故障、联动设备启动、停止及用户操</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作等各种</w:t>
      </w:r>
      <w:r>
        <w:rPr>
          <w:rFonts w:ascii="宋体" w:hAnsi="宋体" w:eastAsia="宋体" w:cs="宋体"/>
          <w:sz w:val="21"/>
          <w:szCs w:val="21"/>
          <w14:textOutline w14:w="3175" w14:cap="flat" w14:cmpd="sng">
            <w14:solidFill>
              <w14:srgbClr w14:val="000000"/>
            </w14:solidFill>
            <w14:prstDash w14:val="solid"/>
            <w14:miter w14:val="0"/>
          </w14:textOutline>
        </w:rPr>
        <w:t>历史记录信息，并可将这些信息按时间、类型等方式打印输出。</w:t>
      </w:r>
    </w:p>
    <w:p>
      <w:pPr>
        <w:sectPr>
          <w:footerReference r:id="rId17" w:type="default"/>
          <w:pgSz w:w="11907" w:h="16839"/>
          <w:pgMar w:top="1154" w:right="1058" w:bottom="1059" w:left="1303" w:header="454" w:footer="846" w:gutter="0"/>
          <w:pgNumType w:fmt="decimal"/>
          <w:cols w:space="720" w:num="1"/>
        </w:sectPr>
      </w:pPr>
    </w:p>
    <w:p>
      <w:pPr>
        <w:spacing w:before="335" w:line="219" w:lineRule="auto"/>
        <w:ind w:left="4482"/>
        <w:rPr>
          <w:rFonts w:ascii="宋体" w:hAnsi="宋体" w:eastAsia="宋体" w:cs="宋体"/>
          <w:sz w:val="30"/>
          <w:szCs w:val="30"/>
        </w:rPr>
      </w:pPr>
      <w:r>
        <w:pict>
          <v:shape id="_x0000_s1459" o:spid="_x0000_s1459" o:spt="202" type="#_x0000_t202" style="position:absolute;left:0pt;margin-left:159.45pt;margin-top:15.75pt;height:19.8pt;width:46.6pt;z-index:251664384;mso-width-relative:page;mso-height-relative:page;" filled="f" stroked="f" coordsize="21600,21600">
            <v:path/>
            <v:fill on="f" focussize="0,0"/>
            <v:stroke on="f"/>
            <v:imagedata o:title=""/>
            <o:lock v:ext="edit" aspectratio="f"/>
            <v:textbox inset="0mm,0mm,0mm,0mm">
              <w:txbxContent>
                <w:p>
                  <w:pPr>
                    <w:spacing w:before="19" w:line="219" w:lineRule="auto"/>
                    <w:ind w:left="20"/>
                    <w:rPr>
                      <w:rFonts w:ascii="宋体" w:hAnsi="宋体" w:eastAsia="宋体" w:cs="宋体"/>
                      <w:sz w:val="30"/>
                      <w:szCs w:val="30"/>
                    </w:rPr>
                  </w:pPr>
                  <w:r>
                    <w:rPr>
                      <w:rFonts w:ascii="宋体" w:hAnsi="宋体" w:eastAsia="宋体" w:cs="宋体"/>
                      <w:spacing w:val="-3"/>
                      <w:sz w:val="30"/>
                      <w:szCs w:val="30"/>
                      <w14:textOutline w14:w="1905" w14:cap="flat" w14:cmpd="sng">
                        <w14:solidFill>
                          <w14:srgbClr w14:val="000000"/>
                        </w14:solidFill>
                        <w14:prstDash w14:val="solid"/>
                        <w14:miter w14:val="0"/>
                      </w14:textOutline>
                    </w:rPr>
                    <w:t>第四章</w:t>
                  </w:r>
                </w:p>
              </w:txbxContent>
            </v:textbox>
          </v:shape>
        </w:pict>
      </w:r>
      <w:r>
        <w:drawing>
          <wp:anchor distT="0" distB="0" distL="0" distR="0" simplePos="0" relativeHeight="251663360" behindDoc="0" locked="0" layoutInCell="0" allowOverlap="1">
            <wp:simplePos x="0" y="0"/>
            <wp:positionH relativeFrom="page">
              <wp:posOffset>3380105</wp:posOffset>
            </wp:positionH>
            <wp:positionV relativeFrom="page">
              <wp:posOffset>1941195</wp:posOffset>
            </wp:positionV>
            <wp:extent cx="3459480" cy="1958340"/>
            <wp:effectExtent l="0" t="0" r="0" b="0"/>
            <wp:wrapNone/>
            <wp:docPr id="83" name="IM 83"/>
            <wp:cNvGraphicFramePr/>
            <a:graphic xmlns:a="http://schemas.openxmlformats.org/drawingml/2006/main">
              <a:graphicData uri="http://schemas.openxmlformats.org/drawingml/2006/picture">
                <pic:pic xmlns:pic="http://schemas.openxmlformats.org/drawingml/2006/picture">
                  <pic:nvPicPr>
                    <pic:cNvPr id="83" name="IM 83"/>
                    <pic:cNvPicPr/>
                  </pic:nvPicPr>
                  <pic:blipFill>
                    <a:blip r:embed="rId53"/>
                    <a:stretch>
                      <a:fillRect/>
                    </a:stretch>
                  </pic:blipFill>
                  <pic:spPr>
                    <a:xfrm>
                      <a:off x="0" y="0"/>
                      <a:ext cx="3459480" cy="1958340"/>
                    </a:xfrm>
                    <a:prstGeom prst="rect">
                      <a:avLst/>
                    </a:prstGeom>
                  </pic:spPr>
                </pic:pic>
              </a:graphicData>
            </a:graphic>
          </wp:anchor>
        </w:drawing>
      </w:r>
      <w:r>
        <w:drawing>
          <wp:anchor distT="0" distB="0" distL="0" distR="0" simplePos="0" relativeHeight="251662336" behindDoc="0" locked="0" layoutInCell="0" allowOverlap="1">
            <wp:simplePos x="0" y="0"/>
            <wp:positionH relativeFrom="page">
              <wp:posOffset>3381375</wp:posOffset>
            </wp:positionH>
            <wp:positionV relativeFrom="page">
              <wp:posOffset>4759325</wp:posOffset>
            </wp:positionV>
            <wp:extent cx="3458210" cy="1962785"/>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54"/>
                    <a:stretch>
                      <a:fillRect/>
                    </a:stretch>
                  </pic:blipFill>
                  <pic:spPr>
                    <a:xfrm>
                      <a:off x="0" y="0"/>
                      <a:ext cx="3457955" cy="1962911"/>
                    </a:xfrm>
                    <a:prstGeom prst="rect">
                      <a:avLst/>
                    </a:prstGeom>
                  </pic:spPr>
                </pic:pic>
              </a:graphicData>
            </a:graphic>
          </wp:anchor>
        </w:drawing>
      </w:r>
      <w:r>
        <w:rPr>
          <w:rFonts w:ascii="宋体" w:hAnsi="宋体" w:eastAsia="宋体" w:cs="宋体"/>
          <w:spacing w:val="-1"/>
          <w:sz w:val="30"/>
          <w:szCs w:val="30"/>
          <w14:textOutline w14:w="1905" w14:cap="flat" w14:cmpd="sng">
            <w14:solidFill>
              <w14:srgbClr w14:val="000000"/>
            </w14:solidFill>
            <w14:prstDash w14:val="solid"/>
            <w14:miter w14:val="0"/>
          </w14:textOutline>
        </w:rPr>
        <w:t>报警显示</w:t>
      </w:r>
      <w:r>
        <w:rPr>
          <w:rFonts w:ascii="宋体" w:hAnsi="宋体" w:eastAsia="宋体" w:cs="宋体"/>
          <w:sz w:val="30"/>
          <w:szCs w:val="30"/>
          <w14:textOutline w14:w="1905" w14:cap="flat" w14:cmpd="sng">
            <w14:solidFill>
              <w14:srgbClr w14:val="000000"/>
            </w14:solidFill>
            <w14:prstDash w14:val="solid"/>
            <w14:miter w14:val="0"/>
          </w14:textOutline>
        </w:rPr>
        <w:t>说明</w:t>
      </w:r>
    </w:p>
    <w:p>
      <w:pPr>
        <w:spacing w:line="341" w:lineRule="auto"/>
        <w:rPr>
          <w:rFonts w:ascii="Arial"/>
          <w:sz w:val="21"/>
        </w:rPr>
      </w:pPr>
    </w:p>
    <w:p>
      <w:pPr>
        <w:spacing w:before="91" w:line="220" w:lineRule="auto"/>
        <w:ind w:left="12"/>
        <w:outlineLvl w:val="1"/>
        <w:rPr>
          <w:rFonts w:ascii="宋体" w:hAnsi="宋体" w:eastAsia="宋体" w:cs="宋体"/>
          <w:sz w:val="28"/>
          <w:szCs w:val="28"/>
        </w:rPr>
      </w:pPr>
      <w:bookmarkStart w:id="26" w:name="_Toc21132"/>
      <w:bookmarkStart w:id="27" w:name="_Toc2573"/>
      <w:r>
        <w:rPr>
          <w:rFonts w:ascii="Times New Roman" w:hAnsi="Times New Roman" w:eastAsia="Times New Roman" w:cs="Times New Roman"/>
          <w:b/>
          <w:bCs/>
          <w:spacing w:val="-1"/>
          <w:sz w:val="28"/>
          <w:szCs w:val="28"/>
        </w:rPr>
        <w:t>4</w:t>
      </w:r>
      <w:r>
        <w:rPr>
          <w:rFonts w:ascii="Times New Roman" w:hAnsi="Times New Roman" w:eastAsia="Times New Roman" w:cs="Times New Roman"/>
          <w:b/>
          <w:bCs/>
          <w:sz w:val="28"/>
          <w:szCs w:val="28"/>
        </w:rPr>
        <w:t>.1</w:t>
      </w:r>
      <w:r>
        <w:rPr>
          <w:rFonts w:ascii="Times New Roman" w:hAnsi="Times New Roman" w:eastAsia="Times New Roman" w:cs="Times New Roman"/>
          <w:sz w:val="28"/>
          <w:szCs w:val="28"/>
        </w:rPr>
        <w:t xml:space="preserve">  </w:t>
      </w:r>
      <w:r>
        <w:rPr>
          <w:rFonts w:ascii="宋体" w:hAnsi="宋体" w:eastAsia="宋体" w:cs="宋体"/>
          <w:sz w:val="28"/>
          <w:szCs w:val="28"/>
          <w14:textOutline w14:w="1781" w14:cap="flat" w14:cmpd="sng">
            <w14:solidFill>
              <w14:srgbClr w14:val="000000"/>
            </w14:solidFill>
            <w14:prstDash w14:val="solid"/>
            <w14:miter w14:val="0"/>
          </w14:textOutline>
        </w:rPr>
        <w:t>正常监视状态</w:t>
      </w:r>
      <w:bookmarkEnd w:id="26"/>
      <w:bookmarkEnd w:id="27"/>
    </w:p>
    <w:p>
      <w:pPr>
        <w:spacing w:line="277" w:lineRule="auto"/>
        <w:rPr>
          <w:rFonts w:ascii="Arial"/>
          <w:sz w:val="21"/>
        </w:rPr>
      </w:pPr>
    </w:p>
    <w:p>
      <w:pPr>
        <w:spacing w:before="69" w:line="360" w:lineRule="exact"/>
        <w:ind w:left="438"/>
        <w:rPr>
          <w:rFonts w:ascii="宋体" w:hAnsi="宋体" w:eastAsia="宋体" w:cs="宋体"/>
          <w:sz w:val="21"/>
          <w:szCs w:val="21"/>
        </w:rPr>
      </w:pPr>
      <w:r>
        <w:rPr>
          <w:rFonts w:hint="eastAsia" w:ascii="宋体" w:hAnsi="宋体" w:eastAsia="宋体" w:cs="宋体"/>
          <w:spacing w:val="-18"/>
          <w:position w:val="11"/>
          <w:sz w:val="21"/>
          <w:szCs w:val="21"/>
          <w14:textOutline w14:w="3175" w14:cap="flat" w14:cmpd="sng">
            <w14:solidFill>
              <w14:srgbClr w14:val="000000"/>
            </w14:solidFill>
            <w14:prstDash w14:val="solid"/>
            <w14:miter w14:val="0"/>
          </w14:textOutline>
        </w:rPr>
        <w:t>正</w:t>
      </w:r>
      <w:r>
        <w:rPr>
          <w:rFonts w:hint="eastAsia" w:ascii="宋体" w:hAnsi="宋体" w:eastAsia="宋体" w:cs="宋体"/>
          <w:spacing w:val="-12"/>
          <w:position w:val="11"/>
          <w:sz w:val="21"/>
          <w:szCs w:val="21"/>
          <w14:textOutline w14:w="3175" w14:cap="flat" w14:cmpd="sng">
            <w14:solidFill>
              <w14:srgbClr w14:val="000000"/>
            </w14:solidFill>
            <w14:prstDash w14:val="solid"/>
            <w14:miter w14:val="0"/>
          </w14:textOutline>
        </w:rPr>
        <w:t>常</w:t>
      </w:r>
      <w:r>
        <w:rPr>
          <w:rFonts w:hint="eastAsia" w:ascii="宋体" w:hAnsi="宋体" w:eastAsia="宋体" w:cs="宋体"/>
          <w:spacing w:val="-9"/>
          <w:position w:val="11"/>
          <w:sz w:val="21"/>
          <w:szCs w:val="21"/>
          <w14:textOutline w14:w="3175" w14:cap="flat" w14:cmpd="sng">
            <w14:solidFill>
              <w14:srgbClr w14:val="000000"/>
            </w14:solidFill>
            <w14:prstDash w14:val="solid"/>
            <w14:miter w14:val="0"/>
          </w14:textOutline>
        </w:rPr>
        <w:t>监视状态无任何声</w:t>
      </w:r>
      <w:r>
        <w:rPr>
          <w:rFonts w:ascii="宋体" w:hAnsi="宋体" w:eastAsia="宋体" w:cs="宋体"/>
          <w:spacing w:val="-9"/>
          <w:position w:val="11"/>
          <w:sz w:val="21"/>
          <w:szCs w:val="21"/>
          <w14:textOutline w14:w="3175" w14:cap="flat" w14:cmpd="sng">
            <w14:solidFill>
              <w14:srgbClr w14:val="000000"/>
            </w14:solidFill>
            <w14:prstDash w14:val="solid"/>
            <w14:miter w14:val="0"/>
          </w14:textOutline>
        </w:rPr>
        <w:t>响；除“主电”、</w:t>
      </w:r>
    </w:p>
    <w:p>
      <w:pPr>
        <w:spacing w:line="220" w:lineRule="auto"/>
        <w:rPr>
          <w:rFonts w:ascii="宋体" w:hAnsi="宋体" w:eastAsia="宋体" w:cs="宋体"/>
          <w:sz w:val="21"/>
          <w:szCs w:val="21"/>
        </w:rPr>
      </w:pPr>
      <w:r>
        <w:rPr>
          <w:rFonts w:ascii="宋体" w:hAnsi="宋体" w:eastAsia="宋体" w:cs="宋体"/>
          <w:spacing w:val="-16"/>
          <w:sz w:val="21"/>
          <w:szCs w:val="21"/>
          <w14:textOutline w14:w="3175" w14:cap="flat" w14:cmpd="sng">
            <w14:solidFill>
              <w14:srgbClr w14:val="000000"/>
            </w14:solidFill>
            <w14:prstDash w14:val="solid"/>
            <w14:miter w14:val="0"/>
          </w14:textOutline>
        </w:rPr>
        <w:t>“</w:t>
      </w:r>
      <w:r>
        <w:rPr>
          <w:rFonts w:ascii="宋体" w:hAnsi="宋体" w:eastAsia="宋体" w:cs="宋体"/>
          <w:spacing w:val="-9"/>
          <w:sz w:val="21"/>
          <w:szCs w:val="21"/>
          <w14:textOutline w14:w="3175" w14:cap="flat" w14:cmpd="sng">
            <w14:solidFill>
              <w14:srgbClr w14:val="000000"/>
            </w14:solidFill>
            <w14:prstDash w14:val="solid"/>
            <w14:miter w14:val="0"/>
          </w14:textOutline>
        </w:rPr>
        <w:t>运</w:t>
      </w:r>
      <w:r>
        <w:rPr>
          <w:rFonts w:ascii="宋体" w:hAnsi="宋体" w:eastAsia="宋体" w:cs="宋体"/>
          <w:spacing w:val="-8"/>
          <w:sz w:val="21"/>
          <w:szCs w:val="21"/>
          <w14:textOutline w14:w="3175" w14:cap="flat" w14:cmpd="sng">
            <w14:solidFill>
              <w14:srgbClr w14:val="000000"/>
            </w14:solidFill>
            <w14:prstDash w14:val="solid"/>
            <w14:miter w14:val="0"/>
          </w14:textOutline>
        </w:rPr>
        <w:t>行”、“手动”控制方式指示灯亮外，</w:t>
      </w:r>
    </w:p>
    <w:p>
      <w:pPr>
        <w:spacing w:before="107" w:line="220" w:lineRule="auto"/>
        <w:ind w:left="15"/>
        <w:rPr>
          <w:rFonts w:ascii="宋体" w:hAnsi="宋体" w:eastAsia="宋体" w:cs="宋体"/>
          <w:sz w:val="21"/>
          <w:szCs w:val="21"/>
        </w:rPr>
      </w:pPr>
      <w:r>
        <w:rPr>
          <w:rFonts w:ascii="宋体" w:hAnsi="宋体" w:eastAsia="宋体" w:cs="宋体"/>
          <w:spacing w:val="3"/>
          <w:sz w:val="21"/>
          <w:szCs w:val="21"/>
          <w14:textOutline w14:w="3175" w14:cap="flat" w14:cmpd="sng">
            <w14:solidFill>
              <w14:srgbClr w14:val="000000"/>
            </w14:solidFill>
            <w14:prstDash w14:val="solid"/>
            <w14:miter w14:val="0"/>
          </w14:textOutline>
        </w:rPr>
        <w:t>其</w:t>
      </w:r>
      <w:r>
        <w:rPr>
          <w:rFonts w:ascii="宋体" w:hAnsi="宋体" w:eastAsia="宋体" w:cs="宋体"/>
          <w:spacing w:val="2"/>
          <w:sz w:val="21"/>
          <w:szCs w:val="21"/>
          <w14:textOutline w14:w="3175" w14:cap="flat" w14:cmpd="sng">
            <w14:solidFill>
              <w14:srgbClr w14:val="000000"/>
            </w14:solidFill>
            <w14:prstDash w14:val="solid"/>
            <w14:miter w14:val="0"/>
          </w14:textOutline>
        </w:rPr>
        <w:t>余所有指示灯不亮；屏幕显示当前时间</w:t>
      </w:r>
    </w:p>
    <w:p>
      <w:pPr>
        <w:spacing w:before="110" w:line="220" w:lineRule="auto"/>
        <w:ind w:left="15"/>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和运行状态；显示</w:t>
      </w:r>
      <w:r>
        <w:rPr>
          <w:rFonts w:ascii="宋体" w:hAnsi="宋体" w:eastAsia="宋体" w:cs="宋体"/>
          <w:spacing w:val="-1"/>
          <w:sz w:val="21"/>
          <w:szCs w:val="21"/>
          <w14:textOutline w14:w="3175" w14:cap="flat" w14:cmpd="sng">
            <w14:solidFill>
              <w14:srgbClr w14:val="000000"/>
            </w14:solidFill>
            <w14:prstDash w14:val="solid"/>
            <w14:miter w14:val="0"/>
          </w14:textOutline>
        </w:rPr>
        <w:t>如图</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4-1</w:t>
      </w:r>
      <w:r>
        <w:rPr>
          <w:rFonts w:ascii="宋体" w:hAnsi="宋体" w:eastAsia="宋体" w:cs="宋体"/>
          <w:spacing w:val="-1"/>
          <w:sz w:val="21"/>
          <w:szCs w:val="21"/>
          <w14:textOutline w14:w="3175" w14:cap="flat" w14:cmpd="sng">
            <w14:solidFill>
              <w14:srgbClr w14:val="000000"/>
            </w14:solidFill>
            <w14:prstDash w14:val="solid"/>
            <w14:miter w14:val="0"/>
          </w14:textOutline>
        </w:rPr>
        <w:t>所示，液晶屏</w:t>
      </w:r>
    </w:p>
    <w:p>
      <w:pPr>
        <w:spacing w:before="106" w:line="220" w:lineRule="auto"/>
        <w:ind w:left="13"/>
        <w:rPr>
          <w:rFonts w:ascii="宋体" w:hAnsi="宋体" w:eastAsia="宋体" w:cs="宋体"/>
          <w:sz w:val="21"/>
          <w:szCs w:val="21"/>
        </w:rPr>
      </w:pPr>
      <w:r>
        <w:rPr>
          <w:rFonts w:ascii="宋体" w:hAnsi="宋体" w:eastAsia="宋体" w:cs="宋体"/>
          <w:spacing w:val="8"/>
          <w:sz w:val="21"/>
          <w:szCs w:val="21"/>
          <w14:textOutline w14:w="3175" w14:cap="flat" w14:cmpd="sng">
            <w14:solidFill>
              <w14:srgbClr w14:val="000000"/>
            </w14:solidFill>
            <w14:prstDash w14:val="solid"/>
            <w14:miter w14:val="0"/>
          </w14:textOutline>
        </w:rPr>
        <w:t>在正常监视状态下运行一段时间后(默认</w:t>
      </w:r>
    </w:p>
    <w:p>
      <w:pPr>
        <w:spacing w:before="111" w:line="221" w:lineRule="auto"/>
        <w:ind w:left="14"/>
        <w:outlineLvl w:val="9"/>
        <w:rPr>
          <w:rFonts w:ascii="宋体" w:hAnsi="宋体" w:eastAsia="宋体" w:cs="宋体"/>
          <w:sz w:val="21"/>
          <w:szCs w:val="21"/>
        </w:rPr>
      </w:pPr>
      <w:bookmarkStart w:id="28" w:name="_Toc29808"/>
      <w:bookmarkStart w:id="29" w:name="_Toc14484"/>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3</w:t>
      </w:r>
      <w:r>
        <w:rPr>
          <w:rFonts w:ascii="宋体" w:hAnsi="宋体" w:eastAsia="宋体" w:cs="宋体"/>
          <w:spacing w:val="-1"/>
          <w:sz w:val="21"/>
          <w:szCs w:val="21"/>
          <w14:textOutline w14:w="3175" w14:cap="flat" w14:cmpd="sng">
            <w14:solidFill>
              <w14:srgbClr w14:val="000000"/>
            </w14:solidFill>
            <w14:prstDash w14:val="solid"/>
            <w14:miter w14:val="0"/>
          </w14:textOutline>
        </w:rPr>
        <w:t>分钟)，若无任何操作和报警</w:t>
      </w:r>
      <w:r>
        <w:rPr>
          <w:rFonts w:ascii="宋体" w:hAnsi="宋体" w:eastAsia="宋体" w:cs="宋体"/>
          <w:sz w:val="21"/>
          <w:szCs w:val="21"/>
          <w14:textOutline w14:w="3175" w14:cap="flat" w14:cmpd="sng">
            <w14:solidFill>
              <w14:srgbClr w14:val="000000"/>
            </w14:solidFill>
            <w14:prstDash w14:val="solid"/>
            <w14:miter w14:val="0"/>
          </w14:textOutline>
        </w:rPr>
        <w:t>，将进入屏</w:t>
      </w:r>
      <w:bookmarkEnd w:id="28"/>
      <w:bookmarkEnd w:id="29"/>
    </w:p>
    <w:p>
      <w:pPr>
        <w:spacing w:before="105" w:line="220" w:lineRule="auto"/>
        <w:ind w:left="13"/>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幕保</w:t>
      </w:r>
      <w:r>
        <w:rPr>
          <w:rFonts w:ascii="宋体" w:hAnsi="宋体" w:eastAsia="宋体" w:cs="宋体"/>
          <w:spacing w:val="2"/>
          <w:sz w:val="21"/>
          <w:szCs w:val="21"/>
          <w14:textOutline w14:w="3175" w14:cap="flat" w14:cmpd="sng">
            <w14:solidFill>
              <w14:srgbClr w14:val="000000"/>
            </w14:solidFill>
            <w14:prstDash w14:val="solid"/>
            <w14:miter w14:val="0"/>
          </w14:textOutline>
        </w:rPr>
        <w:t>护状态(黑屏)。按任意键后，恢复正</w:t>
      </w:r>
    </w:p>
    <w:p>
      <w:pPr>
        <w:spacing w:before="111" w:line="220" w:lineRule="auto"/>
        <w:ind w:left="19"/>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常监视状</w:t>
      </w:r>
      <w:r>
        <w:rPr>
          <w:rFonts w:ascii="宋体" w:hAnsi="宋体" w:eastAsia="宋体" w:cs="宋体"/>
          <w:spacing w:val="-1"/>
          <w:sz w:val="21"/>
          <w:szCs w:val="21"/>
          <w14:textOutline w14:w="3175" w14:cap="flat" w14:cmpd="sng">
            <w14:solidFill>
              <w14:srgbClr w14:val="000000"/>
            </w14:solidFill>
            <w14:prstDash w14:val="solid"/>
            <w14:miter w14:val="0"/>
          </w14:textOutline>
        </w:rPr>
        <w:t>态。</w:t>
      </w:r>
    </w:p>
    <w:p>
      <w:pPr>
        <w:spacing w:line="260" w:lineRule="auto"/>
        <w:rPr>
          <w:rFonts w:ascii="Arial"/>
          <w:sz w:val="21"/>
        </w:rPr>
      </w:pPr>
    </w:p>
    <w:p>
      <w:pPr>
        <w:spacing w:line="260" w:lineRule="auto"/>
        <w:rPr>
          <w:rFonts w:ascii="Arial"/>
          <w:sz w:val="21"/>
        </w:rPr>
      </w:pPr>
    </w:p>
    <w:p>
      <w:pPr>
        <w:spacing w:before="68" w:line="222" w:lineRule="auto"/>
        <w:ind w:left="6428"/>
        <w:rPr>
          <w:rFonts w:ascii="Times New Roman" w:hAnsi="Times New Roman" w:eastAsia="Times New Roman" w:cs="Times New Roman"/>
          <w:sz w:val="21"/>
          <w:szCs w:val="21"/>
        </w:rPr>
      </w:pPr>
      <w:r>
        <w:rPr>
          <w:rFonts w:ascii="宋体" w:hAnsi="宋体" w:eastAsia="宋体" w:cs="宋体"/>
          <w:spacing w:val="-8"/>
          <w:sz w:val="21"/>
          <w:szCs w:val="21"/>
          <w14:textOutline w14:w="3175" w14:cap="flat" w14:cmpd="sng">
            <w14:solidFill>
              <w14:srgbClr w14:val="000000"/>
            </w14:solidFill>
            <w14:prstDash w14:val="solid"/>
            <w14:miter w14:val="0"/>
          </w14:textOutline>
        </w:rPr>
        <w:t>图</w:t>
      </w:r>
      <w:r>
        <w:rPr>
          <w:rFonts w:ascii="宋体" w:hAnsi="宋体" w:eastAsia="宋体" w:cs="宋体"/>
          <w:spacing w:val="-47"/>
          <w:sz w:val="21"/>
          <w:szCs w:val="21"/>
        </w:rPr>
        <w:t xml:space="preserve"> </w:t>
      </w:r>
      <w:r>
        <w:rPr>
          <w:rFonts w:ascii="Times New Roman" w:hAnsi="Times New Roman" w:eastAsia="Times New Roman" w:cs="Times New Roman"/>
          <w:spacing w:val="-8"/>
          <w:sz w:val="21"/>
          <w:szCs w:val="21"/>
          <w14:textOutline w14:w="3175" w14:cap="flat" w14:cmpd="sng">
            <w14:solidFill>
              <w14:srgbClr w14:val="000000"/>
            </w14:solidFill>
            <w14:prstDash w14:val="solid"/>
            <w14:miter w14:val="0"/>
          </w14:textOutline>
        </w:rPr>
        <w:t>4-</w:t>
      </w:r>
      <w:r>
        <w:rPr>
          <w:rFonts w:ascii="Times New Roman" w:hAnsi="Times New Roman" w:eastAsia="Times New Roman" w:cs="Times New Roman"/>
          <w:spacing w:val="-31"/>
          <w:sz w:val="21"/>
          <w:szCs w:val="21"/>
        </w:rPr>
        <w:t xml:space="preserve"> </w:t>
      </w:r>
      <w:r>
        <w:rPr>
          <w:rFonts w:ascii="Times New Roman" w:hAnsi="Times New Roman" w:eastAsia="Times New Roman" w:cs="Times New Roman"/>
          <w:spacing w:val="-8"/>
          <w:sz w:val="21"/>
          <w:szCs w:val="21"/>
          <w14:textOutline w14:w="3175" w14:cap="flat" w14:cmpd="sng">
            <w14:solidFill>
              <w14:srgbClr w14:val="000000"/>
            </w14:solidFill>
            <w14:prstDash w14:val="solid"/>
            <w14:miter w14:val="0"/>
          </w14:textOutline>
        </w:rPr>
        <w:t>1</w:t>
      </w:r>
    </w:p>
    <w:p>
      <w:pPr>
        <w:spacing w:before="221" w:line="220" w:lineRule="auto"/>
        <w:ind w:left="12"/>
        <w:outlineLvl w:val="1"/>
        <w:rPr>
          <w:rFonts w:ascii="宋体" w:hAnsi="宋体" w:eastAsia="宋体" w:cs="宋体"/>
          <w:sz w:val="28"/>
          <w:szCs w:val="28"/>
        </w:rPr>
      </w:pPr>
      <w:bookmarkStart w:id="30" w:name="_Toc1678"/>
      <w:bookmarkStart w:id="31" w:name="_Toc11368"/>
      <w:r>
        <w:rPr>
          <w:rFonts w:ascii="Times New Roman" w:hAnsi="Times New Roman" w:eastAsia="Times New Roman" w:cs="Times New Roman"/>
          <w:b/>
          <w:bCs/>
          <w:spacing w:val="-1"/>
          <w:sz w:val="28"/>
          <w:szCs w:val="28"/>
        </w:rPr>
        <w:t>4</w:t>
      </w:r>
      <w:r>
        <w:rPr>
          <w:rFonts w:ascii="Times New Roman" w:hAnsi="Times New Roman" w:eastAsia="Times New Roman" w:cs="Times New Roman"/>
          <w:b/>
          <w:bCs/>
          <w:sz w:val="28"/>
          <w:szCs w:val="28"/>
        </w:rPr>
        <w:t>.2</w:t>
      </w:r>
      <w:r>
        <w:rPr>
          <w:rFonts w:ascii="Times New Roman" w:hAnsi="Times New Roman" w:eastAsia="Times New Roman" w:cs="Times New Roman"/>
          <w:sz w:val="28"/>
          <w:szCs w:val="28"/>
        </w:rPr>
        <w:t xml:space="preserve">  </w:t>
      </w:r>
      <w:r>
        <w:rPr>
          <w:rFonts w:ascii="宋体" w:hAnsi="宋体" w:eastAsia="宋体" w:cs="宋体"/>
          <w:sz w:val="28"/>
          <w:szCs w:val="28"/>
          <w14:textOutline w14:w="1781" w14:cap="flat" w14:cmpd="sng">
            <w14:solidFill>
              <w14:srgbClr w14:val="000000"/>
            </w14:solidFill>
            <w14:prstDash w14:val="solid"/>
            <w14:miter w14:val="0"/>
          </w14:textOutline>
        </w:rPr>
        <w:t>控制器报火警</w:t>
      </w:r>
      <w:bookmarkEnd w:id="30"/>
      <w:bookmarkEnd w:id="31"/>
    </w:p>
    <w:p>
      <w:pPr>
        <w:spacing w:line="277" w:lineRule="auto"/>
        <w:rPr>
          <w:rFonts w:ascii="Arial"/>
          <w:sz w:val="21"/>
        </w:rPr>
      </w:pPr>
    </w:p>
    <w:p>
      <w:pPr>
        <w:spacing w:before="69" w:line="360" w:lineRule="exact"/>
        <w:ind w:left="439"/>
        <w:rPr>
          <w:rFonts w:ascii="宋体" w:hAnsi="宋体" w:eastAsia="宋体" w:cs="宋体"/>
          <w:sz w:val="21"/>
          <w:szCs w:val="21"/>
        </w:rPr>
      </w:pPr>
      <w:r>
        <w:rPr>
          <w:rFonts w:ascii="宋体" w:hAnsi="宋体" w:eastAsia="宋体" w:cs="宋体"/>
          <w:spacing w:val="4"/>
          <w:position w:val="11"/>
          <w:sz w:val="21"/>
          <w:szCs w:val="21"/>
          <w14:textOutline w14:w="3175" w14:cap="flat" w14:cmpd="sng">
            <w14:solidFill>
              <w14:srgbClr w14:val="000000"/>
            </w14:solidFill>
            <w14:prstDash w14:val="solid"/>
            <w14:miter w14:val="0"/>
          </w14:textOutline>
        </w:rPr>
        <w:t>灭</w:t>
      </w:r>
      <w:r>
        <w:rPr>
          <w:rFonts w:ascii="宋体" w:hAnsi="宋体" w:eastAsia="宋体" w:cs="宋体"/>
          <w:spacing w:val="3"/>
          <w:position w:val="11"/>
          <w:sz w:val="21"/>
          <w:szCs w:val="21"/>
          <w14:textOutline w14:w="3175" w14:cap="flat" w14:cmpd="sng">
            <w14:solidFill>
              <w14:srgbClr w14:val="000000"/>
            </w14:solidFill>
            <w14:prstDash w14:val="solid"/>
            <w14:miter w14:val="0"/>
          </w14:textOutline>
        </w:rPr>
        <w:t>火分区的探测器或手报报警时，首</w:t>
      </w:r>
    </w:p>
    <w:p>
      <w:pPr>
        <w:spacing w:line="220" w:lineRule="auto"/>
        <w:ind w:left="18"/>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先按下【消</w:t>
      </w:r>
      <w:r>
        <w:rPr>
          <w:rFonts w:ascii="宋体" w:hAnsi="宋体" w:eastAsia="宋体" w:cs="宋体"/>
          <w:spacing w:val="3"/>
          <w:sz w:val="21"/>
          <w:szCs w:val="21"/>
          <w14:textOutline w14:w="3175" w14:cap="flat" w14:cmpd="sng">
            <w14:solidFill>
              <w14:srgbClr w14:val="000000"/>
            </w14:solidFill>
            <w14:prstDash w14:val="solid"/>
            <w14:miter w14:val="0"/>
          </w14:textOutline>
        </w:rPr>
        <w:t>音</w:t>
      </w:r>
      <w:r>
        <w:rPr>
          <w:rFonts w:ascii="宋体" w:hAnsi="宋体" w:eastAsia="宋体" w:cs="宋体"/>
          <w:spacing w:val="2"/>
          <w:sz w:val="21"/>
          <w:szCs w:val="21"/>
          <w14:textOutline w14:w="3175" w14:cap="flat" w14:cmpd="sng">
            <w14:solidFill>
              <w14:srgbClr w14:val="000000"/>
            </w14:solidFill>
            <w14:prstDash w14:val="solid"/>
            <w14:miter w14:val="0"/>
          </w14:textOutline>
        </w:rPr>
        <w:t>】键，火警声响将停止，观</w:t>
      </w:r>
    </w:p>
    <w:p>
      <w:pPr>
        <w:spacing w:before="108" w:line="220" w:lineRule="auto"/>
        <w:ind w:left="16"/>
        <w:rPr>
          <w:rFonts w:ascii="宋体" w:hAnsi="宋体" w:eastAsia="宋体" w:cs="宋体"/>
          <w:sz w:val="21"/>
          <w:szCs w:val="21"/>
        </w:rPr>
      </w:pPr>
      <w:r>
        <w:rPr>
          <w:rFonts w:ascii="宋体" w:hAnsi="宋体" w:eastAsia="宋体" w:cs="宋体"/>
          <w:spacing w:val="-6"/>
          <w:sz w:val="21"/>
          <w:szCs w:val="21"/>
          <w14:textOutline w14:w="3175" w14:cap="flat" w14:cmpd="sng">
            <w14:solidFill>
              <w14:srgbClr w14:val="000000"/>
            </w14:solidFill>
            <w14:prstDash w14:val="solid"/>
            <w14:miter w14:val="0"/>
          </w14:textOutline>
        </w:rPr>
        <w:t>察报</w:t>
      </w:r>
      <w:r>
        <w:rPr>
          <w:rFonts w:ascii="宋体" w:hAnsi="宋体" w:eastAsia="宋体" w:cs="宋体"/>
          <w:spacing w:val="-3"/>
          <w:sz w:val="21"/>
          <w:szCs w:val="21"/>
          <w14:textOutline w14:w="3175" w14:cap="flat" w14:cmpd="sng">
            <w14:solidFill>
              <w14:srgbClr w14:val="000000"/>
            </w14:solidFill>
            <w14:prstDash w14:val="solid"/>
            <w14:miter w14:val="0"/>
          </w14:textOutline>
        </w:rPr>
        <w:t>火警地址，确定具体场所，派人查看，</w:t>
      </w:r>
    </w:p>
    <w:p>
      <w:pPr>
        <w:spacing w:before="109" w:line="220" w:lineRule="auto"/>
        <w:ind w:left="12"/>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进行相关处</w:t>
      </w:r>
      <w:r>
        <w:rPr>
          <w:rFonts w:ascii="宋体" w:hAnsi="宋体" w:eastAsia="宋体" w:cs="宋体"/>
          <w:spacing w:val="2"/>
          <w:sz w:val="21"/>
          <w:szCs w:val="21"/>
          <w14:textOutline w14:w="3175" w14:cap="flat" w14:cmpd="sng">
            <w14:solidFill>
              <w14:srgbClr w14:val="000000"/>
            </w14:solidFill>
            <w14:prstDash w14:val="solid"/>
            <w14:miter w14:val="0"/>
          </w14:textOutline>
        </w:rPr>
        <w:t>理。若是误报，检查产生误报</w:t>
      </w:r>
    </w:p>
    <w:p>
      <w:pPr>
        <w:spacing w:before="108" w:line="221" w:lineRule="auto"/>
        <w:ind w:left="31"/>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的环境原因，例如有</w:t>
      </w:r>
      <w:r>
        <w:rPr>
          <w:rFonts w:ascii="宋体" w:hAnsi="宋体" w:eastAsia="宋体" w:cs="宋体"/>
          <w:spacing w:val="1"/>
          <w:sz w:val="21"/>
          <w:szCs w:val="21"/>
          <w14:textOutline w14:w="3175" w14:cap="flat" w14:cmpd="sng">
            <w14:solidFill>
              <w14:srgbClr w14:val="000000"/>
            </w14:solidFill>
            <w14:prstDash w14:val="solid"/>
            <w14:miter w14:val="0"/>
          </w14:textOutline>
        </w:rPr>
        <w:t>人吸烟，灰尘，电焊</w:t>
      </w:r>
    </w:p>
    <w:p>
      <w:pPr>
        <w:spacing w:before="108" w:line="220" w:lineRule="auto"/>
        <w:ind w:left="15"/>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等。</w:t>
      </w:r>
      <w:r>
        <w:rPr>
          <w:rFonts w:ascii="宋体" w:hAnsi="宋体" w:eastAsia="宋体" w:cs="宋体"/>
          <w:spacing w:val="2"/>
          <w:sz w:val="21"/>
          <w:szCs w:val="21"/>
          <w14:textOutline w14:w="3175" w14:cap="flat" w14:cmpd="sng">
            <w14:solidFill>
              <w14:srgbClr w14:val="000000"/>
            </w14:solidFill>
            <w14:prstDash w14:val="solid"/>
            <w14:miter w14:val="0"/>
          </w14:textOutline>
        </w:rPr>
        <w:t>处理完毕且产生火警的条件已消除，</w:t>
      </w:r>
    </w:p>
    <w:p>
      <w:pPr>
        <w:spacing w:before="108" w:line="220" w:lineRule="auto"/>
        <w:ind w:left="15"/>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此时若想</w:t>
      </w:r>
      <w:r>
        <w:rPr>
          <w:rFonts w:ascii="宋体" w:hAnsi="宋体" w:eastAsia="宋体" w:cs="宋体"/>
          <w:spacing w:val="2"/>
          <w:sz w:val="21"/>
          <w:szCs w:val="21"/>
          <w14:textOutline w14:w="3175" w14:cap="flat" w14:cmpd="sng">
            <w14:solidFill>
              <w14:srgbClr w14:val="000000"/>
            </w14:solidFill>
            <w14:prstDash w14:val="solid"/>
            <w14:miter w14:val="0"/>
          </w14:textOutline>
        </w:rPr>
        <w:t>控制器进入正常监视状态，按下</w:t>
      </w:r>
    </w:p>
    <w:p>
      <w:pPr>
        <w:spacing w:before="109" w:line="221" w:lineRule="auto"/>
        <w:ind w:left="4"/>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【复位】键</w:t>
      </w:r>
      <w:r>
        <w:rPr>
          <w:rFonts w:ascii="宋体" w:hAnsi="宋体" w:eastAsia="宋体" w:cs="宋体"/>
          <w:sz w:val="21"/>
          <w:szCs w:val="21"/>
          <w14:textOutline w14:w="3175" w14:cap="flat" w14:cmpd="sng">
            <w14:solidFill>
              <w14:srgbClr w14:val="000000"/>
            </w14:solidFill>
            <w14:prstDash w14:val="solid"/>
            <w14:miter w14:val="0"/>
          </w14:textOutline>
        </w:rPr>
        <w:t>即可。</w:t>
      </w:r>
    </w:p>
    <w:p>
      <w:pPr>
        <w:spacing w:before="107" w:line="220" w:lineRule="auto"/>
        <w:ind w:left="433"/>
        <w:rPr>
          <w:rFonts w:ascii="Times New Roman" w:hAnsi="Times New Roman" w:eastAsia="Times New Roman" w:cs="Times New Roman"/>
          <w:sz w:val="21"/>
          <w:szCs w:val="21"/>
        </w:rPr>
      </w:pPr>
      <w:r>
        <w:rPr>
          <w:rFonts w:ascii="宋体" w:hAnsi="宋体" w:eastAsia="宋体" w:cs="宋体"/>
          <w:spacing w:val="8"/>
          <w:sz w:val="21"/>
          <w:szCs w:val="21"/>
          <w14:textOutline w14:w="3175" w14:cap="flat" w14:cmpd="sng">
            <w14:solidFill>
              <w14:srgbClr w14:val="000000"/>
            </w14:solidFill>
            <w14:prstDash w14:val="solid"/>
            <w14:miter w14:val="0"/>
          </w14:textOutline>
        </w:rPr>
        <w:t>控制</w:t>
      </w:r>
      <w:r>
        <w:rPr>
          <w:rFonts w:ascii="宋体" w:hAnsi="宋体" w:eastAsia="宋体" w:cs="宋体"/>
          <w:spacing w:val="7"/>
          <w:sz w:val="21"/>
          <w:szCs w:val="21"/>
          <w14:textOutline w14:w="3175" w14:cap="flat" w14:cmpd="sng">
            <w14:solidFill>
              <w14:srgbClr w14:val="000000"/>
            </w14:solidFill>
            <w14:prstDash w14:val="solid"/>
            <w14:miter w14:val="0"/>
          </w14:textOutline>
        </w:rPr>
        <w:t>器</w:t>
      </w:r>
      <w:r>
        <w:rPr>
          <w:rFonts w:ascii="宋体" w:hAnsi="宋体" w:eastAsia="宋体" w:cs="宋体"/>
          <w:spacing w:val="4"/>
          <w:sz w:val="21"/>
          <w:szCs w:val="21"/>
          <w14:textOutline w14:w="3175" w14:cap="flat" w14:cmpd="sng">
            <w14:solidFill>
              <w14:srgbClr w14:val="000000"/>
            </w14:solidFill>
            <w14:prstDash w14:val="solid"/>
            <w14:miter w14:val="0"/>
          </w14:textOutline>
        </w:rPr>
        <w:t>报火警时，显示页面如图</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4-2</w:t>
      </w:r>
    </w:p>
    <w:p>
      <w:pPr>
        <w:spacing w:before="109" w:line="236" w:lineRule="auto"/>
        <w:ind w:left="14"/>
        <w:rPr>
          <w:rFonts w:ascii="Times New Roman" w:hAnsi="Times New Roman" w:eastAsia="Times New Roman" w:cs="Times New Roman"/>
          <w:sz w:val="21"/>
          <w:szCs w:val="21"/>
        </w:rPr>
      </w:pPr>
      <w:r>
        <w:rPr>
          <w:rFonts w:ascii="宋体" w:hAnsi="宋体" w:eastAsia="宋体" w:cs="宋体"/>
          <w:spacing w:val="-6"/>
          <w:sz w:val="21"/>
          <w:szCs w:val="21"/>
          <w14:textOutline w14:w="3175" w14:cap="flat" w14:cmpd="sng">
            <w14:solidFill>
              <w14:srgbClr w14:val="000000"/>
            </w14:solidFill>
            <w14:prstDash w14:val="solid"/>
            <w14:miter w14:val="0"/>
          </w14:textOutline>
        </w:rPr>
        <w:t>所示，显示报警部位</w:t>
      </w:r>
      <w:r>
        <w:rPr>
          <w:rFonts w:ascii="宋体" w:hAnsi="宋体" w:eastAsia="宋体" w:cs="宋体"/>
          <w:spacing w:val="-3"/>
          <w:sz w:val="21"/>
          <w:szCs w:val="21"/>
          <w14:textOutline w14:w="3175" w14:cap="flat" w14:cmpd="sng">
            <w14:solidFill>
              <w14:srgbClr w14:val="000000"/>
            </w14:solidFill>
            <w14:prstDash w14:val="solid"/>
            <w14:miter w14:val="0"/>
          </w14:textOutline>
        </w:rPr>
        <w:t>和</w:t>
      </w:r>
      <w:r>
        <w:rPr>
          <w:rFonts w:ascii="宋体" w:hAnsi="宋体" w:eastAsia="宋体" w:cs="宋体"/>
          <w:b w:val="0"/>
          <w:bCs w:val="0"/>
          <w:spacing w:val="-3"/>
          <w:sz w:val="21"/>
          <w:szCs w:val="21"/>
          <w14:textOutline w14:w="3175" w14:cap="flat" w14:cmpd="sng">
            <w14:solidFill>
              <w14:srgbClr w14:val="000000"/>
            </w14:solidFill>
            <w14:prstDash w14:val="solid"/>
            <w14:miter w14:val="0"/>
          </w14:textOutline>
        </w:rPr>
        <w:t>报警</w:t>
      </w:r>
      <w:r>
        <w:rPr>
          <w:rFonts w:ascii="宋体" w:hAnsi="宋体" w:eastAsia="宋体" w:cs="宋体"/>
          <w:spacing w:val="-3"/>
          <w:sz w:val="21"/>
          <w:szCs w:val="21"/>
          <w14:textOutline w14:w="3175" w14:cap="flat" w14:cmpd="sng">
            <w14:solidFill>
              <w14:srgbClr w14:val="000000"/>
            </w14:solidFill>
            <w14:prstDash w14:val="solid"/>
            <w14:miter w14:val="0"/>
          </w14:textOutline>
        </w:rPr>
        <w:t>时间、火警总</w:t>
      </w:r>
      <w:r>
        <w:rPr>
          <w:rFonts w:ascii="宋体" w:hAnsi="宋体" w:eastAsia="宋体" w:cs="宋体"/>
          <w:spacing w:val="-3"/>
          <w:sz w:val="21"/>
          <w:szCs w:val="21"/>
        </w:rPr>
        <w:t xml:space="preserve">                        </w:t>
      </w:r>
      <w:r>
        <w:rPr>
          <w:rFonts w:ascii="宋体" w:hAnsi="宋体" w:eastAsia="宋体" w:cs="宋体"/>
          <w:spacing w:val="-3"/>
          <w:position w:val="-7"/>
          <w:sz w:val="21"/>
          <w:szCs w:val="21"/>
          <w14:textOutline w14:w="3175" w14:cap="flat" w14:cmpd="sng">
            <w14:solidFill>
              <w14:srgbClr w14:val="000000"/>
            </w14:solidFill>
            <w14:prstDash w14:val="solid"/>
            <w14:miter w14:val="0"/>
          </w14:textOutline>
        </w:rPr>
        <w:t>图</w:t>
      </w:r>
      <w:r>
        <w:rPr>
          <w:rFonts w:ascii="宋体" w:hAnsi="宋体" w:eastAsia="宋体" w:cs="宋体"/>
          <w:spacing w:val="-3"/>
          <w:position w:val="-7"/>
          <w:sz w:val="21"/>
          <w:szCs w:val="21"/>
        </w:rPr>
        <w:t xml:space="preserve"> </w:t>
      </w:r>
      <w:r>
        <w:rPr>
          <w:rFonts w:ascii="Times New Roman" w:hAnsi="Times New Roman" w:eastAsia="Times New Roman" w:cs="Times New Roman"/>
          <w:spacing w:val="-3"/>
          <w:position w:val="-7"/>
          <w:sz w:val="21"/>
          <w:szCs w:val="21"/>
          <w14:textOutline w14:w="3175" w14:cap="flat" w14:cmpd="sng">
            <w14:solidFill>
              <w14:srgbClr w14:val="000000"/>
            </w14:solidFill>
            <w14:prstDash w14:val="solid"/>
            <w14:miter w14:val="0"/>
          </w14:textOutline>
        </w:rPr>
        <w:t>4-2</w:t>
      </w:r>
    </w:p>
    <w:p>
      <w:pPr>
        <w:spacing w:before="20" w:line="220" w:lineRule="auto"/>
        <w:ind w:left="15"/>
        <w:rPr>
          <w:rFonts w:ascii="宋体" w:hAnsi="宋体" w:eastAsia="宋体" w:cs="宋体"/>
          <w:sz w:val="21"/>
          <w:szCs w:val="21"/>
        </w:rPr>
      </w:pPr>
      <w:r>
        <w:rPr>
          <w:rFonts w:ascii="宋体" w:hAnsi="宋体" w:eastAsia="宋体" w:cs="宋体"/>
          <w:spacing w:val="-3"/>
          <w:sz w:val="21"/>
          <w:szCs w:val="21"/>
          <w14:textOutline w14:w="3175" w14:cap="flat" w14:cmpd="sng">
            <w14:solidFill>
              <w14:srgbClr w14:val="000000"/>
            </w14:solidFill>
            <w14:prstDash w14:val="solid"/>
            <w14:miter w14:val="0"/>
          </w14:textOutline>
        </w:rPr>
        <w:t>数。当火警总数大于</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3</w:t>
      </w:r>
      <w:r>
        <w:rPr>
          <w:rFonts w:ascii="宋体" w:hAnsi="宋体" w:eastAsia="宋体" w:cs="宋体"/>
          <w:spacing w:val="-3"/>
          <w:sz w:val="21"/>
          <w:szCs w:val="21"/>
          <w14:textOutline w14:w="3175" w14:cap="flat" w14:cmpd="sng">
            <w14:solidFill>
              <w14:srgbClr w14:val="000000"/>
            </w14:solidFill>
            <w14:prstDash w14:val="solid"/>
            <w14:miter w14:val="0"/>
          </w14:textOutline>
        </w:rPr>
        <w:t>个时，可分多屏</w:t>
      </w:r>
      <w:r>
        <w:rPr>
          <w:rFonts w:ascii="宋体" w:hAnsi="宋体" w:eastAsia="宋体" w:cs="宋体"/>
          <w:sz w:val="21"/>
          <w:szCs w:val="21"/>
          <w14:textOutline w14:w="3175" w14:cap="flat" w14:cmpd="sng">
            <w14:solidFill>
              <w14:srgbClr w14:val="000000"/>
            </w14:solidFill>
            <w14:prstDash w14:val="solid"/>
            <w14:miter w14:val="0"/>
          </w14:textOutline>
        </w:rPr>
        <w:t>显</w:t>
      </w:r>
    </w:p>
    <w:p>
      <w:pPr>
        <w:spacing w:before="109" w:line="315" w:lineRule="auto"/>
        <w:ind w:firstLine="15"/>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示，按【</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F</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3</w:t>
      </w:r>
      <w:r>
        <w:rPr>
          <w:rFonts w:ascii="宋体" w:hAnsi="宋体" w:eastAsia="宋体" w:cs="宋体"/>
          <w:spacing w:val="-4"/>
          <w:sz w:val="21"/>
          <w:szCs w:val="21"/>
          <w14:textOutline w14:w="3175" w14:cap="flat" w14:cmpd="sng">
            <w14:solidFill>
              <w14:srgbClr w14:val="000000"/>
            </w14:solidFill>
            <w14:prstDash w14:val="solid"/>
            <w14:miter w14:val="0"/>
          </w14:textOutline>
        </w:rPr>
        <w:t>】“火警︽”键查询上一</w:t>
      </w:r>
      <w:r>
        <w:rPr>
          <w:rFonts w:ascii="宋体" w:hAnsi="宋体" w:eastAsia="宋体" w:cs="宋体"/>
          <w:spacing w:val="-3"/>
          <w:sz w:val="21"/>
          <w:szCs w:val="21"/>
          <w14:textOutline w14:w="3175" w14:cap="flat" w14:cmpd="sng">
            <w14:solidFill>
              <w14:srgbClr w14:val="000000"/>
            </w14:solidFill>
            <w14:prstDash w14:val="solid"/>
            <w14:miter w14:val="0"/>
          </w14:textOutline>
        </w:rPr>
        <w:t>条</w:t>
      </w:r>
      <w:r>
        <w:rPr>
          <w:rFonts w:ascii="宋体" w:hAnsi="宋体" w:eastAsia="宋体" w:cs="宋体"/>
          <w:spacing w:val="-2"/>
          <w:sz w:val="21"/>
          <w:szCs w:val="21"/>
          <w14:textOutline w14:w="3175" w14:cap="flat" w14:cmpd="sng">
            <w14:solidFill>
              <w14:srgbClr w14:val="000000"/>
            </w14:solidFill>
            <w14:prstDash w14:val="solid"/>
            <w14:miter w14:val="0"/>
          </w14:textOutline>
        </w:rPr>
        <w:t>火警信息，按【</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F4</w:t>
      </w:r>
      <w:r>
        <w:rPr>
          <w:rFonts w:ascii="宋体" w:hAnsi="宋体" w:eastAsia="宋体" w:cs="宋体"/>
          <w:spacing w:val="-2"/>
          <w:sz w:val="21"/>
          <w:szCs w:val="21"/>
          <w14:textOutline w14:w="3175" w14:cap="flat" w14:cmpd="sng">
            <w14:solidFill>
              <w14:srgbClr w14:val="000000"/>
            </w14:solidFill>
            <w14:prstDash w14:val="solid"/>
            <w14:miter w14:val="0"/>
          </w14:textOutline>
        </w:rPr>
        <w:t>】“火警︾”键查询下一条火警信息，按【</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F2</w:t>
      </w:r>
      <w:r>
        <w:rPr>
          <w:rFonts w:ascii="宋体" w:hAnsi="宋体" w:eastAsia="宋体" w:cs="宋体"/>
          <w:spacing w:val="-2"/>
          <w:sz w:val="21"/>
          <w:szCs w:val="21"/>
          <w14:textOutline w14:w="3175" w14:cap="flat" w14:cmpd="sng">
            <w14:solidFill>
              <w14:srgbClr w14:val="000000"/>
            </w14:solidFill>
            <w14:prstDash w14:val="solid"/>
            <w14:miter w14:val="0"/>
          </w14:textOutline>
        </w:rPr>
        <w:t>】</w:t>
      </w:r>
      <w:r>
        <w:rPr>
          <w:rFonts w:ascii="宋体" w:hAnsi="宋体" w:eastAsia="宋体" w:cs="宋体"/>
          <w:spacing w:val="-8"/>
          <w:sz w:val="21"/>
          <w:szCs w:val="21"/>
          <w14:textOutline w14:w="3175" w14:cap="flat" w14:cmpd="sng">
            <w14:solidFill>
              <w14:srgbClr w14:val="000000"/>
            </w14:solidFill>
            <w14:prstDash w14:val="solid"/>
            <w14:miter w14:val="0"/>
          </w14:textOutline>
        </w:rPr>
        <w:t>“回首</w:t>
      </w:r>
      <w:r>
        <w:rPr>
          <w:rFonts w:ascii="宋体" w:hAnsi="宋体" w:eastAsia="宋体" w:cs="宋体"/>
          <w:spacing w:val="-4"/>
          <w:sz w:val="21"/>
          <w:szCs w:val="21"/>
          <w14:textOutline w14:w="3175" w14:cap="flat" w14:cmpd="sng">
            <w14:solidFill>
              <w14:srgbClr w14:val="000000"/>
            </w14:solidFill>
            <w14:prstDash w14:val="solid"/>
            <w14:miter w14:val="0"/>
          </w14:textOutline>
        </w:rPr>
        <w:t>页”回到首页，按【</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F5</w:t>
      </w:r>
      <w:r>
        <w:rPr>
          <w:rFonts w:ascii="宋体" w:hAnsi="宋体" w:eastAsia="宋体" w:cs="宋体"/>
          <w:spacing w:val="-4"/>
          <w:sz w:val="21"/>
          <w:szCs w:val="21"/>
          <w14:textOutline w14:w="3175" w14:cap="flat" w14:cmpd="sng">
            <w14:solidFill>
              <w14:srgbClr w14:val="000000"/>
            </w14:solidFill>
            <w14:prstDash w14:val="solid"/>
            <w14:miter w14:val="0"/>
          </w14:textOutline>
        </w:rPr>
        <w:t>】“气灭︽”</w:t>
      </w:r>
      <w:r>
        <w:rPr>
          <w:rFonts w:ascii="宋体" w:hAnsi="宋体" w:eastAsia="宋体" w:cs="宋体"/>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查询上一条联动信息，按【</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F6</w:t>
      </w:r>
      <w:r>
        <w:rPr>
          <w:rFonts w:ascii="宋体" w:hAnsi="宋体" w:eastAsia="宋体" w:cs="宋体"/>
          <w:spacing w:val="-4"/>
          <w:sz w:val="21"/>
          <w:szCs w:val="21"/>
          <w14:textOutline w14:w="3175" w14:cap="flat" w14:cmpd="sng">
            <w14:solidFill>
              <w14:srgbClr w14:val="000000"/>
            </w14:solidFill>
            <w14:prstDash w14:val="solid"/>
            <w14:miter w14:val="0"/>
          </w14:textOutline>
        </w:rPr>
        <w:t>】“气灭︾”</w:t>
      </w:r>
      <w:r>
        <w:rPr>
          <w:rFonts w:ascii="宋体" w:hAnsi="宋体" w:eastAsia="宋体" w:cs="宋体"/>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查询下一条联动</w:t>
      </w:r>
      <w:r>
        <w:rPr>
          <w:rFonts w:ascii="宋体" w:hAnsi="宋体" w:eastAsia="宋体" w:cs="宋体"/>
          <w:spacing w:val="4"/>
          <w:sz w:val="21"/>
          <w:szCs w:val="21"/>
          <w14:textOutline w14:w="3175" w14:cap="flat" w14:cmpd="sng">
            <w14:solidFill>
              <w14:srgbClr w14:val="000000"/>
            </w14:solidFill>
            <w14:prstDash w14:val="solid"/>
            <w14:miter w14:val="0"/>
          </w14:textOutline>
        </w:rPr>
        <w:t>信</w:t>
      </w:r>
      <w:r>
        <w:rPr>
          <w:rFonts w:ascii="宋体" w:hAnsi="宋体" w:eastAsia="宋体" w:cs="宋体"/>
          <w:spacing w:val="2"/>
          <w:sz w:val="21"/>
          <w:szCs w:val="21"/>
          <w14:textOutline w14:w="3175" w14:cap="flat" w14:cmpd="sng">
            <w14:solidFill>
              <w14:srgbClr w14:val="000000"/>
            </w14:solidFill>
            <w14:prstDash w14:val="solid"/>
            <w14:miter w14:val="0"/>
          </w14:textOutline>
        </w:rPr>
        <w:t>息。</w:t>
      </w:r>
    </w:p>
    <w:p>
      <w:pPr>
        <w:spacing w:before="1" w:line="220" w:lineRule="auto"/>
        <w:ind w:left="433"/>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控制器火警</w:t>
      </w:r>
      <w:r>
        <w:rPr>
          <w:rFonts w:ascii="宋体" w:hAnsi="宋体" w:eastAsia="宋体" w:cs="宋体"/>
          <w:sz w:val="21"/>
          <w:szCs w:val="21"/>
          <w14:textOutline w14:w="3175" w14:cap="flat" w14:cmpd="sng">
            <w14:solidFill>
              <w14:srgbClr w14:val="000000"/>
            </w14:solidFill>
            <w14:prstDash w14:val="solid"/>
            <w14:miter w14:val="0"/>
          </w14:textOutline>
        </w:rPr>
        <w:t>时：</w:t>
      </w:r>
    </w:p>
    <w:p>
      <w:pPr>
        <w:spacing w:before="109" w:line="220" w:lineRule="auto"/>
        <w:ind w:left="20"/>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1</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宋体" w:hAnsi="宋体" w:eastAsia="宋体" w:cs="宋体"/>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控制器显示详细报警信息，格式为：机器号</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回路号</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宋体" w:hAnsi="宋体" w:eastAsia="宋体" w:cs="宋体"/>
          <w:spacing w:val="1"/>
          <w:sz w:val="21"/>
          <w:szCs w:val="21"/>
          <w14:textOutline w14:w="3175" w14:cap="flat" w14:cmpd="sng">
            <w14:solidFill>
              <w14:srgbClr w14:val="000000"/>
            </w14:solidFill>
            <w14:prstDash w14:val="solid"/>
            <w14:miter w14:val="0"/>
          </w14:textOutline>
        </w:rPr>
        <w:t>部件地址</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宋体" w:hAnsi="宋体" w:eastAsia="宋体" w:cs="宋体"/>
          <w:spacing w:val="1"/>
          <w:sz w:val="21"/>
          <w:szCs w:val="21"/>
          <w14:textOutline w14:w="3175" w14:cap="flat" w14:cmpd="sng">
            <w14:solidFill>
              <w14:srgbClr w14:val="000000"/>
            </w14:solidFill>
            <w14:prstDash w14:val="solid"/>
            <w14:miter w14:val="0"/>
          </w14:textOutline>
        </w:rPr>
        <w:t>部件类型；</w:t>
      </w:r>
    </w:p>
    <w:p>
      <w:pPr>
        <w:spacing w:before="108" w:line="220" w:lineRule="auto"/>
        <w:ind w:left="20"/>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2</w:t>
      </w:r>
      <w:r>
        <w:rPr>
          <w:rFonts w:ascii="宋体" w:hAnsi="宋体" w:eastAsia="宋体" w:cs="宋体"/>
          <w:spacing w:val="2"/>
          <w:sz w:val="21"/>
          <w:szCs w:val="21"/>
          <w14:textOutline w14:w="3175" w14:cap="flat" w14:cmpd="sng">
            <w14:solidFill>
              <w14:srgbClr w14:val="000000"/>
            </w14:solidFill>
            <w14:prstDash w14:val="solid"/>
            <w14:miter w14:val="0"/>
          </w14:textOutline>
        </w:rPr>
        <w:t>)</w:t>
      </w:r>
      <w:r>
        <w:rPr>
          <w:rFonts w:ascii="宋体" w:hAnsi="宋体" w:eastAsia="宋体" w:cs="宋体"/>
          <w:spacing w:val="2"/>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控制器声报警：有火警信息时，控制器</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10</w:t>
      </w:r>
      <w:r>
        <w:rPr>
          <w:rFonts w:ascii="宋体" w:hAnsi="宋体" w:eastAsia="宋体" w:cs="宋体"/>
          <w:spacing w:val="1"/>
          <w:sz w:val="21"/>
          <w:szCs w:val="21"/>
          <w14:textOutline w14:w="3175" w14:cap="flat" w14:cmpd="sng">
            <w14:solidFill>
              <w14:srgbClr w14:val="000000"/>
            </w14:solidFill>
            <w14:prstDash w14:val="solid"/>
            <w14:miter w14:val="0"/>
          </w14:textOutline>
        </w:rPr>
        <w:t>秒内发出火灾报警声；</w:t>
      </w:r>
    </w:p>
    <w:p>
      <w:pPr>
        <w:spacing w:before="110" w:line="220" w:lineRule="auto"/>
        <w:ind w:left="20"/>
        <w:rPr>
          <w:rFonts w:ascii="宋体" w:hAnsi="宋体" w:eastAsia="宋体" w:cs="宋体"/>
          <w:sz w:val="21"/>
          <w:szCs w:val="21"/>
        </w:rPr>
      </w:pPr>
      <w:r>
        <w:rPr>
          <w:rFonts w:ascii="宋体" w:hAnsi="宋体" w:eastAsia="宋体" w:cs="宋体"/>
          <w:spacing w:val="8"/>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3</w:t>
      </w:r>
      <w:r>
        <w:rPr>
          <w:rFonts w:ascii="宋体" w:hAnsi="宋体" w:eastAsia="宋体" w:cs="宋体"/>
          <w:spacing w:val="4"/>
          <w:sz w:val="21"/>
          <w:szCs w:val="21"/>
          <w14:textOutline w14:w="3175" w14:cap="flat" w14:cmpd="sng">
            <w14:solidFill>
              <w14:srgbClr w14:val="000000"/>
            </w14:solidFill>
            <w14:prstDash w14:val="solid"/>
            <w14:miter w14:val="0"/>
          </w14:textOutline>
        </w:rPr>
        <w:t>)</w:t>
      </w:r>
      <w:r>
        <w:rPr>
          <w:rFonts w:ascii="宋体" w:hAnsi="宋体" w:eastAsia="宋体" w:cs="宋体"/>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控制器光报警：火警总指示灯红色常亮；</w:t>
      </w:r>
    </w:p>
    <w:p>
      <w:pPr>
        <w:spacing w:before="107" w:line="220" w:lineRule="auto"/>
        <w:ind w:left="20"/>
        <w:rPr>
          <w:rFonts w:ascii="宋体" w:hAnsi="宋体" w:eastAsia="宋体" w:cs="宋体"/>
          <w:sz w:val="21"/>
          <w:szCs w:val="21"/>
        </w:rPr>
      </w:pPr>
      <w:r>
        <w:rPr>
          <w:rFonts w:ascii="宋体" w:hAnsi="宋体" w:eastAsia="宋体" w:cs="宋体"/>
          <w:spacing w:val="5"/>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4</w:t>
      </w:r>
      <w:r>
        <w:rPr>
          <w:rFonts w:ascii="宋体" w:hAnsi="宋体" w:eastAsia="宋体" w:cs="宋体"/>
          <w:spacing w:val="5"/>
          <w:sz w:val="21"/>
          <w:szCs w:val="21"/>
          <w14:textOutline w14:w="3175" w14:cap="flat" w14:cmpd="sng">
            <w14:solidFill>
              <w14:srgbClr w14:val="000000"/>
            </w14:solidFill>
            <w14:prstDash w14:val="solid"/>
            <w14:miter w14:val="0"/>
          </w14:textOutline>
        </w:rPr>
        <w:t>)</w:t>
      </w:r>
      <w:r>
        <w:rPr>
          <w:rFonts w:ascii="宋体" w:hAnsi="宋体" w:eastAsia="宋体" w:cs="宋体"/>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显示报警地址、首址、报警总数</w:t>
      </w:r>
      <w:r>
        <w:rPr>
          <w:rFonts w:ascii="宋体" w:hAnsi="宋体" w:eastAsia="宋体" w:cs="宋体"/>
          <w:spacing w:val="3"/>
          <w:sz w:val="21"/>
          <w:szCs w:val="21"/>
          <w14:textOutline w14:w="3175" w14:cap="flat" w14:cmpd="sng">
            <w14:solidFill>
              <w14:srgbClr w14:val="000000"/>
            </w14:solidFill>
            <w14:prstDash w14:val="solid"/>
            <w14:miter w14:val="0"/>
          </w14:textOutline>
        </w:rPr>
        <w:t>；</w:t>
      </w:r>
    </w:p>
    <w:p>
      <w:pPr>
        <w:spacing w:before="109" w:line="220" w:lineRule="auto"/>
        <w:ind w:left="20"/>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5</w:t>
      </w:r>
      <w:r>
        <w:rPr>
          <w:rFonts w:ascii="宋体" w:hAnsi="宋体" w:eastAsia="宋体" w:cs="宋体"/>
          <w:spacing w:val="4"/>
          <w:sz w:val="21"/>
          <w:szCs w:val="21"/>
          <w14:textOutline w14:w="3175" w14:cap="flat" w14:cmpd="sng">
            <w14:solidFill>
              <w14:srgbClr w14:val="000000"/>
            </w14:solidFill>
            <w14:prstDash w14:val="solid"/>
            <w14:miter w14:val="0"/>
          </w14:textOutline>
        </w:rPr>
        <w:t>)</w:t>
      </w:r>
      <w:r>
        <w:rPr>
          <w:rFonts w:ascii="宋体" w:hAnsi="宋体" w:eastAsia="宋体" w:cs="宋体"/>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如果配接打印机将打印报警信息、报警时间</w:t>
      </w:r>
      <w:r>
        <w:rPr>
          <w:rFonts w:ascii="宋体" w:hAnsi="宋体" w:eastAsia="宋体" w:cs="宋体"/>
          <w:spacing w:val="1"/>
          <w:sz w:val="21"/>
          <w:szCs w:val="21"/>
          <w14:textOutline w14:w="3175" w14:cap="flat" w14:cmpd="sng">
            <w14:solidFill>
              <w14:srgbClr w14:val="000000"/>
            </w14:solidFill>
            <w14:prstDash w14:val="solid"/>
            <w14:miter w14:val="0"/>
          </w14:textOutline>
        </w:rPr>
        <w:t>；</w:t>
      </w:r>
    </w:p>
    <w:p>
      <w:pPr>
        <w:spacing w:before="108" w:line="220" w:lineRule="auto"/>
        <w:ind w:left="20"/>
        <w:rPr>
          <w:rFonts w:ascii="宋体" w:hAnsi="宋体" w:eastAsia="宋体" w:cs="宋体"/>
          <w:sz w:val="21"/>
          <w:szCs w:val="21"/>
        </w:rPr>
      </w:pPr>
      <w:r>
        <w:rPr>
          <w:rFonts w:ascii="宋体" w:hAnsi="宋体" w:eastAsia="宋体" w:cs="宋体"/>
          <w:spacing w:val="10"/>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0"/>
          <w:sz w:val="21"/>
          <w:szCs w:val="21"/>
          <w14:textOutline w14:w="3175" w14:cap="flat" w14:cmpd="sng">
            <w14:solidFill>
              <w14:srgbClr w14:val="000000"/>
            </w14:solidFill>
            <w14:prstDash w14:val="solid"/>
            <w14:miter w14:val="0"/>
          </w14:textOutline>
        </w:rPr>
        <w:t>6</w:t>
      </w:r>
      <w:r>
        <w:rPr>
          <w:rFonts w:ascii="宋体" w:hAnsi="宋体" w:eastAsia="宋体" w:cs="宋体"/>
          <w:spacing w:val="6"/>
          <w:sz w:val="21"/>
          <w:szCs w:val="21"/>
          <w14:textOutline w14:w="3175" w14:cap="flat" w14:cmpd="sng">
            <w14:solidFill>
              <w14:srgbClr w14:val="000000"/>
            </w14:solidFill>
            <w14:prstDash w14:val="solid"/>
            <w14:miter w14:val="0"/>
          </w14:textOutline>
        </w:rPr>
        <w:t>)</w:t>
      </w:r>
      <w:r>
        <w:rPr>
          <w:rFonts w:ascii="宋体" w:hAnsi="宋体" w:eastAsia="宋体" w:cs="宋体"/>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存储报警地址和报警时间；</w:t>
      </w:r>
    </w:p>
    <w:p>
      <w:pPr>
        <w:spacing w:before="110" w:line="267" w:lineRule="auto"/>
        <w:ind w:left="15" w:right="103" w:firstLine="5"/>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7</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宋体" w:hAnsi="宋体" w:eastAsia="宋体" w:cs="宋体"/>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满</w:t>
      </w:r>
      <w:r>
        <w:rPr>
          <w:rFonts w:ascii="宋体" w:hAnsi="宋体" w:eastAsia="宋体" w:cs="宋体"/>
          <w:sz w:val="21"/>
          <w:szCs w:val="21"/>
          <w14:textOutline w14:w="3175" w14:cap="flat" w14:cmpd="sng">
            <w14:solidFill>
              <w14:srgbClr w14:val="000000"/>
            </w14:solidFill>
            <w14:prstDash w14:val="solid"/>
            <w14:miter w14:val="0"/>
          </w14:textOutline>
        </w:rPr>
        <w:t>足事先编辑好的联动逻辑关系，且处于自动允许状态时，可联动输出。对于其他控制器传上来的</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联动信息，将显示：</w:t>
      </w:r>
      <w:r>
        <w:rPr>
          <w:rFonts w:ascii="宋体" w:hAnsi="宋体" w:eastAsia="宋体" w:cs="宋体"/>
          <w:sz w:val="21"/>
          <w:szCs w:val="21"/>
          <w14:textOutline w14:w="3175" w14:cap="flat" w14:cmpd="sng">
            <w14:solidFill>
              <w14:srgbClr w14:val="000000"/>
            </w14:solidFill>
            <w14:prstDash w14:val="solid"/>
            <w14:miter w14:val="0"/>
          </w14:textOutline>
        </w:rPr>
        <w:t>机器号-回路号-地址号-部件类型；</w:t>
      </w:r>
    </w:p>
    <w:p>
      <w:pPr>
        <w:sectPr>
          <w:footerReference r:id="rId18" w:type="default"/>
          <w:pgSz w:w="11907" w:h="16839"/>
          <w:pgMar w:top="1154" w:right="1029" w:bottom="1059" w:left="1297" w:header="454" w:footer="846" w:gutter="0"/>
          <w:pgNumType w:fmt="decimal"/>
          <w:cols w:space="720" w:num="1"/>
        </w:sectPr>
      </w:pPr>
    </w:p>
    <w:p>
      <w:pPr>
        <w:spacing w:before="249" w:line="268" w:lineRule="auto"/>
        <w:ind w:left="9" w:right="150" w:firstLine="4"/>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8</w:t>
      </w:r>
      <w:r>
        <w:rPr>
          <w:rFonts w:ascii="宋体" w:hAnsi="宋体" w:eastAsia="宋体" w:cs="宋体"/>
          <w:spacing w:val="-2"/>
          <w:sz w:val="21"/>
          <w:szCs w:val="21"/>
          <w14:textOutline w14:w="3175" w14:cap="flat" w14:cmpd="sng">
            <w14:solidFill>
              <w14:srgbClr w14:val="000000"/>
            </w14:solidFill>
            <w14:prstDash w14:val="solid"/>
            <w14:miter w14:val="0"/>
          </w14:textOutline>
        </w:rPr>
        <w:t>)</w:t>
      </w:r>
      <w:r>
        <w:rPr>
          <w:rFonts w:ascii="宋体" w:hAnsi="宋体" w:eastAsia="宋体" w:cs="宋体"/>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在没有新动作的</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30</w:t>
      </w:r>
      <w:r>
        <w:rPr>
          <w:rFonts w:ascii="宋体" w:hAnsi="宋体" w:eastAsia="宋体" w:cs="宋体"/>
          <w:spacing w:val="-2"/>
          <w:sz w:val="21"/>
          <w:szCs w:val="21"/>
          <w14:textOutline w14:w="3175" w14:cap="flat" w14:cmpd="sng">
            <w14:solidFill>
              <w14:srgbClr w14:val="000000"/>
            </w14:solidFill>
            <w14:prstDash w14:val="solid"/>
            <w14:miter w14:val="0"/>
          </w14:textOutline>
        </w:rPr>
        <w:t>秒之后，火警、联动信息将一直显示，最新火警及联动显示在各自界面</w:t>
      </w:r>
      <w:r>
        <w:rPr>
          <w:rFonts w:ascii="宋体" w:hAnsi="宋体" w:eastAsia="宋体" w:cs="宋体"/>
          <w:sz w:val="21"/>
          <w:szCs w:val="21"/>
          <w14:textOutline w14:w="3175" w14:cap="flat" w14:cmpd="sng">
            <w14:solidFill>
              <w14:srgbClr w14:val="000000"/>
            </w14:solidFill>
            <w14:prstDash w14:val="solid"/>
            <w14:miter w14:val="0"/>
          </w14:textOutline>
        </w:rPr>
        <w:t>的首条，</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火警信息直</w:t>
      </w:r>
      <w:r>
        <w:rPr>
          <w:rFonts w:ascii="宋体" w:hAnsi="宋体" w:eastAsia="宋体" w:cs="宋体"/>
          <w:sz w:val="21"/>
          <w:szCs w:val="21"/>
          <w14:textOutline w14:w="3175" w14:cap="flat" w14:cmpd="sng">
            <w14:solidFill>
              <w14:srgbClr w14:val="000000"/>
            </w14:solidFill>
            <w14:prstDash w14:val="solid"/>
            <w14:miter w14:val="0"/>
          </w14:textOutline>
        </w:rPr>
        <w:t>至复位，联动信息直至复位或停止；</w:t>
      </w:r>
    </w:p>
    <w:p>
      <w:pPr>
        <w:spacing w:before="106" w:line="220" w:lineRule="auto"/>
        <w:ind w:left="14"/>
        <w:rPr>
          <w:rFonts w:ascii="宋体" w:hAnsi="宋体" w:eastAsia="宋体" w:cs="宋体"/>
          <w:sz w:val="21"/>
          <w:szCs w:val="21"/>
        </w:rPr>
      </w:pPr>
      <w:r>
        <w:rPr>
          <w:rFonts w:ascii="宋体" w:hAnsi="宋体" w:eastAsia="宋体" w:cs="宋体"/>
          <w:spacing w:val="6"/>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9</w:t>
      </w:r>
      <w:r>
        <w:rPr>
          <w:rFonts w:ascii="宋体" w:hAnsi="宋体" w:eastAsia="宋体" w:cs="宋体"/>
          <w:spacing w:val="3"/>
          <w:sz w:val="21"/>
          <w:szCs w:val="21"/>
          <w14:textOutline w14:w="3175" w14:cap="flat" w14:cmpd="sng">
            <w14:solidFill>
              <w14:srgbClr w14:val="000000"/>
            </w14:solidFill>
            <w14:prstDash w14:val="solid"/>
            <w14:miter w14:val="0"/>
          </w14:textOutline>
        </w:rPr>
        <w:t>)</w:t>
      </w:r>
      <w:r>
        <w:rPr>
          <w:rFonts w:ascii="宋体" w:hAnsi="宋体" w:eastAsia="宋体" w:cs="宋体"/>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当本机为集中机时，可跨机设置其它联网控制器自动允许。</w:t>
      </w:r>
    </w:p>
    <w:p>
      <w:pPr>
        <w:spacing w:line="271" w:lineRule="auto"/>
        <w:rPr>
          <w:rFonts w:ascii="Arial"/>
          <w:sz w:val="21"/>
        </w:rPr>
      </w:pPr>
    </w:p>
    <w:p>
      <w:pPr>
        <w:spacing w:before="91" w:line="220" w:lineRule="auto"/>
        <w:ind w:left="7"/>
        <w:outlineLvl w:val="1"/>
        <w:rPr>
          <w:rFonts w:ascii="宋体" w:hAnsi="宋体" w:eastAsia="宋体" w:cs="宋体"/>
          <w:sz w:val="28"/>
          <w:szCs w:val="28"/>
        </w:rPr>
      </w:pPr>
      <w:bookmarkStart w:id="32" w:name="_Toc28361"/>
      <w:bookmarkStart w:id="33" w:name="_Toc3997"/>
      <w:r>
        <w:rPr>
          <w:rFonts w:ascii="Times New Roman" w:hAnsi="Times New Roman" w:eastAsia="Times New Roman" w:cs="Times New Roman"/>
          <w:b/>
          <w:bCs/>
          <w:sz w:val="28"/>
          <w:szCs w:val="28"/>
        </w:rPr>
        <w:t>4.3</w:t>
      </w:r>
      <w:r>
        <w:rPr>
          <w:rFonts w:ascii="Times New Roman" w:hAnsi="Times New Roman" w:eastAsia="Times New Roman" w:cs="Times New Roman"/>
          <w:sz w:val="28"/>
          <w:szCs w:val="28"/>
        </w:rPr>
        <w:t xml:space="preserve">  </w:t>
      </w:r>
      <w:r>
        <w:rPr>
          <w:rFonts w:ascii="宋体" w:hAnsi="宋体" w:eastAsia="宋体" w:cs="宋体"/>
          <w:sz w:val="28"/>
          <w:szCs w:val="28"/>
          <w14:textOutline w14:w="1781" w14:cap="flat" w14:cmpd="sng">
            <w14:solidFill>
              <w14:srgbClr w14:val="000000"/>
            </w14:solidFill>
            <w14:prstDash w14:val="solid"/>
            <w14:miter w14:val="0"/>
          </w14:textOutline>
        </w:rPr>
        <w:t>控制器联动输出</w:t>
      </w:r>
      <w:bookmarkEnd w:id="32"/>
      <w:bookmarkEnd w:id="33"/>
    </w:p>
    <w:p>
      <w:pPr>
        <w:spacing w:line="278" w:lineRule="auto"/>
        <w:rPr>
          <w:rFonts w:ascii="Arial"/>
          <w:sz w:val="21"/>
        </w:rPr>
      </w:pPr>
    </w:p>
    <w:p>
      <w:pPr>
        <w:spacing w:before="69" w:line="315" w:lineRule="auto"/>
        <w:ind w:left="9" w:right="258" w:firstLine="420"/>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控制器联动输出时发出联动声响，显示屏有联动输出指示。联动输出分气体灭火联动</w:t>
      </w:r>
      <w:r>
        <w:rPr>
          <w:rFonts w:ascii="宋体" w:hAnsi="宋体" w:eastAsia="宋体" w:cs="宋体"/>
          <w:sz w:val="21"/>
          <w:szCs w:val="21"/>
          <w14:textOutline w14:w="3175" w14:cap="flat" w14:cmpd="sng">
            <w14:solidFill>
              <w14:srgbClr w14:val="000000"/>
            </w14:solidFill>
            <w14:prstDash w14:val="solid"/>
            <w14:miter w14:val="0"/>
          </w14:textOutline>
        </w:rPr>
        <w:t>和总线联动，</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这两种联动</w:t>
      </w:r>
      <w:r>
        <w:rPr>
          <w:rFonts w:ascii="宋体" w:hAnsi="宋体" w:eastAsia="宋体" w:cs="宋体"/>
          <w:sz w:val="21"/>
          <w:szCs w:val="21"/>
          <w14:textOutline w14:w="3175" w14:cap="flat" w14:cmpd="sng">
            <w14:solidFill>
              <w14:srgbClr w14:val="000000"/>
            </w14:solidFill>
            <w14:prstDash w14:val="solid"/>
            <w14:miter w14:val="0"/>
          </w14:textOutline>
        </w:rPr>
        <w:t>又分自动联动和手动联动。</w:t>
      </w:r>
    </w:p>
    <w:p>
      <w:pPr>
        <w:spacing w:line="220" w:lineRule="auto"/>
        <w:ind w:left="444"/>
        <w:outlineLvl w:val="9"/>
        <w:rPr>
          <w:rFonts w:ascii="宋体" w:hAnsi="宋体" w:eastAsia="宋体" w:cs="宋体"/>
          <w:sz w:val="21"/>
          <w:szCs w:val="21"/>
        </w:rPr>
      </w:pPr>
      <w:bookmarkStart w:id="34" w:name="_Toc2182"/>
      <w:bookmarkStart w:id="35" w:name="_Toc13086"/>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1</w:t>
      </w:r>
      <w:r>
        <w:rPr>
          <w:rFonts w:ascii="宋体" w:hAnsi="宋体" w:eastAsia="宋体" w:cs="宋体"/>
          <w:spacing w:val="-2"/>
          <w:sz w:val="21"/>
          <w:szCs w:val="21"/>
          <w14:textOutline w14:w="3175" w14:cap="flat" w14:cmpd="sng">
            <w14:solidFill>
              <w14:srgbClr w14:val="000000"/>
            </w14:solidFill>
            <w14:prstDash w14:val="solid"/>
            <w14:miter w14:val="0"/>
          </w14:textOutline>
        </w:rPr>
        <w:t>)</w:t>
      </w:r>
      <w:r>
        <w:rPr>
          <w:rFonts w:ascii="宋体" w:hAnsi="宋体" w:eastAsia="宋体" w:cs="宋体"/>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气体灭火联动说</w:t>
      </w:r>
      <w:r>
        <w:rPr>
          <w:rFonts w:ascii="宋体" w:hAnsi="宋体" w:eastAsia="宋体" w:cs="宋体"/>
          <w:spacing w:val="-1"/>
          <w:sz w:val="21"/>
          <w:szCs w:val="21"/>
          <w14:textOutline w14:w="3175" w14:cap="flat" w14:cmpd="sng">
            <w14:solidFill>
              <w14:srgbClr w14:val="000000"/>
            </w14:solidFill>
            <w14:prstDash w14:val="solid"/>
            <w14:miter w14:val="0"/>
          </w14:textOutline>
        </w:rPr>
        <w:t>明</w:t>
      </w:r>
      <w:bookmarkEnd w:id="34"/>
      <w:bookmarkEnd w:id="35"/>
    </w:p>
    <w:p>
      <w:pPr>
        <w:spacing w:before="107" w:line="220" w:lineRule="auto"/>
        <w:ind w:left="431"/>
        <w:rPr>
          <w:rFonts w:ascii="宋体" w:hAnsi="宋体" w:eastAsia="宋体" w:cs="宋体"/>
          <w:sz w:val="21"/>
          <w:szCs w:val="21"/>
        </w:rPr>
      </w:pPr>
      <w:r>
        <w:rPr>
          <w:rFonts w:ascii="宋体" w:hAnsi="宋体" w:eastAsia="宋体" w:cs="宋体"/>
          <w:spacing w:val="-3"/>
          <w:sz w:val="21"/>
          <w:szCs w:val="21"/>
          <w14:textOutline w14:w="3175" w14:cap="flat" w14:cmpd="sng">
            <w14:solidFill>
              <w14:srgbClr w14:val="000000"/>
            </w14:solidFill>
            <w14:prstDash w14:val="solid"/>
            <w14:miter w14:val="0"/>
          </w14:textOutline>
        </w:rPr>
        <w:t>气体灭火联动用于不适宜进行水灭火的重要场所，例如：计算机室、图书馆等。</w:t>
      </w:r>
    </w:p>
    <w:p>
      <w:pPr>
        <w:spacing w:before="110" w:line="220" w:lineRule="auto"/>
        <w:ind w:left="424"/>
        <w:outlineLvl w:val="9"/>
        <w:rPr>
          <w:rFonts w:ascii="宋体" w:hAnsi="宋体" w:eastAsia="宋体" w:cs="宋体"/>
          <w:sz w:val="21"/>
          <w:szCs w:val="21"/>
        </w:rPr>
      </w:pPr>
      <w:bookmarkStart w:id="36" w:name="_Toc1457"/>
      <w:bookmarkStart w:id="37" w:name="_Toc31091"/>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2</w:t>
      </w:r>
      <w:r>
        <w:rPr>
          <w:rFonts w:ascii="宋体" w:hAnsi="宋体" w:eastAsia="宋体" w:cs="宋体"/>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总线联动输出</w:t>
      </w:r>
      <w:bookmarkEnd w:id="36"/>
      <w:bookmarkEnd w:id="37"/>
    </w:p>
    <w:p>
      <w:pPr>
        <w:spacing w:before="107" w:line="220" w:lineRule="auto"/>
        <w:ind w:left="433"/>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总线联动输出</w:t>
      </w:r>
      <w:r>
        <w:rPr>
          <w:rFonts w:ascii="宋体" w:hAnsi="宋体" w:eastAsia="宋体" w:cs="宋体"/>
          <w:sz w:val="21"/>
          <w:szCs w:val="21"/>
          <w14:textOutline w14:w="3175" w14:cap="flat" w14:cmpd="sng">
            <w14:solidFill>
              <w14:srgbClr w14:val="000000"/>
            </w14:solidFill>
            <w14:prstDash w14:val="solid"/>
            <w14:miter w14:val="0"/>
          </w14:textOutline>
        </w:rPr>
        <w:t>可以利用总线输出模块控制。如以下一些设备：防火阀、排烟阀、电动门窗等。</w:t>
      </w:r>
    </w:p>
    <w:p>
      <w:pPr>
        <w:spacing w:line="279" w:lineRule="auto"/>
        <w:rPr>
          <w:rFonts w:ascii="Arial"/>
          <w:sz w:val="21"/>
        </w:rPr>
      </w:pPr>
    </w:p>
    <w:p>
      <w:pPr>
        <w:spacing w:before="69" w:line="221" w:lineRule="auto"/>
        <w:ind w:left="14"/>
        <w:rPr>
          <w:rFonts w:ascii="宋体" w:hAnsi="宋体" w:eastAsia="宋体" w:cs="宋体"/>
          <w:sz w:val="21"/>
          <w:szCs w:val="21"/>
        </w:rPr>
      </w:pPr>
      <w:r>
        <w:rPr>
          <w:rFonts w:ascii="宋体" w:hAnsi="宋体" w:eastAsia="宋体" w:cs="宋体"/>
          <w:spacing w:val="12"/>
          <w:sz w:val="21"/>
          <w:szCs w:val="21"/>
          <w14:textOutline w14:w="3175" w14:cap="flat" w14:cmpd="sng">
            <w14:solidFill>
              <w14:srgbClr w14:val="000000"/>
            </w14:solidFill>
            <w14:prstDash w14:val="solid"/>
            <w14:miter w14:val="0"/>
          </w14:textOutline>
        </w:rPr>
        <w:t>(一)</w:t>
      </w:r>
      <w:r>
        <w:rPr>
          <w:rFonts w:ascii="宋体" w:hAnsi="宋体" w:eastAsia="宋体" w:cs="宋体"/>
          <w:spacing w:val="12"/>
          <w:sz w:val="21"/>
          <w:szCs w:val="21"/>
        </w:rPr>
        <w:t xml:space="preserve"> </w:t>
      </w:r>
      <w:r>
        <w:rPr>
          <w:rFonts w:ascii="宋体" w:hAnsi="宋体" w:eastAsia="宋体" w:cs="宋体"/>
          <w:spacing w:val="12"/>
          <w:sz w:val="21"/>
          <w:szCs w:val="21"/>
          <w14:textOutline w14:w="3175" w14:cap="flat" w14:cmpd="sng">
            <w14:solidFill>
              <w14:srgbClr w14:val="000000"/>
            </w14:solidFill>
            <w14:prstDash w14:val="solid"/>
            <w14:miter w14:val="0"/>
          </w14:textOutline>
        </w:rPr>
        <w:t>手动控</w:t>
      </w:r>
      <w:r>
        <w:rPr>
          <w:rFonts w:ascii="宋体" w:hAnsi="宋体" w:eastAsia="宋体" w:cs="宋体"/>
          <w:spacing w:val="10"/>
          <w:sz w:val="21"/>
          <w:szCs w:val="21"/>
          <w14:textOutline w14:w="3175" w14:cap="flat" w14:cmpd="sng">
            <w14:solidFill>
              <w14:srgbClr w14:val="000000"/>
            </w14:solidFill>
            <w14:prstDash w14:val="solid"/>
            <w14:miter w14:val="0"/>
          </w14:textOutline>
        </w:rPr>
        <w:t>制</w:t>
      </w:r>
    </w:p>
    <w:p>
      <w:pPr>
        <w:spacing w:before="105" w:line="267" w:lineRule="auto"/>
        <w:ind w:left="857" w:right="5899" w:hanging="413"/>
        <w:rPr>
          <w:rFonts w:ascii="宋体" w:hAnsi="宋体" w:eastAsia="宋体" w:cs="宋体"/>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1</w:t>
      </w:r>
      <w:r>
        <w:rPr>
          <w:rFonts w:ascii="宋体" w:hAnsi="宋体" w:eastAsia="宋体" w:cs="宋体"/>
          <w:spacing w:val="-2"/>
          <w:sz w:val="21"/>
          <w:szCs w:val="21"/>
          <w14:textOutline w14:w="3175" w14:cap="flat" w14:cmpd="sng">
            <w14:solidFill>
              <w14:srgbClr w14:val="000000"/>
            </w14:solidFill>
            <w14:prstDash w14:val="solid"/>
            <w14:miter w14:val="0"/>
          </w14:textOutline>
        </w:rPr>
        <w:t>、气体灭火联</w:t>
      </w:r>
      <w:r>
        <w:rPr>
          <w:rFonts w:ascii="宋体" w:hAnsi="宋体" w:eastAsia="宋体" w:cs="宋体"/>
          <w:spacing w:val="-1"/>
          <w:sz w:val="21"/>
          <w:szCs w:val="21"/>
          <w14:textOutline w14:w="3175" w14:cap="flat" w14:cmpd="sng">
            <w14:solidFill>
              <w14:srgbClr w14:val="000000"/>
            </w14:solidFill>
            <w14:prstDash w14:val="solid"/>
            <w14:miter w14:val="0"/>
          </w14:textOutline>
        </w:rPr>
        <w:t>动输出的手动控制</w:t>
      </w:r>
      <w:r>
        <w:rPr>
          <w:rFonts w:ascii="宋体" w:hAnsi="宋体" w:eastAsia="宋体" w:cs="宋体"/>
          <w:sz w:val="21"/>
          <w:szCs w:val="21"/>
        </w:rPr>
        <w:t xml:space="preserve">   </w:t>
      </w:r>
      <w:r>
        <w:rPr>
          <w:rFonts w:ascii="宋体" w:hAnsi="宋体" w:eastAsia="宋体" w:cs="宋体"/>
          <w:position w:val="-4"/>
          <w:sz w:val="21"/>
          <w:szCs w:val="21"/>
        </w:rPr>
        <w:drawing>
          <wp:inline distT="0" distB="0" distL="0" distR="0">
            <wp:extent cx="77470" cy="14859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49"/>
                    <a:stretch>
                      <a:fillRect/>
                    </a:stretch>
                  </pic:blipFill>
                  <pic:spPr>
                    <a:xfrm>
                      <a:off x="0" y="0"/>
                      <a:ext cx="77653" cy="148601"/>
                    </a:xfrm>
                    <a:prstGeom prst="rect">
                      <a:avLst/>
                    </a:prstGeom>
                  </pic:spPr>
                </pic:pic>
              </a:graphicData>
            </a:graphic>
          </wp:inline>
        </w:drawing>
      </w:r>
      <w:r>
        <w:rPr>
          <w:rFonts w:ascii="宋体" w:hAnsi="宋体" w:eastAsia="宋体" w:cs="宋体"/>
          <w:spacing w:val="6"/>
          <w:sz w:val="21"/>
          <w:szCs w:val="21"/>
        </w:rPr>
        <w:t xml:space="preserve"> </w:t>
      </w:r>
      <w:r>
        <w:rPr>
          <w:rFonts w:ascii="宋体" w:hAnsi="宋体" w:eastAsia="宋体" w:cs="宋体"/>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气体灭火联动输出手动启动</w:t>
      </w:r>
    </w:p>
    <w:p>
      <w:pPr>
        <w:tabs>
          <w:tab w:val="left" w:pos="856"/>
        </w:tabs>
        <w:spacing w:before="109" w:line="316" w:lineRule="auto"/>
        <w:ind w:left="849" w:right="103" w:firstLine="1"/>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在控制器手动状态为允</w:t>
      </w:r>
      <w:r>
        <w:rPr>
          <w:rFonts w:ascii="宋体" w:hAnsi="宋体" w:eastAsia="宋体" w:cs="宋体"/>
          <w:sz w:val="21"/>
          <w:szCs w:val="21"/>
          <w14:textOutline w14:w="3175" w14:cap="flat" w14:cmpd="sng">
            <w14:solidFill>
              <w14:srgbClr w14:val="000000"/>
            </w14:solidFill>
            <w14:prstDash w14:val="solid"/>
            <w14:miter w14:val="0"/>
          </w14:textOutline>
        </w:rPr>
        <w:t>许的情况下按下对应灭火分区的“启动”键，输入密码，或者按下灭火</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分区连接</w:t>
      </w:r>
      <w:r>
        <w:rPr>
          <w:rFonts w:ascii="宋体" w:hAnsi="宋体" w:eastAsia="宋体" w:cs="宋体"/>
          <w:spacing w:val="-3"/>
          <w:sz w:val="21"/>
          <w:szCs w:val="21"/>
          <w14:textOutline w14:w="3175" w14:cap="flat" w14:cmpd="sng">
            <w14:solidFill>
              <w14:srgbClr w14:val="000000"/>
            </w14:solidFill>
            <w14:prstDash w14:val="solid"/>
            <w14:miter w14:val="0"/>
          </w14:textOutline>
        </w:rPr>
        <w:t>的</w:t>
      </w:r>
      <w:r>
        <w:rPr>
          <w:rFonts w:ascii="宋体" w:hAnsi="宋体" w:eastAsia="宋体" w:cs="宋体"/>
          <w:spacing w:val="-2"/>
          <w:sz w:val="21"/>
          <w:szCs w:val="21"/>
          <w14:textOutline w14:w="3175" w14:cap="flat" w14:cmpd="sng">
            <w14:solidFill>
              <w14:srgbClr w14:val="000000"/>
            </w14:solidFill>
            <w14:prstDash w14:val="solid"/>
            <w14:miter w14:val="0"/>
          </w14:textOutline>
        </w:rPr>
        <w:t>紧急启停按钮的“压下喷洒”按钮，此时本灭火分区“启动”“延时”“声光启动”</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指示灯点亮，灭火分区进入</w:t>
      </w:r>
      <w:r>
        <w:rPr>
          <w:rFonts w:ascii="宋体" w:hAnsi="宋体" w:eastAsia="宋体" w:cs="宋体"/>
          <w:sz w:val="21"/>
          <w:szCs w:val="21"/>
          <w14:textOutline w14:w="3175" w14:cap="flat" w14:cmpd="sng">
            <w14:solidFill>
              <w14:srgbClr w14:val="000000"/>
            </w14:solidFill>
            <w14:prstDash w14:val="solid"/>
            <w14:miter w14:val="0"/>
          </w14:textOutline>
        </w:rPr>
        <w:t>启动倒计时，延时一半时间后辅助设备启动，倒计时结束后喷洒启</w:t>
      </w:r>
      <w:r>
        <w:rPr>
          <w:rFonts w:ascii="宋体" w:hAnsi="宋体" w:eastAsia="宋体" w:cs="宋体"/>
          <w:sz w:val="21"/>
          <w:szCs w:val="21"/>
        </w:rPr>
        <w:t xml:space="preserve"> </w:t>
      </w:r>
      <w:r>
        <w:rPr>
          <w:rFonts w:ascii="宋体" w:hAnsi="宋体" w:eastAsia="宋体" w:cs="宋体"/>
          <w:spacing w:val="-10"/>
          <w:sz w:val="21"/>
          <w:szCs w:val="21"/>
          <w14:textOutline w14:w="3175" w14:cap="flat" w14:cmpd="sng">
            <w14:solidFill>
              <w14:srgbClr w14:val="000000"/>
            </w14:solidFill>
            <w14:prstDash w14:val="solid"/>
            <w14:miter w14:val="0"/>
          </w14:textOutline>
        </w:rPr>
        <w:t>动，</w:t>
      </w:r>
      <w:r>
        <w:rPr>
          <w:rFonts w:ascii="宋体" w:hAnsi="宋体" w:eastAsia="宋体" w:cs="宋体"/>
          <w:spacing w:val="-7"/>
          <w:sz w:val="21"/>
          <w:szCs w:val="21"/>
          <w14:textOutline w14:w="3175" w14:cap="flat" w14:cmpd="sng">
            <w14:solidFill>
              <w14:srgbClr w14:val="000000"/>
            </w14:solidFill>
            <w14:prstDash w14:val="solid"/>
            <w14:miter w14:val="0"/>
          </w14:textOutline>
        </w:rPr>
        <w:t>“</w:t>
      </w:r>
      <w:r>
        <w:rPr>
          <w:rFonts w:ascii="宋体" w:hAnsi="宋体" w:eastAsia="宋体" w:cs="宋体"/>
          <w:spacing w:val="-5"/>
          <w:sz w:val="21"/>
          <w:szCs w:val="21"/>
          <w14:textOutline w14:w="3175" w14:cap="flat" w14:cmpd="sng">
            <w14:solidFill>
              <w14:srgbClr w14:val="000000"/>
            </w14:solidFill>
            <w14:prstDash w14:val="solid"/>
            <w14:miter w14:val="0"/>
          </w14:textOutline>
        </w:rPr>
        <w:t>喷洒启动”指示灯点亮，同时灭火分区收到喷洒反馈信号，“喷洒反馈”指示灯点亮。</w:t>
      </w:r>
      <w:r>
        <w:rPr>
          <w:rFonts w:ascii="宋体" w:hAnsi="宋体" w:eastAsia="宋体" w:cs="宋体"/>
          <w:sz w:val="21"/>
          <w:szCs w:val="21"/>
        </w:rPr>
        <w:t xml:space="preserve">   </w:t>
      </w:r>
      <w:r>
        <w:rPr>
          <w:rFonts w:ascii="宋体" w:hAnsi="宋体" w:eastAsia="宋体" w:cs="宋体"/>
          <w:b/>
          <w:bCs/>
          <w:sz w:val="21"/>
          <w:szCs w:val="21"/>
        </w:rPr>
        <w:tab/>
      </w:r>
      <w:r>
        <w:rPr>
          <w:rFonts w:ascii="宋体" w:hAnsi="宋体" w:eastAsia="宋体" w:cs="宋体"/>
          <w:position w:val="-4"/>
          <w:sz w:val="21"/>
          <w:szCs w:val="21"/>
        </w:rPr>
        <w:drawing>
          <wp:inline distT="0" distB="0" distL="0" distR="0">
            <wp:extent cx="78105" cy="148590"/>
            <wp:effectExtent l="0" t="0" r="0" b="0"/>
            <wp:docPr id="87" name="IM 87"/>
            <wp:cNvGraphicFramePr/>
            <a:graphic xmlns:a="http://schemas.openxmlformats.org/drawingml/2006/main">
              <a:graphicData uri="http://schemas.openxmlformats.org/drawingml/2006/picture">
                <pic:pic xmlns:pic="http://schemas.openxmlformats.org/drawingml/2006/picture">
                  <pic:nvPicPr>
                    <pic:cNvPr id="87" name="IM 87"/>
                    <pic:cNvPicPr/>
                  </pic:nvPicPr>
                  <pic:blipFill>
                    <a:blip r:embed="rId45"/>
                    <a:stretch>
                      <a:fillRect/>
                    </a:stretch>
                  </pic:blipFill>
                  <pic:spPr>
                    <a:xfrm>
                      <a:off x="0" y="0"/>
                      <a:ext cx="78124" cy="148601"/>
                    </a:xfrm>
                    <a:prstGeom prst="rect">
                      <a:avLst/>
                    </a:prstGeom>
                  </pic:spPr>
                </pic:pic>
              </a:graphicData>
            </a:graphic>
          </wp:inline>
        </w:drawing>
      </w:r>
      <w:r>
        <w:rPr>
          <w:rFonts w:ascii="宋体" w:hAnsi="宋体" w:eastAsia="宋体" w:cs="宋体"/>
          <w:spacing w:val="7"/>
          <w:sz w:val="21"/>
          <w:szCs w:val="21"/>
        </w:rPr>
        <w:t xml:space="preserve"> </w:t>
      </w:r>
      <w:r>
        <w:rPr>
          <w:rFonts w:ascii="宋体" w:hAnsi="宋体" w:eastAsia="宋体" w:cs="宋体"/>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气体灭火联动输出手动停止</w:t>
      </w:r>
    </w:p>
    <w:p>
      <w:pPr>
        <w:spacing w:before="1" w:line="325" w:lineRule="auto"/>
        <w:ind w:left="849" w:right="105" w:firstLine="1"/>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延时倒计时期间，按下灭火分区的</w:t>
      </w:r>
      <w:r>
        <w:rPr>
          <w:rFonts w:ascii="宋体" w:hAnsi="宋体" w:eastAsia="宋体" w:cs="宋体"/>
          <w:spacing w:val="3"/>
          <w:sz w:val="21"/>
          <w:szCs w:val="21"/>
          <w14:textOutline w14:w="3175" w14:cap="flat" w14:cmpd="sng">
            <w14:solidFill>
              <w14:srgbClr w14:val="000000"/>
            </w14:solidFill>
            <w14:prstDash w14:val="solid"/>
            <w14:miter w14:val="0"/>
          </w14:textOutline>
        </w:rPr>
        <w:t>“</w:t>
      </w:r>
      <w:r>
        <w:rPr>
          <w:rFonts w:ascii="宋体" w:hAnsi="宋体" w:eastAsia="宋体" w:cs="宋体"/>
          <w:spacing w:val="2"/>
          <w:sz w:val="21"/>
          <w:szCs w:val="21"/>
          <w14:textOutline w14:w="3175" w14:cap="flat" w14:cmpd="sng">
            <w14:solidFill>
              <w14:srgbClr w14:val="000000"/>
            </w14:solidFill>
            <w14:prstDash w14:val="solid"/>
            <w14:miter w14:val="0"/>
          </w14:textOutline>
        </w:rPr>
        <w:t>停止”键或按下灭火分区连接的紧急启停按钮的“停止”</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按钮，灭火</w:t>
      </w:r>
      <w:r>
        <w:rPr>
          <w:rFonts w:ascii="宋体" w:hAnsi="宋体" w:eastAsia="宋体" w:cs="宋体"/>
          <w:sz w:val="21"/>
          <w:szCs w:val="21"/>
          <w14:textOutline w14:w="3175" w14:cap="flat" w14:cmpd="sng">
            <w14:solidFill>
              <w14:srgbClr w14:val="000000"/>
            </w14:solidFill>
            <w14:prstDash w14:val="solid"/>
            <w14:miter w14:val="0"/>
          </w14:textOutline>
        </w:rPr>
        <w:t>分区停止延时启动，恢复正常监视状态。</w:t>
      </w:r>
    </w:p>
    <w:p>
      <w:pPr>
        <w:spacing w:before="134" w:line="325" w:lineRule="auto"/>
        <w:ind w:left="436" w:right="210" w:firstLine="414"/>
        <w:rPr>
          <w:rFonts w:ascii="宋体" w:hAnsi="宋体" w:eastAsia="宋体" w:cs="宋体"/>
          <w:sz w:val="21"/>
          <w:szCs w:val="21"/>
        </w:rPr>
      </w:pPr>
      <w:r>
        <w:rPr>
          <w:rFonts w:ascii="宋体" w:hAnsi="宋体" w:eastAsia="宋体" w:cs="宋体"/>
          <w:spacing w:val="-8"/>
          <w:sz w:val="21"/>
          <w:szCs w:val="21"/>
          <w14:textOutline w14:w="1343" w14:cap="flat" w14:cmpd="sng">
            <w14:solidFill>
              <w14:srgbClr w14:val="000000"/>
            </w14:solidFill>
            <w14:prstDash w14:val="solid"/>
            <w14:miter w14:val="0"/>
          </w14:textOutline>
        </w:rPr>
        <w:t>注意:</w:t>
      </w:r>
      <w:r>
        <w:rPr>
          <w:rFonts w:ascii="宋体" w:hAnsi="宋体" w:eastAsia="宋体" w:cs="宋体"/>
          <w:spacing w:val="-8"/>
          <w:sz w:val="21"/>
          <w:szCs w:val="21"/>
        </w:rPr>
        <w:t xml:space="preserve"> </w:t>
      </w:r>
      <w:r>
        <w:rPr>
          <w:rFonts w:ascii="宋体" w:hAnsi="宋体" w:eastAsia="宋体" w:cs="宋体"/>
          <w:spacing w:val="-8"/>
          <w:sz w:val="21"/>
          <w:szCs w:val="21"/>
          <w14:textOutline w14:w="3175" w14:cap="flat" w14:cmpd="sng">
            <w14:solidFill>
              <w14:srgbClr w14:val="000000"/>
            </w14:solidFill>
            <w14:prstDash w14:val="solid"/>
            <w14:miter w14:val="0"/>
          </w14:textOutline>
        </w:rPr>
        <w:t>“启动</w:t>
      </w:r>
      <w:r>
        <w:rPr>
          <w:rFonts w:ascii="宋体" w:hAnsi="宋体" w:eastAsia="宋体" w:cs="宋体"/>
          <w:spacing w:val="-5"/>
          <w:sz w:val="21"/>
          <w:szCs w:val="21"/>
          <w14:textOutline w14:w="3175" w14:cap="flat" w14:cmpd="sng">
            <w14:solidFill>
              <w14:srgbClr w14:val="000000"/>
            </w14:solidFill>
            <w14:prstDash w14:val="solid"/>
            <w14:miter w14:val="0"/>
          </w14:textOutline>
        </w:rPr>
        <w:t>”</w:t>
      </w:r>
      <w:r>
        <w:rPr>
          <w:rFonts w:ascii="宋体" w:hAnsi="宋体" w:eastAsia="宋体" w:cs="宋体"/>
          <w:spacing w:val="-4"/>
          <w:sz w:val="21"/>
          <w:szCs w:val="21"/>
          <w14:textOutline w14:w="3175" w14:cap="flat" w14:cmpd="sng">
            <w14:solidFill>
              <w14:srgbClr w14:val="000000"/>
            </w14:solidFill>
            <w14:prstDash w14:val="solid"/>
            <w14:miter w14:val="0"/>
          </w14:textOutline>
        </w:rPr>
        <w:t>指示灯亮，仅表示灭火分区进入延时倒计时，并不表示喷洒启动。“停止”键功</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能在延时期间按下有效，延</w:t>
      </w:r>
      <w:r>
        <w:rPr>
          <w:rFonts w:ascii="宋体" w:hAnsi="宋体" w:eastAsia="宋体" w:cs="宋体"/>
          <w:sz w:val="21"/>
          <w:szCs w:val="21"/>
          <w14:textOutline w14:w="3175" w14:cap="flat" w14:cmpd="sng">
            <w14:solidFill>
              <w14:srgbClr w14:val="000000"/>
            </w14:solidFill>
            <w14:prstDash w14:val="solid"/>
            <w14:miter w14:val="0"/>
          </w14:textOutline>
        </w:rPr>
        <w:t>时结束喷洒启动后，按“停止”键无效。</w:t>
      </w:r>
    </w:p>
    <w:p>
      <w:pPr>
        <w:spacing w:before="134" w:line="220" w:lineRule="auto"/>
        <w:ind w:left="424"/>
        <w:outlineLvl w:val="9"/>
        <w:rPr>
          <w:rFonts w:ascii="宋体" w:hAnsi="宋体" w:eastAsia="宋体" w:cs="宋体"/>
          <w:sz w:val="21"/>
          <w:szCs w:val="21"/>
        </w:rPr>
      </w:pPr>
      <w:bookmarkStart w:id="38" w:name="_Toc3055"/>
      <w:bookmarkStart w:id="39" w:name="_Toc10600"/>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2</w:t>
      </w:r>
      <w:r>
        <w:rPr>
          <w:rFonts w:ascii="宋体" w:hAnsi="宋体" w:eastAsia="宋体" w:cs="宋体"/>
          <w:spacing w:val="-1"/>
          <w:sz w:val="21"/>
          <w:szCs w:val="21"/>
          <w14:textOutline w14:w="3175" w14:cap="flat" w14:cmpd="sng">
            <w14:solidFill>
              <w14:srgbClr w14:val="000000"/>
            </w14:solidFill>
            <w14:prstDash w14:val="solid"/>
            <w14:miter w14:val="0"/>
          </w14:textOutline>
        </w:rPr>
        <w:t>、总线</w:t>
      </w:r>
      <w:r>
        <w:rPr>
          <w:rFonts w:ascii="宋体" w:hAnsi="宋体" w:eastAsia="宋体" w:cs="宋体"/>
          <w:sz w:val="21"/>
          <w:szCs w:val="21"/>
          <w14:textOutline w14:w="3175" w14:cap="flat" w14:cmpd="sng">
            <w14:solidFill>
              <w14:srgbClr w14:val="000000"/>
            </w14:solidFill>
            <w14:prstDash w14:val="solid"/>
            <w14:miter w14:val="0"/>
          </w14:textOutline>
        </w:rPr>
        <w:t>联动输出的手动控制</w:t>
      </w:r>
      <w:bookmarkEnd w:id="38"/>
      <w:bookmarkEnd w:id="39"/>
    </w:p>
    <w:p>
      <w:pPr>
        <w:spacing w:before="110" w:line="315" w:lineRule="auto"/>
        <w:ind w:left="427" w:firstLine="421"/>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将控制器“</w:t>
      </w:r>
      <w:r>
        <w:rPr>
          <w:rFonts w:ascii="宋体" w:hAnsi="宋体" w:eastAsia="宋体" w:cs="宋体"/>
          <w:sz w:val="21"/>
          <w:szCs w:val="21"/>
          <w14:textOutline w14:w="3175" w14:cap="flat" w14:cmpd="sng">
            <w14:solidFill>
              <w14:srgbClr w14:val="000000"/>
            </w14:solidFill>
            <w14:prstDash w14:val="solid"/>
            <w14:miter w14:val="0"/>
          </w14:textOutline>
        </w:rPr>
        <w:t>手动方式”设置“允许”状态，“手动”指示灯点亮，然后按【功能】→</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F3</w:t>
      </w:r>
      <w:r>
        <w:rPr>
          <w:rFonts w:ascii="宋体" w:hAnsi="宋体" w:eastAsia="宋体" w:cs="宋体"/>
          <w:sz w:val="21"/>
          <w:szCs w:val="21"/>
          <w14:textOutline w14:w="3175" w14:cap="flat" w14:cmpd="sng">
            <w14:solidFill>
              <w14:srgbClr w14:val="000000"/>
            </w14:solidFill>
            <w14:prstDash w14:val="solid"/>
            <w14:miter w14:val="0"/>
          </w14:textOutline>
        </w:rPr>
        <w:t>“设置”</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4</w:t>
      </w:r>
      <w:r>
        <w:rPr>
          <w:rFonts w:ascii="宋体" w:hAnsi="宋体" w:eastAsia="宋体" w:cs="宋体"/>
          <w:spacing w:val="-1"/>
          <w:sz w:val="21"/>
          <w:szCs w:val="21"/>
          <w14:textOutline w14:w="3175" w14:cap="flat" w14:cmpd="sng">
            <w14:solidFill>
              <w14:srgbClr w14:val="000000"/>
            </w14:solidFill>
            <w14:prstDash w14:val="solid"/>
            <w14:miter w14:val="0"/>
          </w14:textOutline>
        </w:rPr>
        <w:t>手动启停设备，在此页面输入动作设备所在控制器号(本机输入</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00</w:t>
      </w:r>
      <w:r>
        <w:rPr>
          <w:rFonts w:ascii="宋体" w:hAnsi="宋体" w:eastAsia="宋体" w:cs="宋体"/>
          <w:spacing w:val="-1"/>
          <w:sz w:val="21"/>
          <w:szCs w:val="21"/>
          <w14:textOutline w14:w="3175" w14:cap="flat" w14:cmpd="sng">
            <w14:solidFill>
              <w14:srgbClr w14:val="000000"/>
            </w14:solidFill>
            <w14:prstDash w14:val="solid"/>
            <w14:miter w14:val="0"/>
          </w14:textOutline>
        </w:rPr>
        <w:t>)、回路号</w:t>
      </w:r>
      <w:r>
        <w:rPr>
          <w:rFonts w:ascii="宋体" w:hAnsi="宋体" w:eastAsia="宋体" w:cs="宋体"/>
          <w:sz w:val="21"/>
          <w:szCs w:val="21"/>
          <w14:textOutline w14:w="3175" w14:cap="flat" w14:cmpd="sng">
            <w14:solidFill>
              <w14:srgbClr w14:val="000000"/>
            </w14:solidFill>
            <w14:prstDash w14:val="solid"/>
            <w14:miter w14:val="0"/>
          </w14:textOutline>
        </w:rPr>
        <w:t>和地址。如果输入</w:t>
      </w:r>
      <w:r>
        <w:rPr>
          <w:rFonts w:ascii="宋体" w:hAnsi="宋体" w:eastAsia="宋体" w:cs="宋体"/>
          <w:sz w:val="21"/>
          <w:szCs w:val="21"/>
        </w:rPr>
        <w:t xml:space="preserve">  </w:t>
      </w:r>
      <w:r>
        <w:rPr>
          <w:rFonts w:ascii="宋体" w:hAnsi="宋体" w:eastAsia="宋体" w:cs="宋体"/>
          <w:spacing w:val="-9"/>
          <w:sz w:val="21"/>
          <w:szCs w:val="21"/>
          <w14:textOutline w14:w="3175" w14:cap="flat" w14:cmpd="sng">
            <w14:solidFill>
              <w14:srgbClr w14:val="000000"/>
            </w14:solidFill>
            <w14:prstDash w14:val="solid"/>
            <w14:miter w14:val="0"/>
          </w14:textOutline>
        </w:rPr>
        <w:t>有</w:t>
      </w:r>
      <w:r>
        <w:rPr>
          <w:rFonts w:ascii="宋体" w:hAnsi="宋体" w:eastAsia="宋体" w:cs="宋体"/>
          <w:spacing w:val="-5"/>
          <w:sz w:val="21"/>
          <w:szCs w:val="21"/>
          <w14:textOutline w14:w="3175" w14:cap="flat" w14:cmpd="sng">
            <w14:solidFill>
              <w14:srgbClr w14:val="000000"/>
            </w14:solidFill>
            <w14:prstDash w14:val="solid"/>
            <w14:miter w14:val="0"/>
          </w14:textOutline>
        </w:rPr>
        <w:t>误，可按下</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F1</w:t>
      </w:r>
      <w:r>
        <w:rPr>
          <w:rFonts w:ascii="宋体" w:hAnsi="宋体" w:eastAsia="宋体" w:cs="宋体"/>
          <w:spacing w:val="-5"/>
          <w:sz w:val="21"/>
          <w:szCs w:val="21"/>
          <w14:textOutline w14:w="3175" w14:cap="flat" w14:cmpd="sng">
            <w14:solidFill>
              <w14:srgbClr w14:val="000000"/>
            </w14:solidFill>
            <w14:prstDash w14:val="solid"/>
            <w14:miter w14:val="0"/>
          </w14:textOutline>
        </w:rPr>
        <w:t>【修改】键重新输入，按下</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F2</w:t>
      </w:r>
      <w:r>
        <w:rPr>
          <w:rFonts w:ascii="宋体" w:hAnsi="宋体" w:eastAsia="宋体" w:cs="宋体"/>
          <w:spacing w:val="-5"/>
          <w:sz w:val="21"/>
          <w:szCs w:val="21"/>
          <w14:textOutline w14:w="3175" w14:cap="flat" w14:cmpd="sng">
            <w14:solidFill>
              <w14:srgbClr w14:val="000000"/>
            </w14:solidFill>
            <w14:prstDash w14:val="solid"/>
            <w14:miter w14:val="0"/>
          </w14:textOutline>
        </w:rPr>
        <w:t>【地址</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1</w:t>
      </w:r>
      <w:r>
        <w:rPr>
          <w:rFonts w:ascii="宋体" w:hAnsi="宋体" w:eastAsia="宋体" w:cs="宋体"/>
          <w:spacing w:val="-5"/>
          <w:sz w:val="21"/>
          <w:szCs w:val="21"/>
          <w14:textOutline w14:w="3175" w14:cap="flat" w14:cmpd="sng">
            <w14:solidFill>
              <w14:srgbClr w14:val="000000"/>
            </w14:solidFill>
            <w14:prstDash w14:val="solid"/>
            <w14:miter w14:val="0"/>
          </w14:textOutline>
        </w:rPr>
        <w:t>】键进行地址减一操作，按下</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F3</w:t>
      </w:r>
      <w:r>
        <w:rPr>
          <w:rFonts w:ascii="宋体" w:hAnsi="宋体" w:eastAsia="宋体" w:cs="宋体"/>
          <w:spacing w:val="-5"/>
          <w:sz w:val="21"/>
          <w:szCs w:val="21"/>
          <w14:textOutline w14:w="3175" w14:cap="flat" w14:cmpd="sng">
            <w14:solidFill>
              <w14:srgbClr w14:val="000000"/>
            </w14:solidFill>
            <w14:prstDash w14:val="solid"/>
            <w14:miter w14:val="0"/>
          </w14:textOutline>
        </w:rPr>
        <w:t>【地址</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+1</w:t>
      </w:r>
      <w:r>
        <w:rPr>
          <w:rFonts w:ascii="宋体" w:hAnsi="宋体" w:eastAsia="宋体" w:cs="宋体"/>
          <w:spacing w:val="-5"/>
          <w:sz w:val="21"/>
          <w:szCs w:val="21"/>
          <w14:textOutline w14:w="3175" w14:cap="flat" w14:cmpd="sng">
            <w14:solidFill>
              <w14:srgbClr w14:val="000000"/>
            </w14:solidFill>
            <w14:prstDash w14:val="solid"/>
            <w14:miter w14:val="0"/>
          </w14:textOutline>
        </w:rPr>
        <w:t>】</w:t>
      </w:r>
      <w:r>
        <w:rPr>
          <w:rFonts w:ascii="宋体" w:hAnsi="宋体" w:eastAsia="宋体" w:cs="宋体"/>
          <w:spacing w:val="-4"/>
          <w:sz w:val="21"/>
          <w:szCs w:val="21"/>
          <w14:textOutline w14:w="3175" w14:cap="flat" w14:cmpd="sng">
            <w14:solidFill>
              <w14:srgbClr w14:val="000000"/>
            </w14:solidFill>
            <w14:prstDash w14:val="solid"/>
            <w14:miter w14:val="0"/>
          </w14:textOutline>
        </w:rPr>
        <w:t>键进行地址加一</w:t>
      </w:r>
      <w:r>
        <w:rPr>
          <w:rFonts w:ascii="宋体" w:hAnsi="宋体" w:eastAsia="宋体" w:cs="宋体"/>
          <w:spacing w:val="-2"/>
          <w:sz w:val="21"/>
          <w:szCs w:val="21"/>
          <w14:textOutline w14:w="3175" w14:cap="flat" w14:cmpd="sng">
            <w14:solidFill>
              <w14:srgbClr w14:val="000000"/>
            </w14:solidFill>
            <w14:prstDash w14:val="solid"/>
            <w14:miter w14:val="0"/>
          </w14:textOutline>
        </w:rPr>
        <w:t>操作；若正确，则按下</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F4</w:t>
      </w:r>
      <w:r>
        <w:rPr>
          <w:rFonts w:ascii="宋体" w:hAnsi="宋体" w:eastAsia="宋体" w:cs="宋体"/>
          <w:spacing w:val="-2"/>
          <w:sz w:val="21"/>
          <w:szCs w:val="21"/>
          <w14:textOutline w14:w="3175" w14:cap="flat" w14:cmpd="sng">
            <w14:solidFill>
              <w14:srgbClr w14:val="000000"/>
            </w14:solidFill>
            <w14:prstDash w14:val="solid"/>
            <w14:miter w14:val="0"/>
          </w14:textOutline>
        </w:rPr>
        <w:t>【启动】键。如果输出动作命令已被正常发送出去，则提</w:t>
      </w:r>
      <w:r>
        <w:rPr>
          <w:rFonts w:ascii="宋体" w:hAnsi="宋体" w:eastAsia="宋体" w:cs="宋体"/>
          <w:spacing w:val="-4"/>
          <w:sz w:val="21"/>
          <w:szCs w:val="21"/>
          <w14:textOutline w14:w="3175" w14:cap="flat" w14:cmpd="sng">
            <w14:solidFill>
              <w14:srgbClr w14:val="000000"/>
            </w14:solidFill>
            <w14:prstDash w14:val="solid"/>
            <w14:miter w14:val="0"/>
          </w14:textOutline>
        </w:rPr>
        <w:t>示</w:t>
      </w:r>
      <w:r>
        <w:rPr>
          <w:rFonts w:ascii="宋体" w:hAnsi="宋体" w:eastAsia="宋体" w:cs="宋体"/>
          <w:spacing w:val="-2"/>
          <w:sz w:val="21"/>
          <w:szCs w:val="21"/>
          <w14:textOutline w14:w="3175" w14:cap="flat" w14:cmpd="sng">
            <w14:solidFill>
              <w14:srgbClr w14:val="000000"/>
            </w14:solidFill>
            <w14:prstDash w14:val="solid"/>
            <w14:miter w14:val="0"/>
          </w14:textOutline>
        </w:rPr>
        <w:t>“命令已发出”随后提示“操作已完成”；若输出动作命令未被发送成功，则提示“命令已发出”</w:t>
      </w:r>
      <w:r>
        <w:rPr>
          <w:rFonts w:ascii="宋体" w:hAnsi="宋体" w:eastAsia="宋体" w:cs="宋体"/>
          <w:spacing w:val="-8"/>
          <w:sz w:val="21"/>
          <w:szCs w:val="21"/>
          <w14:textOutline w14:w="3175" w14:cap="flat" w14:cmpd="sng">
            <w14:solidFill>
              <w14:srgbClr w14:val="000000"/>
            </w14:solidFill>
            <w14:prstDash w14:val="solid"/>
            <w14:miter w14:val="0"/>
          </w14:textOutline>
        </w:rPr>
        <w:t>随后提</w:t>
      </w:r>
      <w:r>
        <w:rPr>
          <w:rFonts w:ascii="宋体" w:hAnsi="宋体" w:eastAsia="宋体" w:cs="宋体"/>
          <w:spacing w:val="-5"/>
          <w:sz w:val="21"/>
          <w:szCs w:val="21"/>
          <w14:textOutline w14:w="3175" w14:cap="flat" w14:cmpd="sng">
            <w14:solidFill>
              <w14:srgbClr w14:val="000000"/>
            </w14:solidFill>
            <w14:prstDash w14:val="solid"/>
            <w14:miter w14:val="0"/>
          </w14:textOutline>
        </w:rPr>
        <w:t>示</w:t>
      </w:r>
      <w:r>
        <w:rPr>
          <w:rFonts w:ascii="宋体" w:hAnsi="宋体" w:eastAsia="宋体" w:cs="宋体"/>
          <w:spacing w:val="-4"/>
          <w:sz w:val="21"/>
          <w:szCs w:val="21"/>
          <w14:textOutline w14:w="3175" w14:cap="flat" w14:cmpd="sng">
            <w14:solidFill>
              <w14:srgbClr w14:val="000000"/>
            </w14:solidFill>
            <w14:prstDash w14:val="solid"/>
            <w14:miter w14:val="0"/>
          </w14:textOutline>
        </w:rPr>
        <w:t>“目标无响应”，用户可根据提示查找原因。</w:t>
      </w:r>
    </w:p>
    <w:p>
      <w:pPr>
        <w:spacing w:before="3" w:line="319" w:lineRule="auto"/>
        <w:ind w:left="429" w:right="207" w:firstLine="422"/>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若想停止设备动作</w:t>
      </w:r>
      <w:r>
        <w:rPr>
          <w:rFonts w:ascii="宋体" w:hAnsi="宋体" w:eastAsia="宋体" w:cs="宋体"/>
          <w:sz w:val="21"/>
          <w:szCs w:val="21"/>
          <w14:textOutline w14:w="3175" w14:cap="flat" w14:cmpd="sng">
            <w14:solidFill>
              <w14:srgbClr w14:val="000000"/>
            </w14:solidFill>
            <w14:prstDash w14:val="solid"/>
            <w14:miter w14:val="0"/>
          </w14:textOutline>
        </w:rPr>
        <w:t>，则可再输入设备所在控制器号、回路号和地址。如果输入有错误，可以按</w:t>
      </w:r>
      <w:r>
        <w:rPr>
          <w:rFonts w:ascii="宋体" w:hAnsi="宋体" w:eastAsia="宋体" w:cs="宋体"/>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下</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F</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1</w:t>
      </w:r>
      <w:r>
        <w:rPr>
          <w:rFonts w:ascii="宋体" w:hAnsi="宋体" w:eastAsia="宋体" w:cs="宋体"/>
          <w:spacing w:val="-3"/>
          <w:sz w:val="21"/>
          <w:szCs w:val="21"/>
          <w14:textOutline w14:w="3175" w14:cap="flat" w14:cmpd="sng">
            <w14:solidFill>
              <w14:srgbClr w14:val="000000"/>
            </w14:solidFill>
            <w14:prstDash w14:val="solid"/>
            <w14:miter w14:val="0"/>
          </w14:textOutline>
        </w:rPr>
        <w:t>【修改】键重新输入，按下</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F2</w:t>
      </w:r>
      <w:r>
        <w:rPr>
          <w:rFonts w:ascii="宋体" w:hAnsi="宋体" w:eastAsia="宋体" w:cs="宋体"/>
          <w:spacing w:val="-3"/>
          <w:sz w:val="21"/>
          <w:szCs w:val="21"/>
          <w14:textOutline w14:w="3175" w14:cap="flat" w14:cmpd="sng">
            <w14:solidFill>
              <w14:srgbClr w14:val="000000"/>
            </w14:solidFill>
            <w14:prstDash w14:val="solid"/>
            <w14:miter w14:val="0"/>
          </w14:textOutline>
        </w:rPr>
        <w:t>【地址</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-1</w:t>
      </w:r>
      <w:r>
        <w:rPr>
          <w:rFonts w:ascii="宋体" w:hAnsi="宋体" w:eastAsia="宋体" w:cs="宋体"/>
          <w:spacing w:val="-3"/>
          <w:sz w:val="21"/>
          <w:szCs w:val="21"/>
          <w14:textOutline w14:w="3175" w14:cap="flat" w14:cmpd="sng">
            <w14:solidFill>
              <w14:srgbClr w14:val="000000"/>
            </w14:solidFill>
            <w14:prstDash w14:val="solid"/>
            <w14:miter w14:val="0"/>
          </w14:textOutline>
        </w:rPr>
        <w:t>】键进行地址减一操作，按下</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F3</w:t>
      </w:r>
      <w:r>
        <w:rPr>
          <w:rFonts w:ascii="宋体" w:hAnsi="宋体" w:eastAsia="宋体" w:cs="宋体"/>
          <w:spacing w:val="-3"/>
          <w:sz w:val="21"/>
          <w:szCs w:val="21"/>
          <w14:textOutline w14:w="3175" w14:cap="flat" w14:cmpd="sng">
            <w14:solidFill>
              <w14:srgbClr w14:val="000000"/>
            </w14:solidFill>
            <w14:prstDash w14:val="solid"/>
            <w14:miter w14:val="0"/>
          </w14:textOutline>
        </w:rPr>
        <w:t>【地址</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+1</w:t>
      </w:r>
      <w:r>
        <w:rPr>
          <w:rFonts w:ascii="宋体" w:hAnsi="宋体" w:eastAsia="宋体" w:cs="宋体"/>
          <w:spacing w:val="-3"/>
          <w:sz w:val="21"/>
          <w:szCs w:val="21"/>
          <w14:textOutline w14:w="3175" w14:cap="flat" w14:cmpd="sng">
            <w14:solidFill>
              <w14:srgbClr w14:val="000000"/>
            </w14:solidFill>
            <w14:prstDash w14:val="solid"/>
            <w14:miter w14:val="0"/>
          </w14:textOutline>
        </w:rPr>
        <w:t>】键进行地</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址加一操作；</w:t>
      </w:r>
      <w:r>
        <w:rPr>
          <w:rFonts w:ascii="宋体" w:hAnsi="宋体" w:eastAsia="宋体" w:cs="宋体"/>
          <w:spacing w:val="-3"/>
          <w:sz w:val="21"/>
          <w:szCs w:val="21"/>
          <w14:textOutline w14:w="3175" w14:cap="flat" w14:cmpd="sng">
            <w14:solidFill>
              <w14:srgbClr w14:val="000000"/>
            </w14:solidFill>
            <w14:prstDash w14:val="solid"/>
            <w14:miter w14:val="0"/>
          </w14:textOutline>
        </w:rPr>
        <w:t>若</w:t>
      </w:r>
      <w:r>
        <w:rPr>
          <w:rFonts w:ascii="宋体" w:hAnsi="宋体" w:eastAsia="宋体" w:cs="宋体"/>
          <w:spacing w:val="-2"/>
          <w:sz w:val="21"/>
          <w:szCs w:val="21"/>
          <w14:textOutline w14:w="3175" w14:cap="flat" w14:cmpd="sng">
            <w14:solidFill>
              <w14:srgbClr w14:val="000000"/>
            </w14:solidFill>
            <w14:prstDash w14:val="solid"/>
            <w14:miter w14:val="0"/>
          </w14:textOutline>
        </w:rPr>
        <w:t>正确，再按下</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F5</w:t>
      </w:r>
      <w:r>
        <w:rPr>
          <w:rFonts w:ascii="宋体" w:hAnsi="宋体" w:eastAsia="宋体" w:cs="宋体"/>
          <w:spacing w:val="-2"/>
          <w:sz w:val="21"/>
          <w:szCs w:val="21"/>
          <w14:textOutline w14:w="3175" w14:cap="flat" w14:cmpd="sng">
            <w14:solidFill>
              <w14:srgbClr w14:val="000000"/>
            </w14:solidFill>
            <w14:prstDash w14:val="solid"/>
            <w14:miter w14:val="0"/>
          </w14:textOutline>
        </w:rPr>
        <w:t>【停止】键。如果停止动作命令已被正常发送出去，则提示“命令</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已发出”随后</w:t>
      </w:r>
      <w:r>
        <w:rPr>
          <w:rFonts w:ascii="宋体" w:hAnsi="宋体" w:eastAsia="宋体" w:cs="宋体"/>
          <w:sz w:val="21"/>
          <w:szCs w:val="21"/>
          <w14:textOutline w14:w="3175" w14:cap="flat" w14:cmpd="sng">
            <w14:solidFill>
              <w14:srgbClr w14:val="000000"/>
            </w14:solidFill>
            <w14:prstDash w14:val="solid"/>
            <w14:miter w14:val="0"/>
          </w14:textOutline>
        </w:rPr>
        <w:t>提示“操作已完成”。</w:t>
      </w:r>
    </w:p>
    <w:p>
      <w:pPr>
        <w:spacing w:before="137" w:line="220" w:lineRule="auto"/>
        <w:ind w:left="428"/>
        <w:outlineLvl w:val="9"/>
        <w:rPr>
          <w:rFonts w:ascii="宋体" w:hAnsi="宋体" w:eastAsia="宋体" w:cs="宋体"/>
          <w:sz w:val="21"/>
          <w:szCs w:val="21"/>
        </w:rPr>
      </w:pPr>
      <w:bookmarkStart w:id="40" w:name="_Toc13279"/>
      <w:bookmarkStart w:id="41" w:name="_Toc1440"/>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3</w:t>
      </w:r>
      <w:r>
        <w:rPr>
          <w:rFonts w:ascii="宋体" w:hAnsi="宋体" w:eastAsia="宋体" w:cs="宋体"/>
          <w:spacing w:val="-1"/>
          <w:sz w:val="21"/>
          <w:szCs w:val="21"/>
          <w14:textOutline w14:w="3175" w14:cap="flat" w14:cmpd="sng">
            <w14:solidFill>
              <w14:srgbClr w14:val="000000"/>
            </w14:solidFill>
            <w14:prstDash w14:val="solid"/>
            <w14:miter w14:val="0"/>
          </w14:textOutline>
        </w:rPr>
        <w:t>、声光设</w:t>
      </w:r>
      <w:r>
        <w:rPr>
          <w:rFonts w:ascii="宋体" w:hAnsi="宋体" w:eastAsia="宋体" w:cs="宋体"/>
          <w:sz w:val="21"/>
          <w:szCs w:val="21"/>
          <w14:textOutline w14:w="3175" w14:cap="flat" w14:cmpd="sng">
            <w14:solidFill>
              <w14:srgbClr w14:val="000000"/>
            </w14:solidFill>
            <w14:prstDash w14:val="solid"/>
            <w14:miter w14:val="0"/>
          </w14:textOutline>
        </w:rPr>
        <w:t>备手动控制</w:t>
      </w:r>
      <w:bookmarkEnd w:id="40"/>
      <w:bookmarkEnd w:id="41"/>
    </w:p>
    <w:p>
      <w:pPr>
        <w:spacing w:before="110" w:line="325" w:lineRule="auto"/>
        <w:ind w:left="431" w:right="207" w:firstLine="420"/>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无论控制方</w:t>
      </w:r>
      <w:r>
        <w:rPr>
          <w:rFonts w:ascii="宋体" w:hAnsi="宋体" w:eastAsia="宋体" w:cs="宋体"/>
          <w:sz w:val="21"/>
          <w:szCs w:val="21"/>
          <w14:textOutline w14:w="3175" w14:cap="flat" w14:cmpd="sng">
            <w14:solidFill>
              <w14:srgbClr w14:val="000000"/>
            </w14:solidFill>
            <w14:prstDash w14:val="solid"/>
            <w14:miter w14:val="0"/>
          </w14:textOutline>
        </w:rPr>
        <w:t>式如何，按【警报器】键，可启动系统内所有的声光部件；再按【警报器】键，可</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停止系统内所有的</w:t>
      </w:r>
      <w:r>
        <w:rPr>
          <w:rFonts w:ascii="宋体" w:hAnsi="宋体" w:eastAsia="宋体" w:cs="宋体"/>
          <w:spacing w:val="-2"/>
          <w:sz w:val="21"/>
          <w:szCs w:val="21"/>
          <w14:textOutline w14:w="3175" w14:cap="flat" w14:cmpd="sng">
            <w14:solidFill>
              <w14:srgbClr w14:val="000000"/>
            </w14:solidFill>
            <w14:prstDash w14:val="solid"/>
            <w14:miter w14:val="0"/>
          </w14:textOutline>
        </w:rPr>
        <w:t>声光部件。声光部件的反馈信号可通过系统→系统配置下，按</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F4</w:t>
      </w:r>
      <w:r>
        <w:rPr>
          <w:rFonts w:ascii="宋体" w:hAnsi="宋体" w:eastAsia="宋体" w:cs="宋体"/>
          <w:spacing w:val="-2"/>
          <w:sz w:val="21"/>
          <w:szCs w:val="21"/>
          <w14:textOutline w14:w="3175" w14:cap="flat" w14:cmpd="sng">
            <w14:solidFill>
              <w14:srgbClr w14:val="000000"/>
            </w14:solidFill>
            <w14:prstDash w14:val="solid"/>
            <w14:miter w14:val="0"/>
          </w14:textOutline>
        </w:rPr>
        <w:t>【反馈设置】→</w:t>
      </w:r>
    </w:p>
    <w:p>
      <w:pPr>
        <w:sectPr>
          <w:footerReference r:id="rId19" w:type="default"/>
          <w:pgSz w:w="11907" w:h="16839"/>
          <w:pgMar w:top="1154" w:right="922" w:bottom="1059" w:left="1303" w:header="454" w:footer="846" w:gutter="0"/>
          <w:pgNumType w:fmt="decimal"/>
          <w:cols w:space="720" w:num="1"/>
        </w:sectPr>
      </w:pPr>
    </w:p>
    <w:p>
      <w:pPr>
        <w:spacing w:before="247" w:line="316" w:lineRule="auto"/>
        <w:ind w:left="428" w:right="1" w:hanging="3"/>
        <w:rPr>
          <w:rFonts w:ascii="宋体" w:hAnsi="宋体" w:eastAsia="宋体" w:cs="宋体"/>
          <w:sz w:val="21"/>
          <w:szCs w:val="21"/>
        </w:rPr>
      </w:pP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F</w:t>
      </w:r>
      <w:r>
        <w:rPr>
          <w:rFonts w:ascii="Times New Roman" w:hAnsi="Times New Roman" w:eastAsia="Times New Roman" w:cs="Times New Roman"/>
          <w:spacing w:val="-12"/>
          <w:sz w:val="21"/>
          <w:szCs w:val="21"/>
          <w14:textOutline w14:w="3175" w14:cap="flat" w14:cmpd="sng">
            <w14:solidFill>
              <w14:srgbClr w14:val="000000"/>
            </w14:solidFill>
            <w14:prstDash w14:val="solid"/>
            <w14:miter w14:val="0"/>
          </w14:textOutline>
        </w:rPr>
        <w:t>1</w:t>
      </w:r>
      <w:r>
        <w:rPr>
          <w:rFonts w:ascii="宋体" w:hAnsi="宋体" w:eastAsia="宋体" w:cs="宋体"/>
          <w:spacing w:val="-12"/>
          <w:sz w:val="21"/>
          <w:szCs w:val="21"/>
          <w14:textOutline w14:w="3175" w14:cap="flat" w14:cmpd="sng">
            <w14:solidFill>
              <w14:srgbClr w14:val="000000"/>
            </w14:solidFill>
            <w14:prstDash w14:val="solid"/>
            <w14:miter w14:val="0"/>
          </w14:textOutline>
        </w:rPr>
        <w:t>【声光反馈</w:t>
      </w:r>
      <w:r>
        <w:rPr>
          <w:rFonts w:ascii="宋体" w:hAnsi="宋体" w:eastAsia="宋体" w:cs="宋体"/>
          <w:spacing w:val="-7"/>
          <w:sz w:val="21"/>
          <w:szCs w:val="21"/>
          <w14:textOutline w14:w="3175" w14:cap="flat" w14:cmpd="sng">
            <w14:solidFill>
              <w14:srgbClr w14:val="000000"/>
            </w14:solidFill>
            <w14:prstDash w14:val="solid"/>
            <w14:miter w14:val="0"/>
          </w14:textOutline>
        </w:rPr>
        <w:t>】</w:t>
      </w:r>
      <w:r>
        <w:rPr>
          <w:rFonts w:ascii="宋体" w:hAnsi="宋体" w:eastAsia="宋体" w:cs="宋体"/>
          <w:spacing w:val="-6"/>
          <w:sz w:val="21"/>
          <w:szCs w:val="21"/>
          <w14:textOutline w14:w="3175" w14:cap="flat" w14:cmpd="sng">
            <w14:solidFill>
              <w14:srgbClr w14:val="000000"/>
            </w14:solidFill>
            <w14:prstDash w14:val="solid"/>
            <w14:miter w14:val="0"/>
          </w14:textOutline>
        </w:rPr>
        <w:t>，可查看当前设置，默认为禁止，也可进行重新设置：按数字键【</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1</w:t>
      </w:r>
      <w:r>
        <w:rPr>
          <w:rFonts w:ascii="宋体" w:hAnsi="宋体" w:eastAsia="宋体" w:cs="宋体"/>
          <w:spacing w:val="-6"/>
          <w:sz w:val="21"/>
          <w:szCs w:val="21"/>
          <w14:textOutline w14:w="3175" w14:cap="flat" w14:cmpd="sng">
            <w14:solidFill>
              <w14:srgbClr w14:val="000000"/>
            </w14:solidFill>
            <w14:prstDash w14:val="solid"/>
            <w14:miter w14:val="0"/>
          </w14:textOutline>
        </w:rPr>
        <w:t>】，设为禁止，若</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有声光</w:t>
      </w:r>
      <w:r>
        <w:rPr>
          <w:rFonts w:ascii="宋体" w:hAnsi="宋体" w:eastAsia="宋体" w:cs="宋体"/>
          <w:spacing w:val="-2"/>
          <w:sz w:val="21"/>
          <w:szCs w:val="21"/>
          <w14:textOutline w14:w="3175" w14:cap="flat" w14:cmpd="sng">
            <w14:solidFill>
              <w14:srgbClr w14:val="000000"/>
            </w14:solidFill>
            <w14:prstDash w14:val="solid"/>
            <w14:miter w14:val="0"/>
          </w14:textOutline>
        </w:rPr>
        <w:t>警报动作，则无声光警报反馈，按数字键【</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2</w:t>
      </w:r>
      <w:r>
        <w:rPr>
          <w:rFonts w:ascii="宋体" w:hAnsi="宋体" w:eastAsia="宋体" w:cs="宋体"/>
          <w:spacing w:val="-2"/>
          <w:sz w:val="21"/>
          <w:szCs w:val="21"/>
          <w14:textOutline w14:w="3175" w14:cap="flat" w14:cmpd="sng">
            <w14:solidFill>
              <w14:srgbClr w14:val="000000"/>
            </w14:solidFill>
            <w14:prstDash w14:val="solid"/>
            <w14:miter w14:val="0"/>
          </w14:textOutline>
        </w:rPr>
        <w:t>】，设为允许，若有声光警报动作，则有声光警</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报反馈</w:t>
      </w:r>
      <w:r>
        <w:rPr>
          <w:rFonts w:ascii="宋体" w:hAnsi="宋体" w:eastAsia="宋体" w:cs="宋体"/>
          <w:sz w:val="21"/>
          <w:szCs w:val="21"/>
          <w14:textOutline w14:w="3175" w14:cap="flat" w14:cmpd="sng">
            <w14:solidFill>
              <w14:srgbClr w14:val="000000"/>
            </w14:solidFill>
            <w14:prstDash w14:val="solid"/>
            <w14:miter w14:val="0"/>
          </w14:textOutline>
        </w:rPr>
        <w:t>。</w:t>
      </w:r>
    </w:p>
    <w:p>
      <w:pPr>
        <w:spacing w:before="2" w:line="322" w:lineRule="auto"/>
        <w:ind w:left="446" w:right="3" w:firstLine="403"/>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操作允许灯点亮时</w:t>
      </w:r>
      <w:r>
        <w:rPr>
          <w:rFonts w:ascii="宋体" w:hAnsi="宋体" w:eastAsia="宋体" w:cs="宋体"/>
          <w:sz w:val="21"/>
          <w:szCs w:val="21"/>
          <w14:textOutline w14:w="3175" w14:cap="flat" w14:cmpd="sng">
            <w14:solidFill>
              <w14:srgbClr w14:val="000000"/>
            </w14:solidFill>
            <w14:prstDash w14:val="solid"/>
            <w14:miter w14:val="0"/>
          </w14:textOutline>
        </w:rPr>
        <w:t>，按灭火分区【声光】键，可启动本分区声光群对应的所有声光警报器，分</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区的声光启动灯点</w:t>
      </w:r>
      <w:r>
        <w:rPr>
          <w:rFonts w:ascii="宋体" w:hAnsi="宋体" w:eastAsia="宋体" w:cs="宋体"/>
          <w:sz w:val="21"/>
          <w:szCs w:val="21"/>
          <w14:textOutline w14:w="3175" w14:cap="flat" w14:cmpd="sng">
            <w14:solidFill>
              <w14:srgbClr w14:val="000000"/>
            </w14:solidFill>
            <w14:prstDash w14:val="solid"/>
            <w14:miter w14:val="0"/>
          </w14:textOutline>
        </w:rPr>
        <w:t>亮；再按【声光】键，可停止本分区声光群对应的所有启动状态声光警报器，分</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区声</w:t>
      </w:r>
      <w:r>
        <w:rPr>
          <w:rFonts w:ascii="宋体" w:hAnsi="宋体" w:eastAsia="宋体" w:cs="宋体"/>
          <w:spacing w:val="-2"/>
          <w:sz w:val="21"/>
          <w:szCs w:val="21"/>
          <w14:textOutline w14:w="3175" w14:cap="flat" w14:cmpd="sng">
            <w14:solidFill>
              <w14:srgbClr w14:val="000000"/>
            </w14:solidFill>
            <w14:prstDash w14:val="solid"/>
            <w14:miter w14:val="0"/>
          </w14:textOutline>
        </w:rPr>
        <w:t>光启动灯灭。</w:t>
      </w:r>
    </w:p>
    <w:p>
      <w:pPr>
        <w:spacing w:before="94" w:line="221" w:lineRule="auto"/>
        <w:ind w:left="14"/>
        <w:rPr>
          <w:rFonts w:ascii="宋体" w:hAnsi="宋体" w:eastAsia="宋体" w:cs="宋体"/>
          <w:sz w:val="21"/>
          <w:szCs w:val="21"/>
        </w:rPr>
      </w:pPr>
      <w:r>
        <w:rPr>
          <w:rFonts w:ascii="宋体" w:hAnsi="宋体" w:eastAsia="宋体" w:cs="宋体"/>
          <w:spacing w:val="17"/>
          <w:sz w:val="21"/>
          <w:szCs w:val="21"/>
          <w14:textOutline w14:w="3175" w14:cap="flat" w14:cmpd="sng">
            <w14:solidFill>
              <w14:srgbClr w14:val="000000"/>
            </w14:solidFill>
            <w14:prstDash w14:val="solid"/>
            <w14:miter w14:val="0"/>
          </w14:textOutline>
        </w:rPr>
        <w:t>(</w:t>
      </w:r>
      <w:r>
        <w:rPr>
          <w:rFonts w:ascii="宋体" w:hAnsi="宋体" w:eastAsia="宋体" w:cs="宋体"/>
          <w:spacing w:val="11"/>
          <w:sz w:val="21"/>
          <w:szCs w:val="21"/>
          <w14:textOutline w14:w="3175" w14:cap="flat" w14:cmpd="sng">
            <w14:solidFill>
              <w14:srgbClr w14:val="000000"/>
            </w14:solidFill>
            <w14:prstDash w14:val="solid"/>
            <w14:miter w14:val="0"/>
          </w14:textOutline>
        </w:rPr>
        <w:t>二)、自动控制</w:t>
      </w:r>
    </w:p>
    <w:p>
      <w:pPr>
        <w:spacing w:before="264" w:line="220" w:lineRule="auto"/>
        <w:ind w:left="444"/>
        <w:outlineLvl w:val="9"/>
        <w:rPr>
          <w:rFonts w:ascii="宋体" w:hAnsi="宋体" w:eastAsia="宋体" w:cs="宋体"/>
          <w:sz w:val="21"/>
          <w:szCs w:val="21"/>
        </w:rPr>
      </w:pPr>
      <w:bookmarkStart w:id="42" w:name="_Toc8780"/>
      <w:bookmarkStart w:id="43" w:name="_Toc7126"/>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1</w:t>
      </w:r>
      <w:r>
        <w:rPr>
          <w:rFonts w:ascii="宋体" w:hAnsi="宋体" w:eastAsia="宋体" w:cs="宋体"/>
          <w:spacing w:val="-2"/>
          <w:sz w:val="21"/>
          <w:szCs w:val="21"/>
          <w14:textOutline w14:w="3175" w14:cap="flat" w14:cmpd="sng">
            <w14:solidFill>
              <w14:srgbClr w14:val="000000"/>
            </w14:solidFill>
            <w14:prstDash w14:val="solid"/>
            <w14:miter w14:val="0"/>
          </w14:textOutline>
        </w:rPr>
        <w:t>、气体灭火自动启动</w:t>
      </w:r>
      <w:bookmarkEnd w:id="42"/>
      <w:bookmarkEnd w:id="43"/>
    </w:p>
    <w:p>
      <w:pPr>
        <w:spacing w:before="106" w:line="328" w:lineRule="auto"/>
        <w:ind w:left="431" w:right="1" w:firstLine="417"/>
        <w:rPr>
          <w:rFonts w:ascii="宋体" w:hAnsi="宋体" w:eastAsia="宋体" w:cs="宋体"/>
          <w:sz w:val="21"/>
          <w:szCs w:val="21"/>
        </w:rPr>
      </w:pPr>
      <w:r>
        <w:rPr>
          <w:rFonts w:ascii="宋体" w:hAnsi="宋体" w:eastAsia="宋体" w:cs="宋体"/>
          <w:spacing w:val="-8"/>
          <w:sz w:val="21"/>
          <w:szCs w:val="21"/>
          <w14:textOutline w14:w="3175" w14:cap="flat" w14:cmpd="sng">
            <w14:solidFill>
              <w14:srgbClr w14:val="000000"/>
            </w14:solidFill>
            <w14:prstDash w14:val="solid"/>
            <w14:miter w14:val="0"/>
          </w14:textOutline>
        </w:rPr>
        <w:t>将灭火分区的“</w:t>
      </w:r>
      <w:r>
        <w:rPr>
          <w:rFonts w:ascii="宋体" w:hAnsi="宋体" w:eastAsia="宋体" w:cs="宋体"/>
          <w:spacing w:val="-7"/>
          <w:sz w:val="21"/>
          <w:szCs w:val="21"/>
          <w14:textOutline w14:w="3175" w14:cap="flat" w14:cmpd="sng">
            <w14:solidFill>
              <w14:srgbClr w14:val="000000"/>
            </w14:solidFill>
            <w14:prstDash w14:val="solid"/>
            <w14:miter w14:val="0"/>
          </w14:textOutline>
        </w:rPr>
        <w:t>自</w:t>
      </w:r>
      <w:r>
        <w:rPr>
          <w:rFonts w:ascii="宋体" w:hAnsi="宋体" w:eastAsia="宋体" w:cs="宋体"/>
          <w:spacing w:val="-4"/>
          <w:sz w:val="21"/>
          <w:szCs w:val="21"/>
          <w14:textOutline w14:w="3175" w14:cap="flat" w14:cmpd="sng">
            <w14:solidFill>
              <w14:srgbClr w14:val="000000"/>
            </w14:solidFill>
            <w14:prstDash w14:val="solid"/>
            <w14:miter w14:val="0"/>
          </w14:textOutline>
        </w:rPr>
        <w:t>动方式”切换到“允许”状态，“自动允许”指示灯亮，当有灭火分区的火警</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发生，且符</w:t>
      </w:r>
      <w:r>
        <w:rPr>
          <w:rFonts w:ascii="宋体" w:hAnsi="宋体" w:eastAsia="宋体" w:cs="宋体"/>
          <w:sz w:val="21"/>
          <w:szCs w:val="21"/>
          <w14:textOutline w14:w="3175" w14:cap="flat" w14:cmpd="sng">
            <w14:solidFill>
              <w14:srgbClr w14:val="000000"/>
            </w14:solidFill>
            <w14:prstDash w14:val="solid"/>
            <w14:miter w14:val="0"/>
          </w14:textOutline>
        </w:rPr>
        <w:t>合已设定的联动逻辑条件，则对应的灭火分区联动动作命令将被自动发出。</w:t>
      </w:r>
    </w:p>
    <w:p>
      <w:pPr>
        <w:spacing w:before="128" w:line="221" w:lineRule="auto"/>
        <w:ind w:left="424"/>
        <w:outlineLvl w:val="9"/>
        <w:rPr>
          <w:rFonts w:ascii="宋体" w:hAnsi="宋体" w:eastAsia="宋体" w:cs="宋体"/>
          <w:sz w:val="21"/>
          <w:szCs w:val="21"/>
        </w:rPr>
      </w:pPr>
      <w:bookmarkStart w:id="44" w:name="_Toc6012"/>
      <w:bookmarkStart w:id="45" w:name="_Toc21838"/>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2</w:t>
      </w:r>
      <w:r>
        <w:rPr>
          <w:rFonts w:ascii="宋体" w:hAnsi="宋体" w:eastAsia="宋体" w:cs="宋体"/>
          <w:spacing w:val="-1"/>
          <w:sz w:val="21"/>
          <w:szCs w:val="21"/>
          <w14:textOutline w14:w="3175" w14:cap="flat" w14:cmpd="sng">
            <w14:solidFill>
              <w14:srgbClr w14:val="000000"/>
            </w14:solidFill>
            <w14:prstDash w14:val="solid"/>
            <w14:miter w14:val="0"/>
          </w14:textOutline>
        </w:rPr>
        <w:t>、总</w:t>
      </w:r>
      <w:r>
        <w:rPr>
          <w:rFonts w:ascii="宋体" w:hAnsi="宋体" w:eastAsia="宋体" w:cs="宋体"/>
          <w:sz w:val="21"/>
          <w:szCs w:val="21"/>
          <w14:textOutline w14:w="3175" w14:cap="flat" w14:cmpd="sng">
            <w14:solidFill>
              <w14:srgbClr w14:val="000000"/>
            </w14:solidFill>
            <w14:prstDash w14:val="solid"/>
            <w14:miter w14:val="0"/>
          </w14:textOutline>
        </w:rPr>
        <w:t>线联动控制设备自动启动</w:t>
      </w:r>
      <w:bookmarkEnd w:id="44"/>
      <w:bookmarkEnd w:id="45"/>
    </w:p>
    <w:p>
      <w:pPr>
        <w:spacing w:before="108" w:line="326" w:lineRule="auto"/>
        <w:ind w:left="431" w:right="2" w:firstLine="414"/>
        <w:rPr>
          <w:rFonts w:ascii="宋体" w:hAnsi="宋体" w:eastAsia="宋体" w:cs="宋体"/>
          <w:sz w:val="21"/>
          <w:szCs w:val="21"/>
        </w:rPr>
      </w:pPr>
      <w:r>
        <w:rPr>
          <w:rFonts w:ascii="宋体" w:hAnsi="宋体" w:eastAsia="宋体" w:cs="宋体"/>
          <w:spacing w:val="-8"/>
          <w:sz w:val="21"/>
          <w:szCs w:val="21"/>
          <w14:textOutline w14:w="3175" w14:cap="flat" w14:cmpd="sng">
            <w14:solidFill>
              <w14:srgbClr w14:val="000000"/>
            </w14:solidFill>
            <w14:prstDash w14:val="solid"/>
            <w14:miter w14:val="0"/>
          </w14:textOutline>
        </w:rPr>
        <w:t>将灭火分区的“</w:t>
      </w:r>
      <w:r>
        <w:rPr>
          <w:rFonts w:ascii="宋体" w:hAnsi="宋体" w:eastAsia="宋体" w:cs="宋体"/>
          <w:spacing w:val="-5"/>
          <w:sz w:val="21"/>
          <w:szCs w:val="21"/>
          <w14:textOutline w14:w="3175" w14:cap="flat" w14:cmpd="sng">
            <w14:solidFill>
              <w14:srgbClr w14:val="000000"/>
            </w14:solidFill>
            <w14:prstDash w14:val="solid"/>
            <w14:miter w14:val="0"/>
          </w14:textOutline>
        </w:rPr>
        <w:t>自</w:t>
      </w:r>
      <w:r>
        <w:rPr>
          <w:rFonts w:ascii="宋体" w:hAnsi="宋体" w:eastAsia="宋体" w:cs="宋体"/>
          <w:spacing w:val="-4"/>
          <w:sz w:val="21"/>
          <w:szCs w:val="21"/>
          <w14:textOutline w14:w="3175" w14:cap="flat" w14:cmpd="sng">
            <w14:solidFill>
              <w14:srgbClr w14:val="000000"/>
            </w14:solidFill>
            <w14:prstDash w14:val="solid"/>
            <w14:miter w14:val="0"/>
          </w14:textOutline>
        </w:rPr>
        <w:t>动方式”切换到“允许”状态，“自动允许”指示灯亮，当有灭火分区的火警</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发生，且符合</w:t>
      </w:r>
      <w:r>
        <w:rPr>
          <w:rFonts w:ascii="宋体" w:hAnsi="宋体" w:eastAsia="宋体" w:cs="宋体"/>
          <w:sz w:val="21"/>
          <w:szCs w:val="21"/>
          <w14:textOutline w14:w="3175" w14:cap="flat" w14:cmpd="sng">
            <w14:solidFill>
              <w14:srgbClr w14:val="000000"/>
            </w14:solidFill>
            <w14:prstDash w14:val="solid"/>
            <w14:miter w14:val="0"/>
          </w14:textOutline>
        </w:rPr>
        <w:t>已设定的联动逻辑条件，则对应的总线联动动作命令将被自动发出。</w:t>
      </w:r>
    </w:p>
    <w:p>
      <w:pPr>
        <w:spacing w:before="133" w:line="220" w:lineRule="auto"/>
        <w:ind w:left="428"/>
        <w:outlineLvl w:val="9"/>
        <w:rPr>
          <w:rFonts w:ascii="宋体" w:hAnsi="宋体" w:eastAsia="宋体" w:cs="宋体"/>
          <w:sz w:val="21"/>
          <w:szCs w:val="21"/>
        </w:rPr>
      </w:pPr>
      <w:bookmarkStart w:id="46" w:name="_Toc32378"/>
      <w:bookmarkStart w:id="47" w:name="_Toc23815"/>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3</w:t>
      </w:r>
      <w:r>
        <w:rPr>
          <w:rFonts w:ascii="宋体" w:hAnsi="宋体" w:eastAsia="宋体" w:cs="宋体"/>
          <w:spacing w:val="-1"/>
          <w:sz w:val="21"/>
          <w:szCs w:val="21"/>
          <w14:textOutline w14:w="3175" w14:cap="flat" w14:cmpd="sng">
            <w14:solidFill>
              <w14:srgbClr w14:val="000000"/>
            </w14:solidFill>
            <w14:prstDash w14:val="solid"/>
            <w14:miter w14:val="0"/>
          </w14:textOutline>
        </w:rPr>
        <w:t>、声光部</w:t>
      </w:r>
      <w:r>
        <w:rPr>
          <w:rFonts w:ascii="宋体" w:hAnsi="宋体" w:eastAsia="宋体" w:cs="宋体"/>
          <w:sz w:val="21"/>
          <w:szCs w:val="21"/>
          <w14:textOutline w14:w="3175" w14:cap="flat" w14:cmpd="sng">
            <w14:solidFill>
              <w14:srgbClr w14:val="000000"/>
            </w14:solidFill>
            <w14:prstDash w14:val="solid"/>
            <w14:miter w14:val="0"/>
          </w14:textOutline>
        </w:rPr>
        <w:t>件自动启动</w:t>
      </w:r>
      <w:bookmarkEnd w:id="46"/>
      <w:bookmarkEnd w:id="47"/>
    </w:p>
    <w:p>
      <w:pPr>
        <w:spacing w:before="108" w:line="315" w:lineRule="auto"/>
        <w:ind w:left="426" w:firstLine="425"/>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发生火警时，无论控制</w:t>
      </w:r>
      <w:r>
        <w:rPr>
          <w:rFonts w:ascii="宋体" w:hAnsi="宋体" w:eastAsia="宋体" w:cs="宋体"/>
          <w:sz w:val="21"/>
          <w:szCs w:val="21"/>
          <w14:textOutline w14:w="3175" w14:cap="flat" w14:cmpd="sng">
            <w14:solidFill>
              <w14:srgbClr w14:val="000000"/>
            </w14:solidFill>
            <w14:prstDash w14:val="solid"/>
            <w14:miter w14:val="0"/>
          </w14:textOutline>
        </w:rPr>
        <w:t>器的控制方式处于何种状态，只要满足联动逻辑条件，声光类型的警报</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将自</w:t>
      </w:r>
      <w:r>
        <w:rPr>
          <w:rFonts w:ascii="宋体" w:hAnsi="宋体" w:eastAsia="宋体" w:cs="宋体"/>
          <w:sz w:val="21"/>
          <w:szCs w:val="21"/>
          <w14:textOutline w14:w="3175" w14:cap="flat" w14:cmpd="sng">
            <w14:solidFill>
              <w14:srgbClr w14:val="000000"/>
            </w14:solidFill>
            <w14:prstDash w14:val="solid"/>
            <w14:miter w14:val="0"/>
          </w14:textOutline>
        </w:rPr>
        <w:t>动启动；手动停止后，如果有新的火警来，声光类型的警报将将再次启动。</w:t>
      </w:r>
    </w:p>
    <w:p>
      <w:pPr>
        <w:spacing w:line="327" w:lineRule="auto"/>
        <w:ind w:left="434" w:firstLine="414"/>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若警报器为警报类型，则满</w:t>
      </w:r>
      <w:r>
        <w:rPr>
          <w:rFonts w:ascii="宋体" w:hAnsi="宋体" w:eastAsia="宋体" w:cs="宋体"/>
          <w:sz w:val="21"/>
          <w:szCs w:val="21"/>
          <w14:textOutline w14:w="3175" w14:cap="flat" w14:cmpd="sng">
            <w14:solidFill>
              <w14:srgbClr w14:val="000000"/>
            </w14:solidFill>
            <w14:prstDash w14:val="solid"/>
            <w14:miter w14:val="0"/>
          </w14:textOutline>
        </w:rPr>
        <w:t>足联动逻辑条件、且灭火分区处于自动允许时，灭火分区的警报类</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型的警报器的联动动作命令</w:t>
      </w:r>
      <w:r>
        <w:rPr>
          <w:rFonts w:ascii="宋体" w:hAnsi="宋体" w:eastAsia="宋体" w:cs="宋体"/>
          <w:sz w:val="21"/>
          <w:szCs w:val="21"/>
          <w14:textOutline w14:w="3175" w14:cap="flat" w14:cmpd="sng">
            <w14:solidFill>
              <w14:srgbClr w14:val="000000"/>
            </w14:solidFill>
            <w14:prstDash w14:val="solid"/>
            <w14:miter w14:val="0"/>
          </w14:textOutline>
        </w:rPr>
        <w:t>将自动发出。</w:t>
      </w:r>
    </w:p>
    <w:p>
      <w:pPr>
        <w:spacing w:before="228" w:line="220" w:lineRule="auto"/>
        <w:ind w:left="7"/>
        <w:outlineLvl w:val="1"/>
        <w:rPr>
          <w:rFonts w:ascii="宋体" w:hAnsi="宋体" w:eastAsia="宋体" w:cs="宋体"/>
          <w:sz w:val="28"/>
          <w:szCs w:val="28"/>
        </w:rPr>
      </w:pPr>
      <w:bookmarkStart w:id="48" w:name="_Toc18694"/>
      <w:bookmarkStart w:id="49" w:name="_Toc17706"/>
      <w:r>
        <w:rPr>
          <w:rFonts w:ascii="Times New Roman" w:hAnsi="Times New Roman" w:eastAsia="Times New Roman" w:cs="Times New Roman"/>
          <w:b/>
          <w:bCs/>
          <w:spacing w:val="-1"/>
          <w:sz w:val="28"/>
          <w:szCs w:val="28"/>
        </w:rPr>
        <w:t>4</w:t>
      </w:r>
      <w:r>
        <w:rPr>
          <w:rFonts w:ascii="Times New Roman" w:hAnsi="Times New Roman" w:eastAsia="Times New Roman" w:cs="Times New Roman"/>
          <w:b/>
          <w:bCs/>
          <w:sz w:val="28"/>
          <w:szCs w:val="28"/>
        </w:rPr>
        <w:t>.4</w:t>
      </w:r>
      <w:r>
        <w:rPr>
          <w:rFonts w:ascii="Times New Roman" w:hAnsi="Times New Roman" w:eastAsia="Times New Roman" w:cs="Times New Roman"/>
          <w:sz w:val="28"/>
          <w:szCs w:val="28"/>
        </w:rPr>
        <w:t xml:space="preserve">  </w:t>
      </w:r>
      <w:r>
        <w:rPr>
          <w:rFonts w:ascii="宋体" w:hAnsi="宋体" w:eastAsia="宋体" w:cs="宋体"/>
          <w:sz w:val="28"/>
          <w:szCs w:val="28"/>
          <w14:textOutline w14:w="1781" w14:cap="flat" w14:cmpd="sng">
            <w14:solidFill>
              <w14:srgbClr w14:val="000000"/>
            </w14:solidFill>
            <w14:prstDash w14:val="solid"/>
            <w14:miter w14:val="0"/>
          </w14:textOutline>
        </w:rPr>
        <w:t>控制器报故障</w:t>
      </w:r>
      <w:bookmarkEnd w:id="48"/>
      <w:bookmarkEnd w:id="49"/>
    </w:p>
    <w:p>
      <w:pPr>
        <w:spacing w:line="277" w:lineRule="auto"/>
        <w:rPr>
          <w:rFonts w:ascii="Arial"/>
          <w:sz w:val="21"/>
        </w:rPr>
      </w:pPr>
    </w:p>
    <w:p>
      <w:pPr>
        <w:spacing w:before="69" w:line="323" w:lineRule="auto"/>
        <w:ind w:left="7" w:right="1" w:firstLine="422"/>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控制器报故障时，发出故障声响，显示故障类型和故障地址(见图</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4-3</w:t>
      </w:r>
      <w:r>
        <w:rPr>
          <w:rFonts w:ascii="宋体" w:hAnsi="宋体" w:eastAsia="宋体" w:cs="宋体"/>
          <w:spacing w:val="1"/>
          <w:sz w:val="21"/>
          <w:szCs w:val="21"/>
          <w14:textOutline w14:w="3175" w14:cap="flat" w14:cmpd="sng">
            <w14:solidFill>
              <w14:srgbClr w14:val="000000"/>
            </w14:solidFill>
            <w14:prstDash w14:val="solid"/>
            <w14:miter w14:val="0"/>
          </w14:textOutline>
        </w:rPr>
        <w:t>)，根据控制器面板上显示</w:t>
      </w:r>
      <w:r>
        <w:rPr>
          <w:rFonts w:ascii="宋体" w:hAnsi="宋体" w:eastAsia="宋体" w:cs="宋体"/>
          <w:sz w:val="21"/>
          <w:szCs w:val="21"/>
          <w14:textOutline w14:w="3175" w14:cap="flat" w14:cmpd="sng">
            <w14:solidFill>
              <w14:srgbClr w14:val="000000"/>
            </w14:solidFill>
            <w14:prstDash w14:val="solid"/>
            <w14:miter w14:val="0"/>
          </w14:textOutline>
        </w:rPr>
        <w:t>的</w:t>
      </w:r>
      <w:r>
        <w:rPr>
          <w:rFonts w:ascii="宋体" w:hAnsi="宋体" w:eastAsia="宋体" w:cs="宋体"/>
          <w:sz w:val="21"/>
          <w:szCs w:val="21"/>
        </w:rPr>
        <w:t xml:space="preserve"> </w:t>
      </w:r>
      <w:r>
        <w:rPr>
          <w:rFonts w:ascii="宋体" w:hAnsi="宋体" w:eastAsia="宋体" w:cs="宋体"/>
          <w:spacing w:val="-8"/>
          <w:sz w:val="21"/>
          <w:szCs w:val="21"/>
          <w14:textOutline w14:w="3175" w14:cap="flat" w14:cmpd="sng">
            <w14:solidFill>
              <w14:srgbClr w14:val="000000"/>
            </w14:solidFill>
            <w14:prstDash w14:val="solid"/>
            <w14:miter w14:val="0"/>
          </w14:textOutline>
        </w:rPr>
        <w:t>故障</w:t>
      </w:r>
      <w:r>
        <w:rPr>
          <w:rFonts w:ascii="宋体" w:hAnsi="宋体" w:eastAsia="宋体" w:cs="宋体"/>
          <w:spacing w:val="-5"/>
          <w:sz w:val="21"/>
          <w:szCs w:val="21"/>
          <w14:textOutline w14:w="3175" w14:cap="flat" w14:cmpd="sng">
            <w14:solidFill>
              <w14:srgbClr w14:val="000000"/>
            </w14:solidFill>
            <w14:prstDash w14:val="solid"/>
            <w14:miter w14:val="0"/>
          </w14:textOutline>
        </w:rPr>
        <w:t>种</w:t>
      </w:r>
      <w:r>
        <w:rPr>
          <w:rFonts w:ascii="宋体" w:hAnsi="宋体" w:eastAsia="宋体" w:cs="宋体"/>
          <w:spacing w:val="-4"/>
          <w:sz w:val="21"/>
          <w:szCs w:val="21"/>
          <w14:textOutline w14:w="3175" w14:cap="flat" w14:cmpd="sng">
            <w14:solidFill>
              <w14:srgbClr w14:val="000000"/>
            </w14:solidFill>
            <w14:prstDash w14:val="solid"/>
            <w14:miter w14:val="0"/>
          </w14:textOutline>
        </w:rPr>
        <w:t>类，</w:t>
      </w:r>
      <w:r>
        <w:rPr>
          <w:rFonts w:ascii="宋体" w:hAnsi="宋体" w:eastAsia="宋体" w:cs="宋体"/>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找专业人员处理。故障排除后，故障显示和声响可自动消失。所有的故障信息都保存在历史</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记录中</w:t>
      </w:r>
      <w:r>
        <w:rPr>
          <w:rFonts w:ascii="宋体" w:hAnsi="宋体" w:eastAsia="宋体" w:cs="宋体"/>
          <w:sz w:val="21"/>
          <w:szCs w:val="21"/>
          <w14:textOutline w14:w="3175" w14:cap="flat" w14:cmpd="sng">
            <w14:solidFill>
              <w14:srgbClr w14:val="000000"/>
            </w14:solidFill>
            <w14:prstDash w14:val="solid"/>
            <w14:miter w14:val="0"/>
          </w14:textOutline>
        </w:rPr>
        <w:t>，通过查询可以了解故障信息。</w:t>
      </w:r>
    </w:p>
    <w:p/>
    <w:p>
      <w:pPr>
        <w:spacing w:line="49" w:lineRule="exact"/>
      </w:pPr>
    </w:p>
    <w:p>
      <w:pPr>
        <w:sectPr>
          <w:footerReference r:id="rId20" w:type="default"/>
          <w:pgSz w:w="11907" w:h="16839"/>
          <w:pgMar w:top="1154" w:right="1131" w:bottom="1059" w:left="1303" w:header="454" w:footer="846" w:gutter="0"/>
          <w:pgNumType w:fmt="decimal"/>
          <w:cols w:equalWidth="0" w:num="1">
            <w:col w:w="9473"/>
          </w:cols>
        </w:sectPr>
      </w:pPr>
    </w:p>
    <w:p>
      <w:pPr>
        <w:spacing w:before="42" w:line="220" w:lineRule="auto"/>
        <w:ind w:left="427"/>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控制器报故</w:t>
      </w:r>
      <w:r>
        <w:rPr>
          <w:rFonts w:ascii="宋体" w:hAnsi="宋体" w:eastAsia="宋体" w:cs="宋体"/>
          <w:sz w:val="21"/>
          <w:szCs w:val="21"/>
          <w14:textOutline w14:w="3175" w14:cap="flat" w14:cmpd="sng">
            <w14:solidFill>
              <w14:srgbClr w14:val="000000"/>
            </w14:solidFill>
            <w14:prstDash w14:val="solid"/>
            <w14:miter w14:val="0"/>
          </w14:textOutline>
        </w:rPr>
        <w:t>障有以下几种情况：</w:t>
      </w:r>
    </w:p>
    <w:p>
      <w:pPr>
        <w:spacing w:before="111" w:line="267" w:lineRule="auto"/>
        <w:ind w:left="963" w:right="14" w:hanging="308"/>
        <w:rPr>
          <w:rFonts w:ascii="宋体" w:hAnsi="宋体" w:eastAsia="宋体" w:cs="宋体"/>
          <w:sz w:val="21"/>
          <w:szCs w:val="21"/>
        </w:rPr>
      </w:pP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1</w:t>
      </w:r>
      <w:r>
        <w:rPr>
          <w:rFonts w:ascii="宋体" w:hAnsi="宋体" w:eastAsia="宋体" w:cs="宋体"/>
          <w:spacing w:val="-6"/>
          <w:sz w:val="21"/>
          <w:szCs w:val="21"/>
          <w14:textOutline w14:w="3175" w14:cap="flat" w14:cmpd="sng">
            <w14:solidFill>
              <w14:srgbClr w14:val="000000"/>
            </w14:solidFill>
            <w14:prstDash w14:val="solid"/>
            <w14:miter w14:val="0"/>
          </w14:textOutline>
        </w:rPr>
        <w:t>)</w:t>
      </w:r>
      <w:r>
        <w:rPr>
          <w:rFonts w:ascii="宋体" w:hAnsi="宋体" w:eastAsia="宋体" w:cs="宋体"/>
          <w:spacing w:val="-6"/>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故障；(回路故障、回路板故障、</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灭火分区故障、现场</w:t>
      </w:r>
      <w:r>
        <w:rPr>
          <w:rFonts w:ascii="宋体" w:hAnsi="宋体" w:eastAsia="宋体" w:cs="宋体"/>
          <w:sz w:val="21"/>
          <w:szCs w:val="21"/>
          <w14:textOutline w14:w="3175" w14:cap="flat" w14:cmpd="sng">
            <w14:solidFill>
              <w14:srgbClr w14:val="000000"/>
            </w14:solidFill>
            <w14:prstDash w14:val="solid"/>
            <w14:miter w14:val="0"/>
          </w14:textOutline>
        </w:rPr>
        <w:t>部件故障)</w:t>
      </w:r>
    </w:p>
    <w:p>
      <w:pPr>
        <w:spacing w:before="110" w:line="220" w:lineRule="auto"/>
        <w:ind w:left="635"/>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2</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宋体" w:hAnsi="宋体" w:eastAsia="宋体" w:cs="宋体"/>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系</w:t>
      </w:r>
      <w:r>
        <w:rPr>
          <w:rFonts w:ascii="宋体" w:hAnsi="宋体" w:eastAsia="宋体" w:cs="宋体"/>
          <w:sz w:val="21"/>
          <w:szCs w:val="21"/>
          <w14:textOutline w14:w="3175" w14:cap="flat" w14:cmpd="sng">
            <w14:solidFill>
              <w14:srgbClr w14:val="000000"/>
            </w14:solidFill>
            <w14:prstDash w14:val="solid"/>
            <w14:miter w14:val="0"/>
          </w14:textOutline>
        </w:rPr>
        <w:t>统故障；</w:t>
      </w:r>
    </w:p>
    <w:p>
      <w:pPr>
        <w:spacing w:before="107" w:line="220" w:lineRule="auto"/>
        <w:ind w:left="639"/>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3</w:t>
      </w:r>
      <w:r>
        <w:rPr>
          <w:rFonts w:ascii="宋体" w:hAnsi="宋体" w:eastAsia="宋体" w:cs="宋体"/>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电源故障。</w:t>
      </w:r>
    </w:p>
    <w:p>
      <w:pPr>
        <w:spacing w:line="329" w:lineRule="auto"/>
        <w:rPr>
          <w:rFonts w:ascii="Arial"/>
          <w:sz w:val="21"/>
        </w:rPr>
      </w:pPr>
    </w:p>
    <w:p>
      <w:pPr>
        <w:spacing w:before="69" w:line="220" w:lineRule="auto"/>
        <w:ind w:left="429"/>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现场部件故障</w:t>
      </w:r>
      <w:r>
        <w:rPr>
          <w:rFonts w:ascii="宋体" w:hAnsi="宋体" w:eastAsia="宋体" w:cs="宋体"/>
          <w:sz w:val="21"/>
          <w:szCs w:val="21"/>
          <w14:textOutline w14:w="3175" w14:cap="flat" w14:cmpd="sng">
            <w14:solidFill>
              <w14:srgbClr w14:val="000000"/>
            </w14:solidFill>
            <w14:prstDash w14:val="solid"/>
            <w14:miter w14:val="0"/>
          </w14:textOutline>
        </w:rPr>
        <w:t>可能是：</w:t>
      </w:r>
    </w:p>
    <w:p>
      <w:pPr>
        <w:spacing w:before="83" w:line="268" w:lineRule="auto"/>
        <w:ind w:left="999" w:right="1295" w:hanging="344"/>
        <w:rPr>
          <w:rFonts w:ascii="宋体" w:hAnsi="宋体" w:eastAsia="宋体" w:cs="宋体"/>
          <w:sz w:val="21"/>
          <w:szCs w:val="21"/>
        </w:rPr>
      </w:pP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1</w:t>
      </w:r>
      <w:r>
        <w:rPr>
          <w:rFonts w:ascii="宋体" w:hAnsi="宋体" w:eastAsia="宋体" w:cs="宋体"/>
          <w:spacing w:val="-2"/>
          <w:sz w:val="21"/>
          <w:szCs w:val="21"/>
          <w14:textOutline w14:w="3175" w14:cap="flat" w14:cmpd="sng">
            <w14:solidFill>
              <w14:srgbClr w14:val="000000"/>
            </w14:solidFill>
            <w14:prstDash w14:val="solid"/>
            <w14:miter w14:val="0"/>
          </w14:textOutline>
        </w:rPr>
        <w:t>)</w:t>
      </w:r>
      <w:r>
        <w:rPr>
          <w:rFonts w:ascii="宋体" w:hAnsi="宋体" w:eastAsia="宋体" w:cs="宋体"/>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探测器或联动模块</w:t>
      </w:r>
      <w:r>
        <w:rPr>
          <w:rFonts w:ascii="宋体" w:hAnsi="宋体" w:eastAsia="宋体" w:cs="宋体"/>
          <w:sz w:val="21"/>
          <w:szCs w:val="21"/>
        </w:rPr>
        <w:t xml:space="preserve"> </w:t>
      </w:r>
      <w:r>
        <w:rPr>
          <w:rFonts w:ascii="宋体" w:hAnsi="宋体" w:eastAsia="宋体" w:cs="宋体"/>
          <w:spacing w:val="-7"/>
          <w:sz w:val="21"/>
          <w:szCs w:val="21"/>
          <w14:textOutline w14:w="3175" w14:cap="flat" w14:cmpd="sng">
            <w14:solidFill>
              <w14:srgbClr w14:val="000000"/>
            </w14:solidFill>
            <w14:prstDash w14:val="solid"/>
            <w14:miter w14:val="0"/>
          </w14:textOutline>
        </w:rPr>
        <w:t>和底座接触不良；</w:t>
      </w:r>
    </w:p>
    <w:p>
      <w:pPr>
        <w:spacing w:before="108" w:line="222" w:lineRule="auto"/>
        <w:ind w:left="635"/>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2</w:t>
      </w:r>
      <w:r>
        <w:rPr>
          <w:rFonts w:ascii="宋体" w:hAnsi="宋体" w:eastAsia="宋体" w:cs="宋体"/>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地址码不对；</w:t>
      </w:r>
    </w:p>
    <w:p>
      <w:pPr>
        <w:spacing w:before="106" w:line="220" w:lineRule="auto"/>
        <w:ind w:left="639"/>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3</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宋体" w:hAnsi="宋体" w:eastAsia="宋体" w:cs="宋体"/>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部件损坏</w:t>
      </w:r>
      <w:r>
        <w:rPr>
          <w:rFonts w:ascii="宋体" w:hAnsi="宋体" w:eastAsia="宋体" w:cs="宋体"/>
          <w:sz w:val="21"/>
          <w:szCs w:val="21"/>
          <w14:textOutline w14:w="3175" w14:cap="flat" w14:cmpd="sng">
            <w14:solidFill>
              <w14:srgbClr w14:val="000000"/>
            </w14:solidFill>
            <w14:prstDash w14:val="solid"/>
            <w14:miter w14:val="0"/>
          </w14:textOutline>
        </w:rPr>
        <w:t>；</w:t>
      </w:r>
    </w:p>
    <w:p>
      <w:pPr>
        <w:spacing w:before="109" w:line="185" w:lineRule="auto"/>
        <w:ind w:left="634"/>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4</w:t>
      </w:r>
      <w:r>
        <w:rPr>
          <w:rFonts w:ascii="宋体" w:hAnsi="宋体" w:eastAsia="宋体" w:cs="宋体"/>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线路问题。</w:t>
      </w:r>
    </w:p>
    <w:p>
      <w:pPr>
        <w:spacing w:line="14" w:lineRule="auto"/>
        <w:rPr>
          <w:rFonts w:ascii="Arial"/>
          <w:sz w:val="2"/>
        </w:rPr>
      </w:pPr>
      <w:r>
        <w:rPr>
          <w:rFonts w:ascii="Arial" w:hAnsi="Arial" w:eastAsia="Arial" w:cs="Arial"/>
          <w:sz w:val="2"/>
          <w:szCs w:val="2"/>
        </w:rPr>
        <w:br w:type="column"/>
      </w:r>
    </w:p>
    <w:p>
      <w:pPr>
        <w:spacing w:before="114" w:line="3092" w:lineRule="exact"/>
        <w:textAlignment w:val="center"/>
      </w:pPr>
      <w:r>
        <w:drawing>
          <wp:inline distT="0" distB="0" distL="0" distR="0">
            <wp:extent cx="3457575" cy="1962785"/>
            <wp:effectExtent l="0" t="0" r="0" b="0"/>
            <wp:docPr id="89" name="IM 89"/>
            <wp:cNvGraphicFramePr/>
            <a:graphic xmlns:a="http://schemas.openxmlformats.org/drawingml/2006/main">
              <a:graphicData uri="http://schemas.openxmlformats.org/drawingml/2006/picture">
                <pic:pic xmlns:pic="http://schemas.openxmlformats.org/drawingml/2006/picture">
                  <pic:nvPicPr>
                    <pic:cNvPr id="89" name="IM 89"/>
                    <pic:cNvPicPr/>
                  </pic:nvPicPr>
                  <pic:blipFill>
                    <a:blip r:embed="rId55"/>
                    <a:stretch>
                      <a:fillRect/>
                    </a:stretch>
                  </pic:blipFill>
                  <pic:spPr>
                    <a:xfrm>
                      <a:off x="0" y="0"/>
                      <a:ext cx="3457955" cy="1962911"/>
                    </a:xfrm>
                    <a:prstGeom prst="rect">
                      <a:avLst/>
                    </a:prstGeom>
                  </pic:spPr>
                </pic:pic>
              </a:graphicData>
            </a:graphic>
          </wp:inline>
        </w:drawing>
      </w:r>
    </w:p>
    <w:p>
      <w:pPr>
        <w:spacing w:before="176" w:line="222" w:lineRule="auto"/>
        <w:ind w:left="2472"/>
        <w:rPr>
          <w:rFonts w:ascii="Times New Roman" w:hAnsi="Times New Roman" w:eastAsia="Times New Roman" w:cs="Times New Roman"/>
          <w:sz w:val="21"/>
          <w:szCs w:val="21"/>
        </w:rPr>
      </w:pPr>
      <w:r>
        <w:rPr>
          <w:rFonts w:ascii="宋体" w:hAnsi="宋体" w:eastAsia="宋体" w:cs="宋体"/>
          <w:spacing w:val="-19"/>
          <w:sz w:val="21"/>
          <w:szCs w:val="21"/>
          <w14:textOutline w14:w="3175" w14:cap="flat" w14:cmpd="sng">
            <w14:solidFill>
              <w14:srgbClr w14:val="000000"/>
            </w14:solidFill>
            <w14:prstDash w14:val="solid"/>
            <w14:miter w14:val="0"/>
          </w14:textOutline>
        </w:rPr>
        <w:t>图</w:t>
      </w:r>
      <w:r>
        <w:rPr>
          <w:rFonts w:ascii="宋体" w:hAnsi="宋体" w:eastAsia="宋体" w:cs="宋体"/>
          <w:spacing w:val="-15"/>
          <w:sz w:val="21"/>
          <w:szCs w:val="21"/>
        </w:rPr>
        <w:t xml:space="preserve"> </w:t>
      </w:r>
      <w:r>
        <w:rPr>
          <w:rFonts w:ascii="Times New Roman" w:hAnsi="Times New Roman" w:eastAsia="Times New Roman" w:cs="Times New Roman"/>
          <w:spacing w:val="-15"/>
          <w:sz w:val="21"/>
          <w:szCs w:val="21"/>
          <w14:textOutline w14:w="3175" w14:cap="flat" w14:cmpd="sng">
            <w14:solidFill>
              <w14:srgbClr w14:val="000000"/>
            </w14:solidFill>
            <w14:prstDash w14:val="solid"/>
            <w14:miter w14:val="0"/>
          </w14:textOutline>
        </w:rPr>
        <w:t>4-3</w:t>
      </w:r>
    </w:p>
    <w:p>
      <w:pPr>
        <w:sectPr>
          <w:type w:val="continuous"/>
          <w:pgSz w:w="11907" w:h="16839"/>
          <w:pgMar w:top="1154" w:right="1131" w:bottom="1059" w:left="1303" w:header="590" w:footer="846" w:gutter="0"/>
          <w:pgNumType w:fmt="decimal"/>
          <w:cols w:equalWidth="0" w:num="2">
            <w:col w:w="3923" w:space="100"/>
            <w:col w:w="5450"/>
          </w:cols>
        </w:sectPr>
      </w:pPr>
    </w:p>
    <w:p>
      <w:pPr>
        <w:spacing w:line="254" w:lineRule="auto"/>
        <w:rPr>
          <w:rFonts w:ascii="Arial"/>
          <w:sz w:val="21"/>
        </w:rPr>
      </w:pPr>
    </w:p>
    <w:p>
      <w:pPr>
        <w:spacing w:before="91" w:line="220" w:lineRule="auto"/>
        <w:ind w:left="7"/>
        <w:outlineLvl w:val="1"/>
        <w:rPr>
          <w:rFonts w:ascii="宋体" w:hAnsi="宋体" w:eastAsia="宋体" w:cs="宋体"/>
          <w:sz w:val="28"/>
          <w:szCs w:val="28"/>
        </w:rPr>
      </w:pPr>
      <w:bookmarkStart w:id="50" w:name="_Toc8622"/>
      <w:bookmarkStart w:id="51" w:name="_Toc2900"/>
      <w:r>
        <w:rPr>
          <w:rFonts w:ascii="Times New Roman" w:hAnsi="Times New Roman" w:eastAsia="Times New Roman" w:cs="Times New Roman"/>
          <w:b/>
          <w:bCs/>
          <w:spacing w:val="-1"/>
          <w:sz w:val="28"/>
          <w:szCs w:val="28"/>
        </w:rPr>
        <w:t>4</w:t>
      </w:r>
      <w:r>
        <w:rPr>
          <w:rFonts w:ascii="Times New Roman" w:hAnsi="Times New Roman" w:eastAsia="Times New Roman" w:cs="Times New Roman"/>
          <w:b/>
          <w:bCs/>
          <w:sz w:val="28"/>
          <w:szCs w:val="28"/>
        </w:rPr>
        <w:t>.5</w:t>
      </w:r>
      <w:r>
        <w:rPr>
          <w:rFonts w:ascii="Times New Roman" w:hAnsi="Times New Roman" w:eastAsia="Times New Roman" w:cs="Times New Roman"/>
          <w:sz w:val="28"/>
          <w:szCs w:val="28"/>
        </w:rPr>
        <w:t xml:space="preserve">  </w:t>
      </w:r>
      <w:r>
        <w:rPr>
          <w:rFonts w:ascii="宋体" w:hAnsi="宋体" w:eastAsia="宋体" w:cs="宋体"/>
          <w:sz w:val="28"/>
          <w:szCs w:val="28"/>
          <w14:textOutline w14:w="1781" w14:cap="flat" w14:cmpd="sng">
            <w14:solidFill>
              <w14:srgbClr w14:val="000000"/>
            </w14:solidFill>
            <w14:prstDash w14:val="solid"/>
            <w14:miter w14:val="0"/>
          </w14:textOutline>
        </w:rPr>
        <w:t>控制器报屏蔽</w:t>
      </w:r>
      <w:bookmarkEnd w:id="50"/>
      <w:bookmarkEnd w:id="51"/>
    </w:p>
    <w:p/>
    <w:p>
      <w:pPr>
        <w:spacing w:line="42" w:lineRule="exact"/>
      </w:pPr>
    </w:p>
    <w:p>
      <w:pPr>
        <w:sectPr>
          <w:footerReference r:id="rId21" w:type="default"/>
          <w:pgSz w:w="11907" w:h="16839"/>
          <w:pgMar w:top="1154" w:right="1132" w:bottom="1059" w:left="1303" w:header="454" w:footer="846" w:gutter="0"/>
          <w:pgNumType w:fmt="decimal"/>
          <w:cols w:equalWidth="0" w:num="1">
            <w:col w:w="9471"/>
          </w:cols>
        </w:sectPr>
      </w:pPr>
    </w:p>
    <w:p>
      <w:pPr>
        <w:spacing w:before="41" w:line="281" w:lineRule="auto"/>
        <w:ind w:left="6" w:right="88" w:firstLine="425"/>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系统存在</w:t>
      </w:r>
      <w:r>
        <w:rPr>
          <w:rFonts w:ascii="宋体" w:hAnsi="宋体" w:eastAsia="宋体" w:cs="宋体"/>
          <w:spacing w:val="2"/>
          <w:sz w:val="21"/>
          <w:szCs w:val="21"/>
          <w14:textOutline w14:w="3175" w14:cap="flat" w14:cmpd="sng">
            <w14:solidFill>
              <w14:srgbClr w14:val="000000"/>
            </w14:solidFill>
            <w14:prstDash w14:val="solid"/>
            <w14:miter w14:val="0"/>
          </w14:textOutline>
        </w:rPr>
        <w:t>故障部件时，在更换之前可</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将之屏蔽，</w:t>
      </w:r>
      <w:r>
        <w:rPr>
          <w:rFonts w:ascii="宋体" w:hAnsi="宋体" w:eastAsia="宋体" w:cs="宋体"/>
          <w:spacing w:val="2"/>
          <w:sz w:val="21"/>
          <w:szCs w:val="21"/>
          <w14:textOutline w14:w="3175" w14:cap="flat" w14:cmpd="sng">
            <w14:solidFill>
              <w14:srgbClr w14:val="000000"/>
            </w14:solidFill>
            <w14:prstDash w14:val="solid"/>
            <w14:miter w14:val="0"/>
          </w14:textOutline>
        </w:rPr>
        <w:t>部件屏蔽后将不再具有正常功</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能。在</w:t>
      </w:r>
      <w:r>
        <w:rPr>
          <w:rFonts w:ascii="宋体" w:hAnsi="宋体" w:eastAsia="宋体" w:cs="宋体"/>
          <w:spacing w:val="3"/>
          <w:sz w:val="21"/>
          <w:szCs w:val="21"/>
          <w14:textOutline w14:w="3175" w14:cap="flat" w14:cmpd="sng">
            <w14:solidFill>
              <w14:srgbClr w14:val="000000"/>
            </w14:solidFill>
            <w14:prstDash w14:val="solid"/>
            <w14:miter w14:val="0"/>
          </w14:textOutline>
        </w:rPr>
        <w:t>没</w:t>
      </w:r>
      <w:r>
        <w:rPr>
          <w:rFonts w:ascii="宋体" w:hAnsi="宋体" w:eastAsia="宋体" w:cs="宋体"/>
          <w:spacing w:val="2"/>
          <w:sz w:val="21"/>
          <w:szCs w:val="21"/>
          <w14:textOutline w14:w="3175" w14:cap="flat" w14:cmpd="sng">
            <w14:solidFill>
              <w14:srgbClr w14:val="000000"/>
            </w14:solidFill>
            <w14:prstDash w14:val="solid"/>
            <w14:miter w14:val="0"/>
          </w14:textOutline>
        </w:rPr>
        <w:t>有火警、联动及故障的情况下，</w:t>
      </w:r>
      <w:r>
        <w:rPr>
          <w:rFonts w:ascii="宋体" w:hAnsi="宋体" w:eastAsia="宋体" w:cs="宋体"/>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系统将显示当前的屏蔽信息(</w:t>
      </w:r>
      <w:r>
        <w:rPr>
          <w:rFonts w:ascii="宋体" w:hAnsi="宋体" w:eastAsia="宋体" w:cs="宋体"/>
          <w:spacing w:val="1"/>
          <w:sz w:val="21"/>
          <w:szCs w:val="21"/>
          <w14:textOutline w14:w="3175" w14:cap="flat" w14:cmpd="sng">
            <w14:solidFill>
              <w14:srgbClr w14:val="000000"/>
            </w14:solidFill>
            <w14:prstDash w14:val="solid"/>
            <w14:miter w14:val="0"/>
          </w14:textOutline>
        </w:rPr>
        <w:t>见图</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4-4</w:t>
      </w:r>
      <w:r>
        <w:rPr>
          <w:rFonts w:ascii="宋体" w:hAnsi="宋体" w:eastAsia="宋体" w:cs="宋体"/>
          <w:spacing w:val="1"/>
          <w:sz w:val="21"/>
          <w:szCs w:val="21"/>
          <w14:textOutline w14:w="3175" w14:cap="flat" w14:cmpd="sng">
            <w14:solidFill>
              <w14:srgbClr w14:val="000000"/>
            </w14:solidFill>
            <w14:prstDash w14:val="solid"/>
            <w14:miter w14:val="0"/>
          </w14:textOutline>
        </w:rPr>
        <w:t>)。</w:t>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91" w:line="185" w:lineRule="auto"/>
        <w:ind w:left="7"/>
        <w:outlineLvl w:val="1"/>
        <w:rPr>
          <w:rFonts w:ascii="宋体" w:hAnsi="宋体" w:eastAsia="宋体" w:cs="宋体"/>
          <w:sz w:val="28"/>
          <w:szCs w:val="28"/>
        </w:rPr>
      </w:pPr>
      <w:bookmarkStart w:id="52" w:name="_Toc21719"/>
      <w:bookmarkStart w:id="53" w:name="_Toc15607"/>
      <w:r>
        <w:rPr>
          <w:rFonts w:ascii="Times New Roman" w:hAnsi="Times New Roman" w:eastAsia="Times New Roman" w:cs="Times New Roman"/>
          <w:b/>
          <w:bCs/>
          <w:sz w:val="28"/>
          <w:szCs w:val="28"/>
        </w:rPr>
        <w:t>4.6</w:t>
      </w:r>
      <w:r>
        <w:rPr>
          <w:rFonts w:ascii="Times New Roman" w:hAnsi="Times New Roman" w:eastAsia="Times New Roman" w:cs="Times New Roman"/>
          <w:sz w:val="28"/>
          <w:szCs w:val="28"/>
        </w:rPr>
        <w:t xml:space="preserve">  </w:t>
      </w:r>
      <w:r>
        <w:rPr>
          <w:rFonts w:ascii="宋体" w:hAnsi="宋体" w:eastAsia="宋体" w:cs="宋体"/>
          <w:sz w:val="28"/>
          <w:szCs w:val="28"/>
          <w14:textOutline w14:w="1781" w14:cap="flat" w14:cmpd="sng">
            <w14:solidFill>
              <w14:srgbClr w14:val="000000"/>
            </w14:solidFill>
            <w14:prstDash w14:val="solid"/>
            <w14:miter w14:val="0"/>
          </w14:textOutline>
        </w:rPr>
        <w:t>控制器声光指示</w:t>
      </w:r>
      <w:bookmarkEnd w:id="52"/>
      <w:bookmarkEnd w:id="53"/>
    </w:p>
    <w:p>
      <w:pPr>
        <w:spacing w:line="14" w:lineRule="auto"/>
        <w:rPr>
          <w:rFonts w:ascii="Arial"/>
          <w:sz w:val="2"/>
        </w:rPr>
      </w:pPr>
      <w:r>
        <w:rPr>
          <w:rFonts w:ascii="Arial" w:hAnsi="Arial" w:eastAsia="Arial" w:cs="Arial"/>
          <w:sz w:val="2"/>
          <w:szCs w:val="2"/>
        </w:rPr>
        <w:br w:type="column"/>
      </w:r>
    </w:p>
    <w:p>
      <w:pPr>
        <w:spacing w:before="68" w:line="3091" w:lineRule="exact"/>
        <w:textAlignment w:val="center"/>
      </w:pPr>
      <w:r>
        <w:drawing>
          <wp:inline distT="0" distB="0" distL="0" distR="0">
            <wp:extent cx="3457575" cy="1962785"/>
            <wp:effectExtent l="0" t="0" r="0" b="0"/>
            <wp:docPr id="91" name="IM 91"/>
            <wp:cNvGraphicFramePr/>
            <a:graphic xmlns:a="http://schemas.openxmlformats.org/drawingml/2006/main">
              <a:graphicData uri="http://schemas.openxmlformats.org/drawingml/2006/picture">
                <pic:pic xmlns:pic="http://schemas.openxmlformats.org/drawingml/2006/picture">
                  <pic:nvPicPr>
                    <pic:cNvPr id="91" name="IM 91"/>
                    <pic:cNvPicPr/>
                  </pic:nvPicPr>
                  <pic:blipFill>
                    <a:blip r:embed="rId56"/>
                    <a:stretch>
                      <a:fillRect/>
                    </a:stretch>
                  </pic:blipFill>
                  <pic:spPr>
                    <a:xfrm>
                      <a:off x="0" y="0"/>
                      <a:ext cx="3457955" cy="1962911"/>
                    </a:xfrm>
                    <a:prstGeom prst="rect">
                      <a:avLst/>
                    </a:prstGeom>
                  </pic:spPr>
                </pic:pic>
              </a:graphicData>
            </a:graphic>
          </wp:inline>
        </w:drawing>
      </w:r>
    </w:p>
    <w:p>
      <w:pPr>
        <w:spacing w:before="185" w:line="222" w:lineRule="auto"/>
        <w:ind w:left="2474"/>
        <w:rPr>
          <w:rFonts w:ascii="Times New Roman" w:hAnsi="Times New Roman" w:eastAsia="Times New Roman" w:cs="Times New Roman"/>
          <w:sz w:val="21"/>
          <w:szCs w:val="21"/>
        </w:rPr>
      </w:pPr>
      <w:r>
        <w:rPr>
          <w:rFonts w:ascii="宋体" w:hAnsi="宋体" w:eastAsia="宋体" w:cs="宋体"/>
          <w:spacing w:val="-19"/>
          <w:sz w:val="21"/>
          <w:szCs w:val="21"/>
          <w14:textOutline w14:w="3175" w14:cap="flat" w14:cmpd="sng">
            <w14:solidFill>
              <w14:srgbClr w14:val="000000"/>
            </w14:solidFill>
            <w14:prstDash w14:val="solid"/>
            <w14:miter w14:val="0"/>
          </w14:textOutline>
        </w:rPr>
        <w:t>图</w:t>
      </w:r>
      <w:r>
        <w:rPr>
          <w:rFonts w:ascii="宋体" w:hAnsi="宋体" w:eastAsia="宋体" w:cs="宋体"/>
          <w:spacing w:val="-15"/>
          <w:sz w:val="21"/>
          <w:szCs w:val="21"/>
        </w:rPr>
        <w:t xml:space="preserve"> </w:t>
      </w:r>
      <w:r>
        <w:rPr>
          <w:rFonts w:ascii="Times New Roman" w:hAnsi="Times New Roman" w:eastAsia="Times New Roman" w:cs="Times New Roman"/>
          <w:spacing w:val="-15"/>
          <w:sz w:val="21"/>
          <w:szCs w:val="21"/>
          <w14:textOutline w14:w="3175" w14:cap="flat" w14:cmpd="sng">
            <w14:solidFill>
              <w14:srgbClr w14:val="000000"/>
            </w14:solidFill>
            <w14:prstDash w14:val="solid"/>
            <w14:miter w14:val="0"/>
          </w14:textOutline>
        </w:rPr>
        <w:t>4-4</w:t>
      </w:r>
    </w:p>
    <w:p>
      <w:pPr>
        <w:sectPr>
          <w:type w:val="continuous"/>
          <w:pgSz w:w="11907" w:h="16839"/>
          <w:pgMar w:top="1154" w:right="1132" w:bottom="1059" w:left="1303" w:header="590" w:footer="846" w:gutter="0"/>
          <w:pgNumType w:fmt="decimal"/>
          <w:cols w:equalWidth="0" w:num="2">
            <w:col w:w="3923" w:space="100"/>
            <w:col w:w="5448"/>
          </w:cols>
        </w:sectPr>
      </w:pPr>
    </w:p>
    <w:p>
      <w:pPr>
        <w:spacing w:line="331" w:lineRule="auto"/>
        <w:rPr>
          <w:rFonts w:ascii="Arial"/>
          <w:sz w:val="21"/>
        </w:rPr>
      </w:pPr>
    </w:p>
    <w:p>
      <w:pPr>
        <w:spacing w:before="68" w:line="315" w:lineRule="auto"/>
        <w:ind w:left="9" w:firstLine="435"/>
        <w:rPr>
          <w:rFonts w:ascii="宋体" w:hAnsi="宋体" w:eastAsia="宋体" w:cs="宋体"/>
          <w:sz w:val="21"/>
          <w:szCs w:val="21"/>
        </w:rPr>
      </w:pP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1</w:t>
      </w:r>
      <w:r>
        <w:rPr>
          <w:rFonts w:ascii="宋体" w:hAnsi="宋体" w:eastAsia="宋体" w:cs="宋体"/>
          <w:spacing w:val="-4"/>
          <w:sz w:val="21"/>
          <w:szCs w:val="21"/>
          <w14:textOutline w14:w="3175" w14:cap="flat" w14:cmpd="sng">
            <w14:solidFill>
              <w14:srgbClr w14:val="000000"/>
            </w14:solidFill>
            <w14:prstDash w14:val="solid"/>
            <w14:miter w14:val="0"/>
          </w14:textOutline>
        </w:rPr>
        <w:t>)</w:t>
      </w:r>
      <w:r>
        <w:rPr>
          <w:rFonts w:ascii="宋体" w:hAnsi="宋体" w:eastAsia="宋体" w:cs="宋体"/>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控制器接收到灭</w:t>
      </w:r>
      <w:r>
        <w:rPr>
          <w:rFonts w:ascii="宋体" w:hAnsi="宋体" w:eastAsia="宋体" w:cs="宋体"/>
          <w:spacing w:val="-2"/>
          <w:sz w:val="21"/>
          <w:szCs w:val="21"/>
          <w14:textOutline w14:w="3175" w14:cap="flat" w14:cmpd="sng">
            <w14:solidFill>
              <w14:srgbClr w14:val="000000"/>
            </w14:solidFill>
            <w14:prstDash w14:val="solid"/>
            <w14:miter w14:val="0"/>
          </w14:textOutline>
        </w:rPr>
        <w:t>火分区的探测器或手报的火警信息时，火警指示灯亮，同时输出火警声，液晶显</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示器将自动转到</w:t>
      </w:r>
      <w:r>
        <w:rPr>
          <w:rFonts w:ascii="宋体" w:hAnsi="宋体" w:eastAsia="宋体" w:cs="宋体"/>
          <w:sz w:val="21"/>
          <w:szCs w:val="21"/>
          <w14:textOutline w14:w="3175" w14:cap="flat" w14:cmpd="sng">
            <w14:solidFill>
              <w14:srgbClr w14:val="000000"/>
            </w14:solidFill>
            <w14:prstDash w14:val="solid"/>
            <w14:miter w14:val="0"/>
          </w14:textOutline>
        </w:rPr>
        <w:t>火警页面显示。</w:t>
      </w:r>
    </w:p>
    <w:p>
      <w:pPr>
        <w:spacing w:line="315" w:lineRule="auto"/>
        <w:ind w:left="9" w:firstLine="414"/>
        <w:rPr>
          <w:rFonts w:ascii="宋体" w:hAnsi="宋体" w:eastAsia="宋体" w:cs="宋体"/>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2</w:t>
      </w:r>
      <w:r>
        <w:rPr>
          <w:rFonts w:ascii="宋体" w:hAnsi="宋体" w:eastAsia="宋体" w:cs="宋体"/>
          <w:spacing w:val="-2"/>
          <w:sz w:val="21"/>
          <w:szCs w:val="21"/>
          <w14:textOutline w14:w="3175" w14:cap="flat" w14:cmpd="sng">
            <w14:solidFill>
              <w14:srgbClr w14:val="000000"/>
            </w14:solidFill>
            <w14:prstDash w14:val="solid"/>
            <w14:miter w14:val="0"/>
          </w14:textOutline>
        </w:rPr>
        <w:t>)</w:t>
      </w:r>
      <w:r>
        <w:rPr>
          <w:rFonts w:ascii="宋体" w:hAnsi="宋体" w:eastAsia="宋体" w:cs="宋体"/>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灭火分区有火警发生且满足灭火分区声光警报器启动时，警报器启动指示灯点亮，警报器发出声</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光警报，同时输出</w:t>
      </w:r>
      <w:r>
        <w:rPr>
          <w:rFonts w:ascii="宋体" w:hAnsi="宋体" w:eastAsia="宋体" w:cs="宋体"/>
          <w:sz w:val="21"/>
          <w:szCs w:val="21"/>
          <w14:textOutline w14:w="3175" w14:cap="flat" w14:cmpd="sng">
            <w14:solidFill>
              <w14:srgbClr w14:val="000000"/>
            </w14:solidFill>
            <w14:prstDash w14:val="solid"/>
            <w14:miter w14:val="0"/>
          </w14:textOutline>
        </w:rPr>
        <w:t>联动声。</w:t>
      </w:r>
    </w:p>
    <w:p>
      <w:pPr>
        <w:spacing w:before="1" w:line="315" w:lineRule="auto"/>
        <w:ind w:left="20" w:firstLine="407"/>
        <w:rPr>
          <w:rFonts w:ascii="宋体" w:hAnsi="宋体" w:eastAsia="宋体" w:cs="宋体"/>
          <w:sz w:val="21"/>
          <w:szCs w:val="21"/>
        </w:rPr>
      </w:pP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3</w:t>
      </w:r>
      <w:r>
        <w:rPr>
          <w:rFonts w:ascii="宋体" w:hAnsi="宋体" w:eastAsia="宋体" w:cs="宋体"/>
          <w:spacing w:val="-4"/>
          <w:sz w:val="21"/>
          <w:szCs w:val="21"/>
          <w14:textOutline w14:w="3175" w14:cap="flat" w14:cmpd="sng">
            <w14:solidFill>
              <w14:srgbClr w14:val="000000"/>
            </w14:solidFill>
            <w14:prstDash w14:val="solid"/>
            <w14:miter w14:val="0"/>
          </w14:textOutline>
        </w:rPr>
        <w:t>)</w:t>
      </w:r>
      <w:r>
        <w:rPr>
          <w:rFonts w:ascii="宋体" w:hAnsi="宋体" w:eastAsia="宋体" w:cs="宋体"/>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控制器接收故障时，故障指示灯亮，同时输出故障声；所有故障恢复时，故障指示灯灭，同时清</w:t>
      </w:r>
      <w:r>
        <w:rPr>
          <w:rFonts w:ascii="宋体" w:hAnsi="宋体" w:eastAsia="宋体" w:cs="宋体"/>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除</w:t>
      </w:r>
      <w:r>
        <w:rPr>
          <w:rFonts w:ascii="宋体" w:hAnsi="宋体" w:eastAsia="宋体" w:cs="宋体"/>
          <w:spacing w:val="-3"/>
          <w:sz w:val="21"/>
          <w:szCs w:val="21"/>
          <w14:textOutline w14:w="3175" w14:cap="flat" w14:cmpd="sng">
            <w14:solidFill>
              <w14:srgbClr w14:val="000000"/>
            </w14:solidFill>
            <w14:prstDash w14:val="solid"/>
            <w14:miter w14:val="0"/>
          </w14:textOutline>
        </w:rPr>
        <w:t>故障声。</w:t>
      </w:r>
    </w:p>
    <w:p>
      <w:pPr>
        <w:spacing w:before="3" w:line="250" w:lineRule="auto"/>
        <w:ind w:left="13" w:firstLine="410"/>
        <w:rPr>
          <w:rFonts w:ascii="宋体" w:hAnsi="宋体" w:eastAsia="宋体" w:cs="宋体"/>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4</w:t>
      </w:r>
      <w:r>
        <w:rPr>
          <w:rFonts w:ascii="宋体" w:hAnsi="宋体" w:eastAsia="宋体" w:cs="宋体"/>
          <w:spacing w:val="-2"/>
          <w:sz w:val="21"/>
          <w:szCs w:val="21"/>
          <w14:textOutline w14:w="3175" w14:cap="flat" w14:cmpd="sng">
            <w14:solidFill>
              <w14:srgbClr w14:val="000000"/>
            </w14:solidFill>
            <w14:prstDash w14:val="solid"/>
            <w14:miter w14:val="0"/>
          </w14:textOutline>
        </w:rPr>
        <w:t>)</w:t>
      </w:r>
      <w:r>
        <w:rPr>
          <w:rFonts w:ascii="宋体" w:hAnsi="宋体" w:eastAsia="宋体" w:cs="宋体"/>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灭火分区启动后，倒记延时开始，灭火分区延时指示灯亮，在联动页面出现启动延时指示；延</w:t>
      </w:r>
      <w:r>
        <w:rPr>
          <w:rFonts w:ascii="宋体" w:hAnsi="宋体" w:eastAsia="宋体" w:cs="宋体"/>
          <w:spacing w:val="-1"/>
          <w:sz w:val="21"/>
          <w:szCs w:val="21"/>
          <w14:textOutline w14:w="3175" w14:cap="flat" w14:cmpd="sng">
            <w14:solidFill>
              <w14:srgbClr w14:val="000000"/>
            </w14:solidFill>
            <w14:prstDash w14:val="solid"/>
            <w14:miter w14:val="0"/>
          </w14:textOutline>
        </w:rPr>
        <w:t>时</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结束时，延时指示灯熄</w:t>
      </w:r>
      <w:r>
        <w:rPr>
          <w:rFonts w:ascii="宋体" w:hAnsi="宋体" w:eastAsia="宋体" w:cs="宋体"/>
          <w:sz w:val="21"/>
          <w:szCs w:val="21"/>
          <w14:textOutline w14:w="3175" w14:cap="flat" w14:cmpd="sng">
            <w14:solidFill>
              <w14:srgbClr w14:val="000000"/>
            </w14:solidFill>
            <w14:prstDash w14:val="solid"/>
            <w14:miter w14:val="0"/>
          </w14:textOutline>
        </w:rPr>
        <w:t>灭，喷洒启动，喷洒启动指示灯点亮。</w:t>
      </w:r>
    </w:p>
    <w:p>
      <w:pPr>
        <w:sectPr>
          <w:type w:val="continuous"/>
          <w:pgSz w:w="11907" w:h="16839"/>
          <w:pgMar w:top="1154" w:right="1132" w:bottom="1059" w:left="1303" w:header="590" w:footer="846" w:gutter="0"/>
          <w:pgNumType w:fmt="decimal"/>
          <w:cols w:equalWidth="0" w:num="1">
            <w:col w:w="9471"/>
          </w:cols>
        </w:sectPr>
      </w:pPr>
    </w:p>
    <w:p>
      <w:pPr>
        <w:spacing w:before="334" w:line="219" w:lineRule="auto"/>
        <w:ind w:left="3354"/>
        <w:outlineLvl w:val="0"/>
        <w:rPr>
          <w:rFonts w:hint="eastAsia" w:ascii="Arial" w:eastAsia="宋体"/>
          <w:sz w:val="21"/>
          <w:lang w:eastAsia="zh-CN"/>
        </w:rPr>
      </w:pPr>
      <w:bookmarkStart w:id="54" w:name="_Toc23578"/>
      <w:bookmarkStart w:id="55" w:name="_Toc4591"/>
      <w:r>
        <w:rPr>
          <w:rFonts w:ascii="宋体" w:hAnsi="宋体" w:eastAsia="宋体" w:cs="宋体"/>
          <w:spacing w:val="12"/>
          <w:sz w:val="30"/>
          <w:szCs w:val="30"/>
          <w14:textOutline w14:w="1905" w14:cap="flat" w14:cmpd="sng">
            <w14:solidFill>
              <w14:srgbClr w14:val="000000"/>
            </w14:solidFill>
            <w14:prstDash w14:val="solid"/>
            <w14:miter w14:val="0"/>
          </w14:textOutline>
        </w:rPr>
        <w:t>第</w:t>
      </w:r>
      <w:r>
        <w:rPr>
          <w:rFonts w:ascii="宋体" w:hAnsi="宋体" w:eastAsia="宋体" w:cs="宋体"/>
          <w:spacing w:val="6"/>
          <w:sz w:val="30"/>
          <w:szCs w:val="30"/>
          <w14:textOutline w14:w="1905" w14:cap="flat" w14:cmpd="sng">
            <w14:solidFill>
              <w14:srgbClr w14:val="000000"/>
            </w14:solidFill>
            <w14:prstDash w14:val="solid"/>
            <w14:miter w14:val="0"/>
          </w14:textOutline>
        </w:rPr>
        <w:t>五章</w:t>
      </w:r>
      <w:r>
        <w:rPr>
          <w:rFonts w:ascii="宋体" w:hAnsi="宋体" w:eastAsia="宋体" w:cs="宋体"/>
          <w:spacing w:val="6"/>
          <w:sz w:val="30"/>
          <w:szCs w:val="30"/>
        </w:rPr>
        <w:t xml:space="preserve">  </w:t>
      </w:r>
      <w:r>
        <w:rPr>
          <w:rFonts w:ascii="宋体" w:hAnsi="宋体" w:eastAsia="宋体" w:cs="宋体"/>
          <w:spacing w:val="6"/>
          <w:sz w:val="30"/>
          <w:szCs w:val="30"/>
          <w14:textOutline w14:w="1905" w14:cap="flat" w14:cmpd="sng">
            <w14:solidFill>
              <w14:srgbClr w14:val="000000"/>
            </w14:solidFill>
            <w14:prstDash w14:val="solid"/>
            <w14:miter w14:val="0"/>
          </w14:textOutline>
        </w:rPr>
        <w:t>控制器操作</w:t>
      </w:r>
      <w:bookmarkEnd w:id="54"/>
      <w:bookmarkEnd w:id="55"/>
    </w:p>
    <w:p>
      <w:pPr>
        <w:jc w:val="center"/>
        <w:rPr>
          <w:rFonts w:hint="eastAsia" w:ascii="Arial" w:eastAsia="宋体"/>
          <w:sz w:val="21"/>
          <w:lang w:eastAsia="zh-CN"/>
        </w:rPr>
      </w:pPr>
      <w:r>
        <w:rPr>
          <w:rFonts w:hint="eastAsia" w:ascii="Arial" w:eastAsia="宋体"/>
          <w:sz w:val="21"/>
          <w:lang w:eastAsia="zh-CN"/>
        </w:rPr>
        <w:drawing>
          <wp:inline distT="0" distB="0" distL="114300" distR="114300">
            <wp:extent cx="5335905" cy="2907030"/>
            <wp:effectExtent l="0" t="0" r="13335" b="3810"/>
            <wp:docPr id="251" name="图片 251" descr="图片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图片3333"/>
                    <pic:cNvPicPr>
                      <a:picLocks noChangeAspect="1"/>
                    </pic:cNvPicPr>
                  </pic:nvPicPr>
                  <pic:blipFill>
                    <a:blip r:embed="rId57"/>
                    <a:stretch>
                      <a:fillRect/>
                    </a:stretch>
                  </pic:blipFill>
                  <pic:spPr>
                    <a:xfrm>
                      <a:off x="0" y="0"/>
                      <a:ext cx="5335905" cy="2907030"/>
                    </a:xfrm>
                    <a:prstGeom prst="rect">
                      <a:avLst/>
                    </a:prstGeom>
                  </pic:spPr>
                </pic:pic>
              </a:graphicData>
            </a:graphic>
          </wp:inline>
        </w:drawing>
      </w:r>
    </w:p>
    <w:p>
      <w:pPr>
        <w:jc w:val="center"/>
        <w:rPr>
          <w:rFonts w:hint="eastAsia" w:ascii="Arial" w:eastAsia="宋体"/>
          <w:sz w:val="21"/>
          <w:lang w:eastAsia="zh-CN"/>
        </w:rPr>
      </w:pPr>
    </w:p>
    <w:p>
      <w:pPr>
        <w:jc w:val="center"/>
        <w:rPr>
          <w:rFonts w:ascii="宋体" w:hAnsi="宋体" w:eastAsia="宋体" w:cs="宋体"/>
          <w:sz w:val="21"/>
          <w:szCs w:val="21"/>
        </w:rPr>
      </w:pPr>
      <w:r>
        <w:rPr>
          <w:rFonts w:ascii="宋体" w:hAnsi="宋体" w:eastAsia="宋体" w:cs="宋体"/>
          <w:spacing w:val="-2"/>
          <w:sz w:val="21"/>
          <w:szCs w:val="21"/>
          <w14:textOutline w14:w="1343" w14:cap="flat" w14:cmpd="sng">
            <w14:solidFill>
              <w14:srgbClr w14:val="000000"/>
            </w14:solidFill>
            <w14:prstDash w14:val="solid"/>
            <w14:miter w14:val="0"/>
          </w14:textOutline>
        </w:rPr>
        <w:t>显</w:t>
      </w:r>
      <w:r>
        <w:rPr>
          <w:rFonts w:ascii="宋体" w:hAnsi="宋体" w:eastAsia="宋体" w:cs="宋体"/>
          <w:spacing w:val="-1"/>
          <w:sz w:val="21"/>
          <w:szCs w:val="21"/>
          <w14:textOutline w14:w="1343" w14:cap="flat" w14:cmpd="sng">
            <w14:solidFill>
              <w14:srgbClr w14:val="000000"/>
            </w14:solidFill>
            <w14:prstDash w14:val="solid"/>
            <w14:miter w14:val="0"/>
          </w14:textOutline>
        </w:rPr>
        <w:t>示盘面板图</w:t>
      </w:r>
    </w:p>
    <w:p>
      <w:pPr>
        <w:spacing w:before="102" w:line="220" w:lineRule="auto"/>
        <w:ind w:left="224"/>
        <w:rPr>
          <w:rFonts w:ascii="宋体" w:hAnsi="宋体" w:eastAsia="宋体" w:cs="宋体"/>
          <w:sz w:val="21"/>
          <w:szCs w:val="21"/>
        </w:rPr>
      </w:pPr>
      <w:r>
        <w:rPr>
          <w:rFonts w:ascii="宋体" w:hAnsi="宋体" w:eastAsia="宋体" w:cs="宋体"/>
          <w:spacing w:val="-1"/>
          <w:sz w:val="21"/>
          <w:szCs w:val="21"/>
          <w14:textOutline w14:w="1343" w14:cap="flat" w14:cmpd="sng">
            <w14:solidFill>
              <w14:srgbClr w14:val="000000"/>
            </w14:solidFill>
            <w14:prstDash w14:val="solid"/>
            <w14:miter w14:val="0"/>
          </w14:textOutline>
        </w:rPr>
        <w:t>显示盘</w:t>
      </w:r>
      <w:r>
        <w:rPr>
          <w:rFonts w:ascii="宋体" w:hAnsi="宋体" w:eastAsia="宋体" w:cs="宋体"/>
          <w:sz w:val="21"/>
          <w:szCs w:val="21"/>
          <w14:textOutline w14:w="1343" w14:cap="flat" w14:cmpd="sng">
            <w14:solidFill>
              <w14:srgbClr w14:val="000000"/>
            </w14:solidFill>
            <w14:prstDash w14:val="solid"/>
            <w14:miter w14:val="0"/>
          </w14:textOutline>
        </w:rPr>
        <w:t>面板功能描述：</w:t>
      </w:r>
    </w:p>
    <w:p>
      <w:pPr>
        <w:spacing w:before="218" w:line="287" w:lineRule="auto"/>
        <w:ind w:left="151" w:right="108" w:firstLine="425"/>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显示盘主要由屏幕显示器、按键和指示灯状态区域组成，屏幕显示器用于显示各类事</w:t>
      </w:r>
      <w:r>
        <w:rPr>
          <w:rFonts w:ascii="宋体" w:hAnsi="宋体" w:eastAsia="宋体" w:cs="宋体"/>
          <w:sz w:val="21"/>
          <w:szCs w:val="21"/>
          <w14:textOutline w14:w="3175" w14:cap="flat" w14:cmpd="sng">
            <w14:solidFill>
              <w14:srgbClr w14:val="000000"/>
            </w14:solidFill>
            <w14:prstDash w14:val="solid"/>
            <w14:miter w14:val="0"/>
          </w14:textOutline>
        </w:rPr>
        <w:t>件的信息和</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人机交互</w:t>
      </w:r>
      <w:r>
        <w:rPr>
          <w:rFonts w:ascii="宋体" w:hAnsi="宋体" w:eastAsia="宋体" w:cs="宋体"/>
          <w:sz w:val="21"/>
          <w:szCs w:val="21"/>
          <w14:textOutline w14:w="3175" w14:cap="flat" w14:cmpd="sng">
            <w14:solidFill>
              <w14:srgbClr w14:val="000000"/>
            </w14:solidFill>
            <w14:prstDash w14:val="solid"/>
            <w14:miter w14:val="0"/>
          </w14:textOutline>
        </w:rPr>
        <w:t>，按键用于输入数据及操作菜单，指示灯区域不同指示灯点亮用于显示不同的事件状态。</w:t>
      </w:r>
    </w:p>
    <w:p>
      <w:pPr>
        <w:spacing w:line="73" w:lineRule="exact"/>
      </w:pPr>
    </w:p>
    <w:tbl>
      <w:tblPr>
        <w:tblStyle w:val="7"/>
        <w:tblW w:w="9086" w:type="dxa"/>
        <w:tblInd w:w="1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4"/>
        <w:gridCol w:w="75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74" w:type="dxa"/>
            <w:tcBorders>
              <w:left w:val="nil"/>
            </w:tcBorders>
            <w:shd w:val="clear" w:color="auto" w:fill="BFBFBF"/>
            <w:vAlign w:val="top"/>
          </w:tcPr>
          <w:p>
            <w:pPr>
              <w:spacing w:before="37" w:line="220" w:lineRule="auto"/>
              <w:ind w:left="133"/>
              <w:rPr>
                <w:rFonts w:ascii="宋体" w:hAnsi="宋体" w:eastAsia="宋体" w:cs="宋体"/>
                <w:sz w:val="21"/>
                <w:szCs w:val="21"/>
              </w:rPr>
            </w:pPr>
            <w:r>
              <w:rPr>
                <w:rFonts w:ascii="宋体" w:hAnsi="宋体" w:eastAsia="宋体" w:cs="宋体"/>
                <w:spacing w:val="-1"/>
                <w:sz w:val="21"/>
                <w:szCs w:val="21"/>
                <w14:textOutline w14:w="1343" w14:cap="flat" w14:cmpd="sng">
                  <w14:solidFill>
                    <w14:srgbClr w14:val="000000"/>
                  </w14:solidFill>
                  <w14:prstDash w14:val="solid"/>
                  <w14:miter w14:val="0"/>
                </w14:textOutline>
              </w:rPr>
              <w:t>指示灯及</w:t>
            </w:r>
            <w:r>
              <w:rPr>
                <w:rFonts w:ascii="宋体" w:hAnsi="宋体" w:eastAsia="宋体" w:cs="宋体"/>
                <w:sz w:val="21"/>
                <w:szCs w:val="21"/>
                <w14:textOutline w14:w="1343" w14:cap="flat" w14:cmpd="sng">
                  <w14:solidFill>
                    <w14:srgbClr w14:val="000000"/>
                  </w14:solidFill>
                  <w14:prstDash w14:val="solid"/>
                  <w14:miter w14:val="0"/>
                </w14:textOutline>
              </w:rPr>
              <w:t>按键</w:t>
            </w:r>
          </w:p>
        </w:tc>
        <w:tc>
          <w:tcPr>
            <w:tcW w:w="7512" w:type="dxa"/>
            <w:tcBorders>
              <w:right w:val="nil"/>
            </w:tcBorders>
            <w:vAlign w:val="top"/>
          </w:tcPr>
          <w:p>
            <w:pPr>
              <w:spacing w:before="37" w:line="220" w:lineRule="auto"/>
              <w:ind w:left="114"/>
              <w:rPr>
                <w:rFonts w:ascii="宋体" w:hAnsi="宋体" w:eastAsia="宋体" w:cs="宋体"/>
                <w:sz w:val="21"/>
                <w:szCs w:val="21"/>
              </w:rPr>
            </w:pPr>
            <w:r>
              <w:rPr>
                <w:rFonts w:ascii="宋体" w:hAnsi="宋体" w:eastAsia="宋体" w:cs="宋体"/>
                <w:sz w:val="21"/>
                <w:szCs w:val="21"/>
                <w14:textOutline w14:w="1343" w14:cap="flat" w14:cmpd="sng">
                  <w14:solidFill>
                    <w14:srgbClr w14:val="000000"/>
                  </w14:solidFill>
                  <w14:prstDash w14:val="solid"/>
                  <w14:miter w14:val="0"/>
                </w14:textOutline>
              </w:rPr>
              <w:t>状态及操作说明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574" w:type="dxa"/>
            <w:tcBorders>
              <w:left w:val="nil"/>
            </w:tcBorders>
            <w:shd w:val="clear" w:color="auto" w:fill="BFBFBF"/>
            <w:vAlign w:val="top"/>
          </w:tcPr>
          <w:p>
            <w:pPr>
              <w:spacing w:before="32" w:line="221" w:lineRule="auto"/>
              <w:ind w:left="593"/>
              <w:rPr>
                <w:rFonts w:ascii="新宋体" w:hAnsi="新宋体" w:eastAsia="新宋体" w:cs="新宋体"/>
                <w:sz w:val="21"/>
                <w:szCs w:val="21"/>
              </w:rPr>
            </w:pPr>
            <w:r>
              <w:rPr>
                <w:rFonts w:ascii="新宋体" w:hAnsi="新宋体" w:eastAsia="新宋体" w:cs="新宋体"/>
                <w:spacing w:val="-5"/>
                <w:sz w:val="21"/>
                <w:szCs w:val="21"/>
                <w14:textOutline w14:w="3175" w14:cap="flat" w14:cmpd="sng">
                  <w14:solidFill>
                    <w14:srgbClr w14:val="000000"/>
                  </w14:solidFill>
                  <w14:prstDash w14:val="solid"/>
                  <w14:miter w14:val="0"/>
                </w14:textOutline>
              </w:rPr>
              <w:t>运</w:t>
            </w:r>
            <w:r>
              <w:rPr>
                <w:rFonts w:ascii="新宋体" w:hAnsi="新宋体" w:eastAsia="新宋体" w:cs="新宋体"/>
                <w:spacing w:val="-4"/>
                <w:sz w:val="21"/>
                <w:szCs w:val="21"/>
                <w14:textOutline w14:w="3175" w14:cap="flat" w14:cmpd="sng">
                  <w14:solidFill>
                    <w14:srgbClr w14:val="000000"/>
                  </w14:solidFill>
                  <w14:prstDash w14:val="solid"/>
                  <w14:miter w14:val="0"/>
                </w14:textOutline>
              </w:rPr>
              <w:t>行</w:t>
            </w:r>
          </w:p>
        </w:tc>
        <w:tc>
          <w:tcPr>
            <w:tcW w:w="7512" w:type="dxa"/>
            <w:tcBorders>
              <w:right w:val="nil"/>
            </w:tcBorders>
            <w:vAlign w:val="top"/>
          </w:tcPr>
          <w:p>
            <w:pPr>
              <w:spacing w:before="32" w:line="224" w:lineRule="auto"/>
              <w:ind w:left="11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绿色，</w:t>
            </w:r>
            <w:r>
              <w:rPr>
                <w:rFonts w:ascii="新宋体" w:hAnsi="新宋体" w:eastAsia="新宋体" w:cs="新宋体"/>
                <w:sz w:val="21"/>
                <w:szCs w:val="21"/>
                <w14:textOutline w14:w="3175" w14:cap="flat" w14:cmpd="sng">
                  <w14:solidFill>
                    <w14:srgbClr w14:val="000000"/>
                  </w14:solidFill>
                  <w14:prstDash w14:val="solid"/>
                  <w14:miter w14:val="0"/>
                </w14:textOutline>
              </w:rPr>
              <w:t>控制器正常运行时此灯闪亮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574" w:type="dxa"/>
            <w:tcBorders>
              <w:left w:val="nil"/>
            </w:tcBorders>
            <w:shd w:val="clear" w:color="auto" w:fill="BFBFBF"/>
            <w:vAlign w:val="top"/>
          </w:tcPr>
          <w:p>
            <w:pPr>
              <w:spacing w:before="33" w:line="221" w:lineRule="auto"/>
              <w:ind w:left="595"/>
              <w:rPr>
                <w:rFonts w:ascii="新宋体" w:hAnsi="新宋体" w:eastAsia="新宋体" w:cs="新宋体"/>
                <w:sz w:val="21"/>
                <w:szCs w:val="21"/>
              </w:rPr>
            </w:pPr>
            <w:r>
              <w:rPr>
                <w:rFonts w:ascii="新宋体" w:hAnsi="新宋体" w:eastAsia="新宋体" w:cs="新宋体"/>
                <w:spacing w:val="-6"/>
                <w:sz w:val="21"/>
                <w:szCs w:val="21"/>
                <w14:textOutline w14:w="3175" w14:cap="flat" w14:cmpd="sng">
                  <w14:solidFill>
                    <w14:srgbClr w14:val="000000"/>
                  </w14:solidFill>
                  <w14:prstDash w14:val="solid"/>
                  <w14:miter w14:val="0"/>
                </w14:textOutline>
              </w:rPr>
              <w:t>手</w:t>
            </w:r>
            <w:r>
              <w:rPr>
                <w:rFonts w:ascii="新宋体" w:hAnsi="新宋体" w:eastAsia="新宋体" w:cs="新宋体"/>
                <w:spacing w:val="-5"/>
                <w:sz w:val="21"/>
                <w:szCs w:val="21"/>
                <w14:textOutline w14:w="3175" w14:cap="flat" w14:cmpd="sng">
                  <w14:solidFill>
                    <w14:srgbClr w14:val="000000"/>
                  </w14:solidFill>
                  <w14:prstDash w14:val="solid"/>
                  <w14:miter w14:val="0"/>
                </w14:textOutline>
              </w:rPr>
              <w:t>动</w:t>
            </w:r>
          </w:p>
        </w:tc>
        <w:tc>
          <w:tcPr>
            <w:tcW w:w="7512" w:type="dxa"/>
            <w:tcBorders>
              <w:right w:val="nil"/>
            </w:tcBorders>
            <w:vAlign w:val="top"/>
          </w:tcPr>
          <w:p>
            <w:pPr>
              <w:spacing w:before="32" w:line="233" w:lineRule="auto"/>
              <w:ind w:left="11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红色，此</w:t>
            </w:r>
            <w:r>
              <w:rPr>
                <w:rFonts w:ascii="新宋体" w:hAnsi="新宋体" w:eastAsia="新宋体" w:cs="新宋体"/>
                <w:sz w:val="21"/>
                <w:szCs w:val="21"/>
                <w14:textOutline w14:w="3175" w14:cap="flat" w14:cmpd="sng">
                  <w14:solidFill>
                    <w14:srgbClr w14:val="000000"/>
                  </w14:solidFill>
                  <w14:prstDash w14:val="solid"/>
                  <w14:miter w14:val="0"/>
                </w14:textOutline>
              </w:rPr>
              <w:t>灯常亮表示控制器处于手动允许状态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574" w:type="dxa"/>
            <w:tcBorders>
              <w:left w:val="nil"/>
            </w:tcBorders>
            <w:shd w:val="clear" w:color="auto" w:fill="BFBFBF"/>
            <w:vAlign w:val="top"/>
          </w:tcPr>
          <w:p>
            <w:pPr>
              <w:spacing w:before="34" w:line="220" w:lineRule="auto"/>
              <w:ind w:left="382"/>
              <w:rPr>
                <w:rFonts w:ascii="新宋体" w:hAnsi="新宋体" w:eastAsia="新宋体" w:cs="新宋体"/>
                <w:sz w:val="21"/>
                <w:szCs w:val="21"/>
              </w:rPr>
            </w:pPr>
            <w:r>
              <w:rPr>
                <w:rFonts w:ascii="新宋体" w:hAnsi="新宋体" w:eastAsia="新宋体" w:cs="新宋体"/>
                <w:spacing w:val="-2"/>
                <w:sz w:val="21"/>
                <w:szCs w:val="21"/>
                <w14:textOutline w14:w="3175" w14:cap="flat" w14:cmpd="sng">
                  <w14:solidFill>
                    <w14:srgbClr w14:val="000000"/>
                  </w14:solidFill>
                  <w14:prstDash w14:val="solid"/>
                  <w14:miter w14:val="0"/>
                </w14:textOutline>
              </w:rPr>
              <w:t>操</w:t>
            </w: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作允许</w:t>
            </w:r>
          </w:p>
        </w:tc>
        <w:tc>
          <w:tcPr>
            <w:tcW w:w="7512" w:type="dxa"/>
            <w:tcBorders>
              <w:right w:val="nil"/>
            </w:tcBorders>
            <w:vAlign w:val="top"/>
          </w:tcPr>
          <w:p>
            <w:pPr>
              <w:spacing w:before="33" w:line="224" w:lineRule="auto"/>
              <w:ind w:left="11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绿色，此</w:t>
            </w:r>
            <w:r>
              <w:rPr>
                <w:rFonts w:ascii="新宋体" w:hAnsi="新宋体" w:eastAsia="新宋体" w:cs="新宋体"/>
                <w:sz w:val="21"/>
                <w:szCs w:val="21"/>
                <w14:textOutline w14:w="3175" w14:cap="flat" w14:cmpd="sng">
                  <w14:solidFill>
                    <w14:srgbClr w14:val="000000"/>
                  </w14:solidFill>
                  <w14:prstDash w14:val="solid"/>
                  <w14:miter w14:val="0"/>
                </w14:textOutline>
              </w:rPr>
              <w:t>灯常亮表示手动方式临时切换为允许状态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574" w:type="dxa"/>
            <w:tcBorders>
              <w:left w:val="nil"/>
            </w:tcBorders>
            <w:shd w:val="clear" w:color="auto" w:fill="BFBFBF"/>
            <w:vAlign w:val="top"/>
          </w:tcPr>
          <w:p>
            <w:pPr>
              <w:spacing w:before="35" w:line="220" w:lineRule="auto"/>
              <w:ind w:left="386"/>
              <w:rPr>
                <w:rFonts w:ascii="新宋体" w:hAnsi="新宋体" w:eastAsia="新宋体" w:cs="新宋体"/>
                <w:sz w:val="21"/>
                <w:szCs w:val="21"/>
              </w:rPr>
            </w:pPr>
            <w:r>
              <w:rPr>
                <w:rFonts w:ascii="新宋体" w:hAnsi="新宋体" w:eastAsia="新宋体" w:cs="新宋体"/>
                <w:spacing w:val="-3"/>
                <w:sz w:val="21"/>
                <w:szCs w:val="21"/>
                <w14:textOutline w14:w="3175" w14:cap="flat" w14:cmpd="sng">
                  <w14:solidFill>
                    <w14:srgbClr w14:val="000000"/>
                  </w14:solidFill>
                  <w14:prstDash w14:val="solid"/>
                  <w14:miter w14:val="0"/>
                </w14:textOutline>
              </w:rPr>
              <w:t>手</w:t>
            </w:r>
            <w:r>
              <w:rPr>
                <w:rFonts w:ascii="新宋体" w:hAnsi="新宋体" w:eastAsia="新宋体" w:cs="新宋体"/>
                <w:spacing w:val="-2"/>
                <w:sz w:val="21"/>
                <w:szCs w:val="21"/>
                <w14:textOutline w14:w="3175" w14:cap="flat" w14:cmpd="sng">
                  <w14:solidFill>
                    <w14:srgbClr w14:val="000000"/>
                  </w14:solidFill>
                  <w14:prstDash w14:val="solid"/>
                  <w14:miter w14:val="0"/>
                </w14:textOutline>
              </w:rPr>
              <w:t>报报警</w:t>
            </w:r>
          </w:p>
        </w:tc>
        <w:tc>
          <w:tcPr>
            <w:tcW w:w="7512" w:type="dxa"/>
            <w:tcBorders>
              <w:right w:val="nil"/>
            </w:tcBorders>
            <w:vAlign w:val="top"/>
          </w:tcPr>
          <w:p>
            <w:pPr>
              <w:spacing w:before="34" w:line="233" w:lineRule="auto"/>
              <w:ind w:left="11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红色</w:t>
            </w:r>
            <w:r>
              <w:rPr>
                <w:rFonts w:ascii="新宋体" w:hAnsi="新宋体" w:eastAsia="新宋体" w:cs="新宋体"/>
                <w:sz w:val="21"/>
                <w:szCs w:val="21"/>
                <w14:textOutline w14:w="3175" w14:cap="flat" w14:cmpd="sng">
                  <w14:solidFill>
                    <w14:srgbClr w14:val="000000"/>
                  </w14:solidFill>
                  <w14:prstDash w14:val="solid"/>
                  <w14:miter w14:val="0"/>
                </w14:textOutline>
              </w:rPr>
              <w:t>，此灯常亮表示控制器检测到手动报警按钮处于火警状态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1574" w:type="dxa"/>
            <w:tcBorders>
              <w:left w:val="nil"/>
            </w:tcBorders>
            <w:shd w:val="clear" w:color="auto" w:fill="BFBFBF"/>
            <w:vAlign w:val="top"/>
          </w:tcPr>
          <w:p>
            <w:pPr>
              <w:spacing w:before="35" w:line="226" w:lineRule="auto"/>
              <w:ind w:left="594"/>
              <w:rPr>
                <w:rFonts w:ascii="新宋体" w:hAnsi="新宋体" w:eastAsia="新宋体" w:cs="新宋体"/>
                <w:sz w:val="21"/>
                <w:szCs w:val="21"/>
              </w:rPr>
            </w:pPr>
            <w:r>
              <w:rPr>
                <w:rFonts w:ascii="新宋体" w:hAnsi="新宋体" w:eastAsia="新宋体" w:cs="新宋体"/>
                <w:spacing w:val="-6"/>
                <w:sz w:val="21"/>
                <w:szCs w:val="21"/>
                <w14:textOutline w14:w="3175" w14:cap="flat" w14:cmpd="sng">
                  <w14:solidFill>
                    <w14:srgbClr w14:val="000000"/>
                  </w14:solidFill>
                  <w14:prstDash w14:val="solid"/>
                  <w14:miter w14:val="0"/>
                </w14:textOutline>
              </w:rPr>
              <w:t>主</w:t>
            </w:r>
            <w:r>
              <w:rPr>
                <w:rFonts w:ascii="新宋体" w:hAnsi="新宋体" w:eastAsia="新宋体" w:cs="新宋体"/>
                <w:spacing w:val="-4"/>
                <w:sz w:val="21"/>
                <w:szCs w:val="21"/>
                <w14:textOutline w14:w="3175" w14:cap="flat" w14:cmpd="sng">
                  <w14:solidFill>
                    <w14:srgbClr w14:val="000000"/>
                  </w14:solidFill>
                  <w14:prstDash w14:val="solid"/>
                  <w14:miter w14:val="0"/>
                </w14:textOutline>
              </w:rPr>
              <w:t>电</w:t>
            </w:r>
          </w:p>
        </w:tc>
        <w:tc>
          <w:tcPr>
            <w:tcW w:w="7512" w:type="dxa"/>
            <w:tcBorders>
              <w:right w:val="nil"/>
            </w:tcBorders>
            <w:vAlign w:val="top"/>
          </w:tcPr>
          <w:p>
            <w:pPr>
              <w:spacing w:before="35" w:line="224" w:lineRule="auto"/>
              <w:ind w:left="11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绿色，当控</w:t>
            </w:r>
            <w:r>
              <w:rPr>
                <w:rFonts w:ascii="新宋体" w:hAnsi="新宋体" w:eastAsia="新宋体" w:cs="新宋体"/>
                <w:sz w:val="21"/>
                <w:szCs w:val="21"/>
                <w14:textOutline w14:w="3175" w14:cap="flat" w14:cmpd="sng">
                  <w14:solidFill>
                    <w14:srgbClr w14:val="000000"/>
                  </w14:solidFill>
                  <w14:prstDash w14:val="solid"/>
                  <w14:miter w14:val="0"/>
                </w14:textOutline>
              </w:rPr>
              <w:t>制器使用主电源供电时此灯常亮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1574" w:type="dxa"/>
            <w:tcBorders>
              <w:left w:val="nil"/>
            </w:tcBorders>
            <w:shd w:val="clear" w:color="auto" w:fill="BFBFBF"/>
            <w:vAlign w:val="top"/>
          </w:tcPr>
          <w:p>
            <w:pPr>
              <w:spacing w:before="35" w:line="222" w:lineRule="auto"/>
              <w:ind w:left="591"/>
              <w:rPr>
                <w:rFonts w:ascii="新宋体" w:hAnsi="新宋体" w:eastAsia="新宋体" w:cs="新宋体"/>
                <w:sz w:val="21"/>
                <w:szCs w:val="21"/>
              </w:rPr>
            </w:pPr>
            <w:r>
              <w:rPr>
                <w:rFonts w:ascii="新宋体" w:hAnsi="新宋体" w:eastAsia="新宋体" w:cs="新宋体"/>
                <w:spacing w:val="-3"/>
                <w:sz w:val="21"/>
                <w:szCs w:val="21"/>
                <w14:textOutline w14:w="3175" w14:cap="flat" w14:cmpd="sng">
                  <w14:solidFill>
                    <w14:srgbClr w14:val="000000"/>
                  </w14:solidFill>
                  <w14:prstDash w14:val="solid"/>
                  <w14:miter w14:val="0"/>
                </w14:textOutline>
              </w:rPr>
              <w:t>备电</w:t>
            </w:r>
          </w:p>
        </w:tc>
        <w:tc>
          <w:tcPr>
            <w:tcW w:w="7512" w:type="dxa"/>
            <w:tcBorders>
              <w:right w:val="nil"/>
            </w:tcBorders>
            <w:vAlign w:val="top"/>
          </w:tcPr>
          <w:p>
            <w:pPr>
              <w:spacing w:before="35" w:line="224" w:lineRule="auto"/>
              <w:ind w:left="11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绿色，当控</w:t>
            </w:r>
            <w:r>
              <w:rPr>
                <w:rFonts w:ascii="新宋体" w:hAnsi="新宋体" w:eastAsia="新宋体" w:cs="新宋体"/>
                <w:sz w:val="21"/>
                <w:szCs w:val="21"/>
                <w14:textOutline w14:w="3175" w14:cap="flat" w14:cmpd="sng">
                  <w14:solidFill>
                    <w14:srgbClr w14:val="000000"/>
                  </w14:solidFill>
                  <w14:prstDash w14:val="solid"/>
                  <w14:miter w14:val="0"/>
                </w14:textOutline>
              </w:rPr>
              <w:t>制器使用备电供电时此灯常亮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574" w:type="dxa"/>
            <w:tcBorders>
              <w:left w:val="nil"/>
            </w:tcBorders>
            <w:shd w:val="clear" w:color="auto" w:fill="BFBFBF"/>
            <w:vAlign w:val="top"/>
          </w:tcPr>
          <w:p>
            <w:pPr>
              <w:spacing w:before="37" w:line="220" w:lineRule="auto"/>
              <w:ind w:left="592"/>
              <w:rPr>
                <w:rFonts w:ascii="新宋体" w:hAnsi="新宋体" w:eastAsia="新宋体" w:cs="新宋体"/>
                <w:sz w:val="21"/>
                <w:szCs w:val="21"/>
              </w:rPr>
            </w:pPr>
            <w:r>
              <w:rPr>
                <w:rFonts w:ascii="新宋体" w:hAnsi="新宋体" w:eastAsia="新宋体" w:cs="新宋体"/>
                <w:spacing w:val="-4"/>
                <w:sz w:val="21"/>
                <w:szCs w:val="21"/>
                <w14:textOutline w14:w="3175" w14:cap="flat" w14:cmpd="sng">
                  <w14:solidFill>
                    <w14:srgbClr w14:val="000000"/>
                  </w14:solidFill>
                  <w14:prstDash w14:val="solid"/>
                  <w14:miter w14:val="0"/>
                </w14:textOutline>
              </w:rPr>
              <w:t>火</w:t>
            </w:r>
            <w:r>
              <w:rPr>
                <w:rFonts w:ascii="新宋体" w:hAnsi="新宋体" w:eastAsia="新宋体" w:cs="新宋体"/>
                <w:spacing w:val="-3"/>
                <w:sz w:val="21"/>
                <w:szCs w:val="21"/>
                <w14:textOutline w14:w="3175" w14:cap="flat" w14:cmpd="sng">
                  <w14:solidFill>
                    <w14:srgbClr w14:val="000000"/>
                  </w14:solidFill>
                  <w14:prstDash w14:val="solid"/>
                  <w14:miter w14:val="0"/>
                </w14:textOutline>
              </w:rPr>
              <w:t>警</w:t>
            </w:r>
          </w:p>
        </w:tc>
        <w:tc>
          <w:tcPr>
            <w:tcW w:w="7512" w:type="dxa"/>
            <w:tcBorders>
              <w:right w:val="nil"/>
            </w:tcBorders>
            <w:vAlign w:val="top"/>
          </w:tcPr>
          <w:p>
            <w:pPr>
              <w:spacing w:before="36" w:line="233" w:lineRule="auto"/>
              <w:ind w:left="11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红色</w:t>
            </w:r>
            <w:r>
              <w:rPr>
                <w:rFonts w:ascii="新宋体" w:hAnsi="新宋体" w:eastAsia="新宋体" w:cs="新宋体"/>
                <w:sz w:val="21"/>
                <w:szCs w:val="21"/>
                <w14:textOutline w14:w="3175" w14:cap="flat" w14:cmpd="sng">
                  <w14:solidFill>
                    <w14:srgbClr w14:val="000000"/>
                  </w14:solidFill>
                  <w14:prstDash w14:val="solid"/>
                  <w14:miter w14:val="0"/>
                </w14:textOutline>
              </w:rPr>
              <w:t>，此灯常亮表示控制器检测到外接报警部件处于火警状态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574" w:type="dxa"/>
            <w:tcBorders>
              <w:left w:val="nil"/>
            </w:tcBorders>
            <w:shd w:val="clear" w:color="auto" w:fill="BFBFBF"/>
            <w:vAlign w:val="top"/>
          </w:tcPr>
          <w:p>
            <w:pPr>
              <w:spacing w:before="37" w:line="220" w:lineRule="auto"/>
              <w:ind w:left="593"/>
              <w:rPr>
                <w:rFonts w:ascii="新宋体" w:hAnsi="新宋体" w:eastAsia="新宋体" w:cs="新宋体"/>
                <w:sz w:val="21"/>
                <w:szCs w:val="21"/>
              </w:rPr>
            </w:pPr>
            <w:r>
              <w:rPr>
                <w:rFonts w:ascii="新宋体" w:hAnsi="新宋体" w:eastAsia="新宋体" w:cs="新宋体"/>
                <w:spacing w:val="-5"/>
                <w:sz w:val="21"/>
                <w:szCs w:val="21"/>
                <w14:textOutline w14:w="3175" w14:cap="flat" w14:cmpd="sng">
                  <w14:solidFill>
                    <w14:srgbClr w14:val="000000"/>
                  </w14:solidFill>
                  <w14:prstDash w14:val="solid"/>
                  <w14:miter w14:val="0"/>
                </w14:textOutline>
              </w:rPr>
              <w:t>故</w:t>
            </w:r>
            <w:r>
              <w:rPr>
                <w:rFonts w:ascii="新宋体" w:hAnsi="新宋体" w:eastAsia="新宋体" w:cs="新宋体"/>
                <w:spacing w:val="-3"/>
                <w:sz w:val="21"/>
                <w:szCs w:val="21"/>
                <w14:textOutline w14:w="3175" w14:cap="flat" w14:cmpd="sng">
                  <w14:solidFill>
                    <w14:srgbClr w14:val="000000"/>
                  </w14:solidFill>
                  <w14:prstDash w14:val="solid"/>
                  <w14:miter w14:val="0"/>
                </w14:textOutline>
              </w:rPr>
              <w:t>障</w:t>
            </w:r>
          </w:p>
        </w:tc>
        <w:tc>
          <w:tcPr>
            <w:tcW w:w="7512" w:type="dxa"/>
            <w:tcBorders>
              <w:right w:val="nil"/>
            </w:tcBorders>
            <w:vAlign w:val="top"/>
          </w:tcPr>
          <w:p>
            <w:pPr>
              <w:spacing w:before="37" w:line="222" w:lineRule="auto"/>
              <w:ind w:left="11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黄色</w:t>
            </w:r>
            <w:r>
              <w:rPr>
                <w:rFonts w:ascii="新宋体" w:hAnsi="新宋体" w:eastAsia="新宋体" w:cs="新宋体"/>
                <w:sz w:val="21"/>
                <w:szCs w:val="21"/>
                <w14:textOutline w14:w="3175" w14:cap="flat" w14:cmpd="sng">
                  <w14:solidFill>
                    <w14:srgbClr w14:val="000000"/>
                  </w14:solidFill>
                  <w14:prstDash w14:val="solid"/>
                  <w14:miter w14:val="0"/>
                </w14:textOutline>
              </w:rPr>
              <w:t>，此灯常亮表示控制器检测到外部设备或内部板卡有故障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574" w:type="dxa"/>
            <w:tcBorders>
              <w:left w:val="nil"/>
            </w:tcBorders>
            <w:shd w:val="clear" w:color="auto" w:fill="BFBFBF"/>
            <w:vAlign w:val="top"/>
          </w:tcPr>
          <w:p>
            <w:pPr>
              <w:spacing w:before="36" w:line="222" w:lineRule="auto"/>
              <w:ind w:left="591"/>
              <w:rPr>
                <w:rFonts w:ascii="新宋体" w:hAnsi="新宋体" w:eastAsia="新宋体" w:cs="新宋体"/>
                <w:sz w:val="21"/>
                <w:szCs w:val="21"/>
              </w:rPr>
            </w:pPr>
            <w:r>
              <w:rPr>
                <w:rFonts w:ascii="新宋体" w:hAnsi="新宋体" w:eastAsia="新宋体" w:cs="新宋体"/>
                <w:spacing w:val="-3"/>
                <w:sz w:val="21"/>
                <w:szCs w:val="21"/>
                <w14:textOutline w14:w="3175" w14:cap="flat" w14:cmpd="sng">
                  <w14:solidFill>
                    <w14:srgbClr w14:val="000000"/>
                  </w14:solidFill>
                  <w14:prstDash w14:val="solid"/>
                  <w14:miter w14:val="0"/>
                </w14:textOutline>
              </w:rPr>
              <w:t>消音</w:t>
            </w:r>
          </w:p>
        </w:tc>
        <w:tc>
          <w:tcPr>
            <w:tcW w:w="7512" w:type="dxa"/>
            <w:tcBorders>
              <w:right w:val="nil"/>
            </w:tcBorders>
            <w:vAlign w:val="top"/>
          </w:tcPr>
          <w:p>
            <w:pPr>
              <w:spacing w:before="36" w:line="233" w:lineRule="auto"/>
              <w:ind w:left="11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红色，此灯</w:t>
            </w:r>
            <w:r>
              <w:rPr>
                <w:rFonts w:ascii="新宋体" w:hAnsi="新宋体" w:eastAsia="新宋体" w:cs="新宋体"/>
                <w:sz w:val="21"/>
                <w:szCs w:val="21"/>
                <w14:textOutline w14:w="3175" w14:cap="flat" w14:cmpd="sng">
                  <w14:solidFill>
                    <w14:srgbClr w14:val="000000"/>
                  </w14:solidFill>
                  <w14:prstDash w14:val="solid"/>
                  <w14:miter w14:val="0"/>
                </w14:textOutline>
              </w:rPr>
              <w:t>常亮表示控制器处于消音状态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574" w:type="dxa"/>
            <w:tcBorders>
              <w:left w:val="nil"/>
            </w:tcBorders>
            <w:shd w:val="clear" w:color="auto" w:fill="BFBFBF"/>
            <w:vAlign w:val="top"/>
          </w:tcPr>
          <w:p>
            <w:pPr>
              <w:spacing w:before="37" w:line="220" w:lineRule="auto"/>
              <w:ind w:left="386"/>
              <w:rPr>
                <w:rFonts w:ascii="新宋体" w:hAnsi="新宋体" w:eastAsia="新宋体" w:cs="新宋体"/>
                <w:sz w:val="21"/>
                <w:szCs w:val="21"/>
              </w:rPr>
            </w:pPr>
            <w:r>
              <w:rPr>
                <w:rFonts w:ascii="新宋体" w:hAnsi="新宋体" w:eastAsia="新宋体" w:cs="新宋体"/>
                <w:spacing w:val="-3"/>
                <w:sz w:val="21"/>
                <w:szCs w:val="21"/>
                <w14:textOutline w14:w="3175" w14:cap="flat" w14:cmpd="sng">
                  <w14:solidFill>
                    <w14:srgbClr w14:val="000000"/>
                  </w14:solidFill>
                  <w14:prstDash w14:val="solid"/>
                  <w14:miter w14:val="0"/>
                </w14:textOutline>
              </w:rPr>
              <w:t>系</w:t>
            </w:r>
            <w:r>
              <w:rPr>
                <w:rFonts w:ascii="新宋体" w:hAnsi="新宋体" w:eastAsia="新宋体" w:cs="新宋体"/>
                <w:spacing w:val="-2"/>
                <w:sz w:val="21"/>
                <w:szCs w:val="21"/>
                <w14:textOutline w14:w="3175" w14:cap="flat" w14:cmpd="sng">
                  <w14:solidFill>
                    <w14:srgbClr w14:val="000000"/>
                  </w14:solidFill>
                  <w14:prstDash w14:val="solid"/>
                  <w14:miter w14:val="0"/>
                </w14:textOutline>
              </w:rPr>
              <w:t>统故障</w:t>
            </w:r>
          </w:p>
        </w:tc>
        <w:tc>
          <w:tcPr>
            <w:tcW w:w="7512" w:type="dxa"/>
            <w:tcBorders>
              <w:right w:val="nil"/>
            </w:tcBorders>
            <w:vAlign w:val="top"/>
          </w:tcPr>
          <w:p>
            <w:pPr>
              <w:spacing w:before="37" w:line="222" w:lineRule="auto"/>
              <w:ind w:left="11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黄色，</w:t>
            </w:r>
            <w:r>
              <w:rPr>
                <w:rFonts w:ascii="新宋体" w:hAnsi="新宋体" w:eastAsia="新宋体" w:cs="新宋体"/>
                <w:sz w:val="21"/>
                <w:szCs w:val="21"/>
                <w14:textOutline w14:w="3175" w14:cap="flat" w14:cmpd="sng">
                  <w14:solidFill>
                    <w14:srgbClr w14:val="000000"/>
                  </w14:solidFill>
                  <w14:prstDash w14:val="solid"/>
                  <w14:miter w14:val="0"/>
                </w14:textOutline>
              </w:rPr>
              <w:t>此灯常亮表示控制器处于不能正常使用的故障状态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574" w:type="dxa"/>
            <w:tcBorders>
              <w:left w:val="nil"/>
            </w:tcBorders>
            <w:shd w:val="clear" w:color="auto" w:fill="BFBFBF"/>
            <w:vAlign w:val="top"/>
          </w:tcPr>
          <w:p>
            <w:pPr>
              <w:spacing w:before="37" w:line="220" w:lineRule="auto"/>
              <w:ind w:left="381"/>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接地故障</w:t>
            </w:r>
          </w:p>
        </w:tc>
        <w:tc>
          <w:tcPr>
            <w:tcW w:w="7512" w:type="dxa"/>
            <w:tcBorders>
              <w:right w:val="nil"/>
            </w:tcBorders>
            <w:vAlign w:val="top"/>
          </w:tcPr>
          <w:p>
            <w:pPr>
              <w:spacing w:before="37" w:line="222" w:lineRule="auto"/>
              <w:ind w:left="11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黄色，此</w:t>
            </w:r>
            <w:r>
              <w:rPr>
                <w:rFonts w:ascii="新宋体" w:hAnsi="新宋体" w:eastAsia="新宋体" w:cs="新宋体"/>
                <w:sz w:val="21"/>
                <w:szCs w:val="21"/>
                <w14:textOutline w14:w="3175" w14:cap="flat" w14:cmpd="sng">
                  <w14:solidFill>
                    <w14:srgbClr w14:val="000000"/>
                  </w14:solidFill>
                  <w14:prstDash w14:val="solid"/>
                  <w14:miter w14:val="0"/>
                </w14:textOutline>
              </w:rPr>
              <w:t>灯常亮表示系统有接线端子处于接地状态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574" w:type="dxa"/>
            <w:tcBorders>
              <w:left w:val="nil"/>
            </w:tcBorders>
            <w:shd w:val="clear" w:color="auto" w:fill="BFBFBF"/>
            <w:vAlign w:val="top"/>
          </w:tcPr>
          <w:p>
            <w:pPr>
              <w:spacing w:before="37" w:line="220" w:lineRule="auto"/>
              <w:ind w:left="588"/>
              <w:rPr>
                <w:rFonts w:ascii="新宋体" w:hAnsi="新宋体" w:eastAsia="新宋体" w:cs="新宋体"/>
                <w:sz w:val="21"/>
                <w:szCs w:val="21"/>
              </w:rPr>
            </w:pPr>
            <w:r>
              <w:rPr>
                <w:rFonts w:ascii="新宋体" w:hAnsi="新宋体" w:eastAsia="新宋体" w:cs="新宋体"/>
                <w:spacing w:val="-2"/>
                <w:sz w:val="21"/>
                <w:szCs w:val="21"/>
                <w14:textOutline w14:w="3175" w14:cap="flat" w14:cmpd="sng">
                  <w14:solidFill>
                    <w14:srgbClr w14:val="000000"/>
                  </w14:solidFill>
                  <w14:prstDash w14:val="solid"/>
                  <w14:miter w14:val="0"/>
                </w14:textOutline>
              </w:rPr>
              <w:t>检修</w:t>
            </w:r>
          </w:p>
        </w:tc>
        <w:tc>
          <w:tcPr>
            <w:tcW w:w="7512" w:type="dxa"/>
            <w:tcBorders>
              <w:right w:val="nil"/>
            </w:tcBorders>
            <w:vAlign w:val="top"/>
          </w:tcPr>
          <w:p>
            <w:pPr>
              <w:spacing w:before="37" w:line="222" w:lineRule="auto"/>
              <w:ind w:left="114"/>
              <w:rPr>
                <w:rFonts w:ascii="新宋体" w:hAnsi="新宋体" w:eastAsia="新宋体" w:cs="新宋体"/>
                <w:sz w:val="21"/>
                <w:szCs w:val="21"/>
              </w:rPr>
            </w:pPr>
            <w:r>
              <w:rPr>
                <w:rFonts w:ascii="新宋体" w:hAnsi="新宋体" w:eastAsia="新宋体" w:cs="新宋体"/>
                <w:spacing w:val="-3"/>
                <w:sz w:val="21"/>
                <w:szCs w:val="21"/>
                <w14:textOutline w14:w="3175" w14:cap="flat" w14:cmpd="sng">
                  <w14:solidFill>
                    <w14:srgbClr w14:val="000000"/>
                  </w14:solidFill>
                  <w14:prstDash w14:val="solid"/>
                  <w14:miter w14:val="0"/>
                </w14:textOutline>
              </w:rPr>
              <w:t>黄色，此灯常亮表示检修开</w:t>
            </w:r>
            <w:r>
              <w:rPr>
                <w:rFonts w:hint="eastAsia" w:ascii="新宋体" w:hAnsi="新宋体" w:eastAsia="新宋体" w:cs="新宋体"/>
                <w:spacing w:val="-3"/>
                <w:sz w:val="21"/>
                <w:szCs w:val="21"/>
                <w:lang w:val="en-US" w:eastAsia="zh-CN"/>
                <w14:textOutline w14:w="3175" w14:cap="flat" w14:cmpd="sng">
                  <w14:solidFill>
                    <w14:srgbClr w14:val="000000"/>
                  </w14:solidFill>
                  <w14:prstDash w14:val="solid"/>
                  <w14:miter w14:val="0"/>
                </w14:textOutline>
              </w:rPr>
              <w:t>关</w:t>
            </w:r>
            <w:r>
              <w:rPr>
                <w:rFonts w:ascii="新宋体" w:hAnsi="新宋体" w:eastAsia="新宋体" w:cs="新宋体"/>
                <w:spacing w:val="-3"/>
                <w:sz w:val="21"/>
                <w:szCs w:val="21"/>
                <w14:textOutline w14:w="3175" w14:cap="flat" w14:cmpd="sng">
                  <w14:solidFill>
                    <w14:srgbClr w14:val="000000"/>
                  </w14:solidFill>
                  <w14:prstDash w14:val="solid"/>
                  <w14:miter w14:val="0"/>
                </w14:textOutline>
              </w:rPr>
              <w:t>处于</w:t>
            </w:r>
            <w:r>
              <w:rPr>
                <w:rFonts w:hint="eastAsia" w:ascii="新宋体" w:hAnsi="新宋体" w:eastAsia="新宋体" w:cs="新宋体"/>
                <w:spacing w:val="-3"/>
                <w:sz w:val="21"/>
                <w:szCs w:val="21"/>
                <w:lang w:eastAsia="zh-CN"/>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O</w:t>
            </w:r>
            <w:r>
              <w:rPr>
                <w:rFonts w:hint="eastAsia" w:ascii="Times New Roman" w:hAnsi="Times New Roman" w:eastAsia="宋体" w:cs="Times New Roman"/>
                <w:spacing w:val="-3"/>
                <w:sz w:val="21"/>
                <w:szCs w:val="21"/>
                <w:lang w:eastAsia="zh-CN"/>
                <w14:textOutline w14:w="3175" w14:cap="flat" w14:cmpd="sng">
                  <w14:solidFill>
                    <w14:srgbClr w14:val="000000"/>
                  </w14:solidFill>
                  <w14:prstDash w14:val="solid"/>
                  <w14:miter w14:val="0"/>
                </w14:textOutline>
              </w:rPr>
              <w:t>”</w:t>
            </w:r>
            <w:r>
              <w:rPr>
                <w:rFonts w:ascii="新宋体" w:hAnsi="新宋体" w:eastAsia="新宋体" w:cs="新宋体"/>
                <w:spacing w:val="-3"/>
                <w:sz w:val="21"/>
                <w:szCs w:val="21"/>
                <w14:textOutline w14:w="3175" w14:cap="flat" w14:cmpd="sng">
                  <w14:solidFill>
                    <w14:srgbClr w14:val="000000"/>
                  </w14:solidFill>
                  <w14:prstDash w14:val="solid"/>
                  <w14:miter w14:val="0"/>
                </w14:textOutline>
              </w:rPr>
              <w:t>状态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574" w:type="dxa"/>
            <w:tcBorders>
              <w:left w:val="nil"/>
            </w:tcBorders>
            <w:shd w:val="clear" w:color="auto" w:fill="BFBFBF"/>
            <w:vAlign w:val="top"/>
          </w:tcPr>
          <w:p>
            <w:pPr>
              <w:spacing w:before="37" w:line="220" w:lineRule="auto"/>
              <w:ind w:left="382"/>
              <w:rPr>
                <w:rFonts w:ascii="新宋体" w:hAnsi="新宋体" w:eastAsia="新宋体" w:cs="新宋体"/>
                <w:sz w:val="21"/>
                <w:szCs w:val="21"/>
              </w:rPr>
            </w:pPr>
            <w:r>
              <w:rPr>
                <w:rFonts w:ascii="新宋体" w:hAnsi="新宋体" w:eastAsia="新宋体" w:cs="新宋体"/>
                <w:spacing w:val="-2"/>
                <w:sz w:val="21"/>
                <w:szCs w:val="21"/>
                <w14:textOutline w14:w="3175" w14:cap="flat" w14:cmpd="sng">
                  <w14:solidFill>
                    <w14:srgbClr w14:val="000000"/>
                  </w14:solidFill>
                  <w14:prstDash w14:val="solid"/>
                  <w14:miter w14:val="0"/>
                </w14:textOutline>
              </w:rPr>
              <w:t>声</w:t>
            </w: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光屏蔽</w:t>
            </w:r>
          </w:p>
        </w:tc>
        <w:tc>
          <w:tcPr>
            <w:tcW w:w="7512" w:type="dxa"/>
            <w:tcBorders>
              <w:right w:val="nil"/>
            </w:tcBorders>
            <w:vAlign w:val="top"/>
          </w:tcPr>
          <w:p>
            <w:pPr>
              <w:spacing w:before="37" w:line="222" w:lineRule="auto"/>
              <w:ind w:left="11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黄色，</w:t>
            </w:r>
            <w:r>
              <w:rPr>
                <w:rFonts w:ascii="新宋体" w:hAnsi="新宋体" w:eastAsia="新宋体" w:cs="新宋体"/>
                <w:sz w:val="21"/>
                <w:szCs w:val="21"/>
                <w14:textOutline w14:w="3175" w14:cap="flat" w14:cmpd="sng">
                  <w14:solidFill>
                    <w14:srgbClr w14:val="000000"/>
                  </w14:solidFill>
                  <w14:prstDash w14:val="solid"/>
                  <w14:miter w14:val="0"/>
                </w14:textOutline>
              </w:rPr>
              <w:t>此灯常亮表示控制器登记的声光警报器处于屏蔽状态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574" w:type="dxa"/>
            <w:tcBorders>
              <w:left w:val="nil"/>
            </w:tcBorders>
            <w:shd w:val="clear" w:color="auto" w:fill="BFBFBF"/>
            <w:vAlign w:val="top"/>
          </w:tcPr>
          <w:p>
            <w:pPr>
              <w:spacing w:before="36" w:line="221" w:lineRule="auto"/>
              <w:ind w:left="593"/>
              <w:rPr>
                <w:rFonts w:ascii="新宋体" w:hAnsi="新宋体" w:eastAsia="新宋体" w:cs="新宋体"/>
                <w:sz w:val="21"/>
                <w:szCs w:val="21"/>
              </w:rPr>
            </w:pPr>
            <w:r>
              <w:rPr>
                <w:rFonts w:ascii="新宋体" w:hAnsi="新宋体" w:eastAsia="新宋体" w:cs="新宋体"/>
                <w:spacing w:val="-5"/>
                <w:sz w:val="21"/>
                <w:szCs w:val="21"/>
                <w14:textOutline w14:w="3175" w14:cap="flat" w14:cmpd="sng">
                  <w14:solidFill>
                    <w14:srgbClr w14:val="000000"/>
                  </w14:solidFill>
                  <w14:prstDash w14:val="solid"/>
                  <w14:miter w14:val="0"/>
                </w14:textOutline>
              </w:rPr>
              <w:t>反</w:t>
            </w:r>
            <w:r>
              <w:rPr>
                <w:rFonts w:ascii="新宋体" w:hAnsi="新宋体" w:eastAsia="新宋体" w:cs="新宋体"/>
                <w:spacing w:val="-3"/>
                <w:sz w:val="21"/>
                <w:szCs w:val="21"/>
                <w14:textOutline w14:w="3175" w14:cap="flat" w14:cmpd="sng">
                  <w14:solidFill>
                    <w14:srgbClr w14:val="000000"/>
                  </w14:solidFill>
                  <w14:prstDash w14:val="solid"/>
                  <w14:miter w14:val="0"/>
                </w14:textOutline>
              </w:rPr>
              <w:t>馈</w:t>
            </w:r>
          </w:p>
        </w:tc>
        <w:tc>
          <w:tcPr>
            <w:tcW w:w="7512" w:type="dxa"/>
            <w:tcBorders>
              <w:right w:val="nil"/>
            </w:tcBorders>
            <w:vAlign w:val="top"/>
          </w:tcPr>
          <w:p>
            <w:pPr>
              <w:spacing w:before="36" w:line="233" w:lineRule="auto"/>
              <w:ind w:left="11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红色</w:t>
            </w:r>
            <w:r>
              <w:rPr>
                <w:rFonts w:ascii="新宋体" w:hAnsi="新宋体" w:eastAsia="新宋体" w:cs="新宋体"/>
                <w:sz w:val="21"/>
                <w:szCs w:val="21"/>
                <w14:textOutline w14:w="3175" w14:cap="flat" w14:cmpd="sng">
                  <w14:solidFill>
                    <w14:srgbClr w14:val="000000"/>
                  </w14:solidFill>
                  <w14:prstDash w14:val="solid"/>
                  <w14:miter w14:val="0"/>
                </w14:textOutline>
              </w:rPr>
              <w:t>，此灯常亮表示控制器检测到外接监管部件处于报警状态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574" w:type="dxa"/>
            <w:tcBorders>
              <w:left w:val="nil"/>
            </w:tcBorders>
            <w:shd w:val="clear" w:color="auto" w:fill="BFBFBF"/>
            <w:vAlign w:val="top"/>
          </w:tcPr>
          <w:p>
            <w:pPr>
              <w:spacing w:before="37" w:line="220" w:lineRule="auto"/>
              <w:ind w:left="591"/>
              <w:rPr>
                <w:rFonts w:ascii="新宋体" w:hAnsi="新宋体" w:eastAsia="新宋体" w:cs="新宋体"/>
                <w:sz w:val="21"/>
                <w:szCs w:val="21"/>
              </w:rPr>
            </w:pPr>
            <w:r>
              <w:rPr>
                <w:rFonts w:ascii="新宋体" w:hAnsi="新宋体" w:eastAsia="新宋体" w:cs="新宋体"/>
                <w:spacing w:val="-3"/>
                <w:sz w:val="21"/>
                <w:szCs w:val="21"/>
                <w14:textOutline w14:w="3175" w14:cap="flat" w14:cmpd="sng">
                  <w14:solidFill>
                    <w14:srgbClr w14:val="000000"/>
                  </w14:solidFill>
                  <w14:prstDash w14:val="solid"/>
                  <w14:miter w14:val="0"/>
                </w14:textOutline>
              </w:rPr>
              <w:t>屏蔽</w:t>
            </w:r>
          </w:p>
        </w:tc>
        <w:tc>
          <w:tcPr>
            <w:tcW w:w="7512" w:type="dxa"/>
            <w:tcBorders>
              <w:right w:val="nil"/>
            </w:tcBorders>
            <w:vAlign w:val="top"/>
          </w:tcPr>
          <w:p>
            <w:pPr>
              <w:spacing w:before="37" w:line="222" w:lineRule="auto"/>
              <w:ind w:left="11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黄色</w:t>
            </w:r>
            <w:r>
              <w:rPr>
                <w:rFonts w:ascii="新宋体" w:hAnsi="新宋体" w:eastAsia="新宋体" w:cs="新宋体"/>
                <w:sz w:val="21"/>
                <w:szCs w:val="21"/>
                <w14:textOutline w14:w="3175" w14:cap="flat" w14:cmpd="sng">
                  <w14:solidFill>
                    <w14:srgbClr w14:val="000000"/>
                  </w14:solidFill>
                  <w14:prstDash w14:val="solid"/>
                  <w14:miter w14:val="0"/>
                </w14:textOutline>
              </w:rPr>
              <w:t>，此灯常亮表示控制器登记的设备中有现场部件处于屏蔽状态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574" w:type="dxa"/>
            <w:tcBorders>
              <w:left w:val="nil"/>
            </w:tcBorders>
            <w:shd w:val="clear" w:color="auto" w:fill="BFBFBF"/>
            <w:vAlign w:val="top"/>
          </w:tcPr>
          <w:p>
            <w:pPr>
              <w:spacing w:before="37" w:line="220" w:lineRule="auto"/>
              <w:ind w:left="130"/>
              <w:rPr>
                <w:rFonts w:ascii="新宋体" w:hAnsi="新宋体" w:eastAsia="新宋体" w:cs="新宋体"/>
                <w:sz w:val="21"/>
                <w:szCs w:val="21"/>
              </w:rPr>
            </w:pPr>
            <w:r>
              <w:rPr>
                <w:rFonts w:ascii="新宋体" w:hAnsi="新宋体" w:eastAsia="新宋体" w:cs="新宋体"/>
                <w:spacing w:val="8"/>
                <w:sz w:val="21"/>
                <w:szCs w:val="21"/>
                <w14:textOutline w14:w="3175" w14:cap="flat" w14:cmpd="sng">
                  <w14:solidFill>
                    <w14:srgbClr w14:val="000000"/>
                  </w14:solidFill>
                  <w14:prstDash w14:val="solid"/>
                  <w14:miter w14:val="0"/>
                </w14:textOutline>
              </w:rPr>
              <w:t>启动(警报器</w:t>
            </w:r>
            <w:r>
              <w:rPr>
                <w:rFonts w:ascii="新宋体" w:hAnsi="新宋体" w:eastAsia="新宋体" w:cs="新宋体"/>
                <w:spacing w:val="7"/>
                <w:sz w:val="21"/>
                <w:szCs w:val="21"/>
                <w14:textOutline w14:w="3175" w14:cap="flat" w14:cmpd="sng">
                  <w14:solidFill>
                    <w14:srgbClr w14:val="000000"/>
                  </w14:solidFill>
                  <w14:prstDash w14:val="solid"/>
                  <w14:miter w14:val="0"/>
                </w14:textOutline>
              </w:rPr>
              <w:t>)</w:t>
            </w:r>
          </w:p>
        </w:tc>
        <w:tc>
          <w:tcPr>
            <w:tcW w:w="7512" w:type="dxa"/>
            <w:tcBorders>
              <w:right w:val="nil"/>
            </w:tcBorders>
            <w:vAlign w:val="top"/>
          </w:tcPr>
          <w:p>
            <w:pPr>
              <w:spacing w:before="36" w:line="233" w:lineRule="auto"/>
              <w:ind w:left="11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红色，当</w:t>
            </w:r>
            <w:r>
              <w:rPr>
                <w:rFonts w:ascii="新宋体" w:hAnsi="新宋体" w:eastAsia="新宋体" w:cs="新宋体"/>
                <w:sz w:val="21"/>
                <w:szCs w:val="21"/>
                <w14:textOutline w14:w="3175" w14:cap="flat" w14:cmpd="sng">
                  <w14:solidFill>
                    <w14:srgbClr w14:val="000000"/>
                  </w14:solidFill>
                  <w14:prstDash w14:val="solid"/>
                  <w14:miter w14:val="0"/>
                </w14:textOutline>
              </w:rPr>
              <w:t>有声光警报器有处于启动状态时，此灯常亮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574" w:type="dxa"/>
            <w:tcBorders>
              <w:left w:val="nil"/>
            </w:tcBorders>
            <w:shd w:val="clear" w:color="auto" w:fill="BFBFBF"/>
            <w:vAlign w:val="top"/>
          </w:tcPr>
          <w:p>
            <w:pPr>
              <w:spacing w:before="37" w:line="220" w:lineRule="auto"/>
              <w:ind w:left="132"/>
              <w:rPr>
                <w:rFonts w:ascii="新宋体" w:hAnsi="新宋体" w:eastAsia="新宋体" w:cs="新宋体"/>
                <w:sz w:val="21"/>
                <w:szCs w:val="21"/>
              </w:rPr>
            </w:pPr>
            <w:r>
              <w:rPr>
                <w:rFonts w:ascii="新宋体" w:hAnsi="新宋体" w:eastAsia="新宋体" w:cs="新宋体"/>
                <w:spacing w:val="11"/>
                <w:sz w:val="21"/>
                <w:szCs w:val="21"/>
                <w14:textOutline w14:w="3175" w14:cap="flat" w14:cmpd="sng">
                  <w14:solidFill>
                    <w14:srgbClr w14:val="000000"/>
                  </w14:solidFill>
                  <w14:prstDash w14:val="solid"/>
                  <w14:miter w14:val="0"/>
                </w14:textOutline>
              </w:rPr>
              <w:t>故</w:t>
            </w:r>
            <w:r>
              <w:rPr>
                <w:rFonts w:ascii="新宋体" w:hAnsi="新宋体" w:eastAsia="新宋体" w:cs="新宋体"/>
                <w:spacing w:val="7"/>
                <w:sz w:val="21"/>
                <w:szCs w:val="21"/>
                <w14:textOutline w14:w="3175" w14:cap="flat" w14:cmpd="sng">
                  <w14:solidFill>
                    <w14:srgbClr w14:val="000000"/>
                  </w14:solidFill>
                  <w14:prstDash w14:val="solid"/>
                  <w14:miter w14:val="0"/>
                </w14:textOutline>
              </w:rPr>
              <w:t>障(警报器)</w:t>
            </w:r>
          </w:p>
        </w:tc>
        <w:tc>
          <w:tcPr>
            <w:tcW w:w="7512" w:type="dxa"/>
            <w:tcBorders>
              <w:right w:val="nil"/>
            </w:tcBorders>
            <w:vAlign w:val="top"/>
          </w:tcPr>
          <w:p>
            <w:pPr>
              <w:spacing w:before="37" w:line="222" w:lineRule="auto"/>
              <w:ind w:left="11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黄色，当</w:t>
            </w:r>
            <w:r>
              <w:rPr>
                <w:rFonts w:ascii="新宋体" w:hAnsi="新宋体" w:eastAsia="新宋体" w:cs="新宋体"/>
                <w:sz w:val="21"/>
                <w:szCs w:val="21"/>
                <w14:textOutline w14:w="3175" w14:cap="flat" w14:cmpd="sng">
                  <w14:solidFill>
                    <w14:srgbClr w14:val="000000"/>
                  </w14:solidFill>
                  <w14:prstDash w14:val="solid"/>
                  <w14:miter w14:val="0"/>
                </w14:textOutline>
              </w:rPr>
              <w:t>有声光警报器有处于故障状态时，此灯常亮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574" w:type="dxa"/>
            <w:tcBorders>
              <w:left w:val="nil"/>
            </w:tcBorders>
            <w:shd w:val="clear" w:color="auto" w:fill="BFBFBF"/>
            <w:vAlign w:val="top"/>
          </w:tcPr>
          <w:p>
            <w:pPr>
              <w:spacing w:before="36" w:line="222" w:lineRule="auto"/>
              <w:ind w:left="594"/>
              <w:rPr>
                <w:rFonts w:ascii="新宋体" w:hAnsi="新宋体" w:eastAsia="新宋体" w:cs="新宋体"/>
                <w:sz w:val="21"/>
                <w:szCs w:val="21"/>
              </w:rPr>
            </w:pPr>
            <w:r>
              <w:rPr>
                <w:rFonts w:ascii="新宋体" w:hAnsi="新宋体" w:eastAsia="新宋体" w:cs="新宋体"/>
                <w:spacing w:val="-6"/>
                <w:sz w:val="21"/>
                <w:szCs w:val="21"/>
                <w14:textOutline w14:w="3175" w14:cap="flat" w14:cmpd="sng">
                  <w14:solidFill>
                    <w14:srgbClr w14:val="000000"/>
                  </w14:solidFill>
                  <w14:prstDash w14:val="solid"/>
                  <w14:miter w14:val="0"/>
                </w14:textOutline>
              </w:rPr>
              <w:t>开</w:t>
            </w:r>
            <w:r>
              <w:rPr>
                <w:rFonts w:ascii="新宋体" w:hAnsi="新宋体" w:eastAsia="新宋体" w:cs="新宋体"/>
                <w:spacing w:val="-4"/>
                <w:sz w:val="21"/>
                <w:szCs w:val="21"/>
                <w14:textOutline w14:w="3175" w14:cap="flat" w14:cmpd="sng">
                  <w14:solidFill>
                    <w14:srgbClr w14:val="000000"/>
                  </w14:solidFill>
                  <w14:prstDash w14:val="solid"/>
                  <w14:miter w14:val="0"/>
                </w14:textOutline>
              </w:rPr>
              <w:t>启</w:t>
            </w:r>
          </w:p>
        </w:tc>
        <w:tc>
          <w:tcPr>
            <w:tcW w:w="7512" w:type="dxa"/>
            <w:tcBorders>
              <w:right w:val="nil"/>
            </w:tcBorders>
            <w:vAlign w:val="top"/>
          </w:tcPr>
          <w:p>
            <w:pPr>
              <w:spacing w:before="36" w:line="233" w:lineRule="auto"/>
              <w:ind w:left="11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红色</w:t>
            </w:r>
            <w:r>
              <w:rPr>
                <w:rFonts w:ascii="新宋体" w:hAnsi="新宋体" w:eastAsia="新宋体" w:cs="新宋体"/>
                <w:sz w:val="21"/>
                <w:szCs w:val="21"/>
                <w14:textOutline w14:w="3175" w14:cap="flat" w14:cmpd="sng">
                  <w14:solidFill>
                    <w14:srgbClr w14:val="000000"/>
                  </w14:solidFill>
                  <w14:prstDash w14:val="solid"/>
                  <w14:miter w14:val="0"/>
                </w14:textOutline>
              </w:rPr>
              <w:t>，此灯常亮表示控制器处于查询现场部件数量功能开启状态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574" w:type="dxa"/>
            <w:tcBorders>
              <w:left w:val="nil"/>
            </w:tcBorders>
            <w:shd w:val="clear" w:color="auto" w:fill="BFBFBF"/>
            <w:vAlign w:val="top"/>
          </w:tcPr>
          <w:p>
            <w:pPr>
              <w:spacing w:before="37" w:line="220" w:lineRule="auto"/>
              <w:ind w:left="48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警报器</w:t>
            </w:r>
          </w:p>
        </w:tc>
        <w:tc>
          <w:tcPr>
            <w:tcW w:w="7512" w:type="dxa"/>
            <w:tcBorders>
              <w:right w:val="nil"/>
            </w:tcBorders>
            <w:vAlign w:val="top"/>
          </w:tcPr>
          <w:p>
            <w:pPr>
              <w:spacing w:before="37" w:line="220" w:lineRule="auto"/>
              <w:ind w:left="116"/>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用于手动启动</w:t>
            </w:r>
            <w:r>
              <w:rPr>
                <w:rFonts w:ascii="新宋体" w:hAnsi="新宋体" w:eastAsia="新宋体" w:cs="新宋体"/>
                <w:sz w:val="21"/>
                <w:szCs w:val="21"/>
                <w14:textOutline w14:w="3175" w14:cap="flat" w14:cmpd="sng">
                  <w14:solidFill>
                    <w14:srgbClr w14:val="000000"/>
                  </w14:solidFill>
                  <w14:prstDash w14:val="solid"/>
                  <w14:miter w14:val="0"/>
                </w14:textOutline>
              </w:rPr>
              <w:t>和停止声光警报器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574" w:type="dxa"/>
            <w:tcBorders>
              <w:left w:val="nil"/>
            </w:tcBorders>
            <w:shd w:val="clear" w:color="auto" w:fill="BFBFBF"/>
            <w:vAlign w:val="top"/>
          </w:tcPr>
          <w:p>
            <w:pPr>
              <w:spacing w:before="37" w:line="220" w:lineRule="auto"/>
              <w:ind w:left="617"/>
              <w:rPr>
                <w:rFonts w:ascii="新宋体" w:hAnsi="新宋体" w:eastAsia="新宋体" w:cs="新宋体"/>
                <w:sz w:val="21"/>
                <w:szCs w:val="21"/>
              </w:rPr>
            </w:pPr>
            <w:r>
              <w:rPr>
                <w:rFonts w:ascii="新宋体" w:hAnsi="新宋体" w:eastAsia="新宋体" w:cs="新宋体"/>
                <w:spacing w:val="-17"/>
                <w:sz w:val="21"/>
                <w:szCs w:val="21"/>
                <w14:textOutline w14:w="3175" w14:cap="flat" w14:cmpd="sng">
                  <w14:solidFill>
                    <w14:srgbClr w14:val="000000"/>
                  </w14:solidFill>
                  <w14:prstDash w14:val="solid"/>
                  <w14:miter w14:val="0"/>
                </w14:textOutline>
              </w:rPr>
              <w:t>自</w:t>
            </w:r>
            <w:r>
              <w:rPr>
                <w:rFonts w:ascii="新宋体" w:hAnsi="新宋体" w:eastAsia="新宋体" w:cs="新宋体"/>
                <w:spacing w:val="-16"/>
                <w:sz w:val="21"/>
                <w:szCs w:val="21"/>
                <w14:textOutline w14:w="3175" w14:cap="flat" w14:cmpd="sng">
                  <w14:solidFill>
                    <w14:srgbClr w14:val="000000"/>
                  </w14:solidFill>
                  <w14:prstDash w14:val="solid"/>
                  <w14:miter w14:val="0"/>
                </w14:textOutline>
              </w:rPr>
              <w:t>检</w:t>
            </w:r>
          </w:p>
        </w:tc>
        <w:tc>
          <w:tcPr>
            <w:tcW w:w="7512" w:type="dxa"/>
            <w:tcBorders>
              <w:right w:val="nil"/>
            </w:tcBorders>
            <w:vAlign w:val="top"/>
          </w:tcPr>
          <w:p>
            <w:pPr>
              <w:spacing w:before="37" w:line="220" w:lineRule="auto"/>
              <w:ind w:left="116"/>
              <w:rPr>
                <w:rFonts w:ascii="新宋体" w:hAnsi="新宋体" w:eastAsia="新宋体" w:cs="新宋体"/>
                <w:sz w:val="21"/>
                <w:szCs w:val="21"/>
              </w:rPr>
            </w:pPr>
            <w:r>
              <w:rPr>
                <w:rFonts w:ascii="新宋体" w:hAnsi="新宋体" w:eastAsia="新宋体" w:cs="新宋体"/>
                <w:spacing w:val="-2"/>
                <w:sz w:val="21"/>
                <w:szCs w:val="21"/>
                <w14:textOutline w14:w="3175" w14:cap="flat" w14:cmpd="sng">
                  <w14:solidFill>
                    <w14:srgbClr w14:val="000000"/>
                  </w14:solidFill>
                  <w14:prstDash w14:val="solid"/>
                  <w14:miter w14:val="0"/>
                </w14:textOutline>
              </w:rPr>
              <w:t>用</w:t>
            </w: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于控制器自检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574" w:type="dxa"/>
            <w:tcBorders>
              <w:left w:val="nil"/>
            </w:tcBorders>
            <w:shd w:val="clear" w:color="auto" w:fill="BFBFBF"/>
            <w:vAlign w:val="top"/>
          </w:tcPr>
          <w:p>
            <w:pPr>
              <w:spacing w:before="36" w:line="222" w:lineRule="auto"/>
              <w:ind w:left="591"/>
              <w:rPr>
                <w:rFonts w:ascii="新宋体" w:hAnsi="新宋体" w:eastAsia="新宋体" w:cs="新宋体"/>
                <w:sz w:val="21"/>
                <w:szCs w:val="21"/>
              </w:rPr>
            </w:pPr>
            <w:r>
              <w:rPr>
                <w:rFonts w:ascii="新宋体" w:hAnsi="新宋体" w:eastAsia="新宋体" w:cs="新宋体"/>
                <w:spacing w:val="-3"/>
                <w:sz w:val="21"/>
                <w:szCs w:val="21"/>
                <w14:textOutline w14:w="3175" w14:cap="flat" w14:cmpd="sng">
                  <w14:solidFill>
                    <w14:srgbClr w14:val="000000"/>
                  </w14:solidFill>
                  <w14:prstDash w14:val="solid"/>
                  <w14:miter w14:val="0"/>
                </w14:textOutline>
              </w:rPr>
              <w:t>消音</w:t>
            </w:r>
          </w:p>
        </w:tc>
        <w:tc>
          <w:tcPr>
            <w:tcW w:w="7512" w:type="dxa"/>
            <w:tcBorders>
              <w:right w:val="nil"/>
            </w:tcBorders>
            <w:vAlign w:val="top"/>
          </w:tcPr>
          <w:p>
            <w:pPr>
              <w:spacing w:before="37" w:line="220" w:lineRule="auto"/>
              <w:ind w:left="116"/>
              <w:rPr>
                <w:rFonts w:ascii="新宋体" w:hAnsi="新宋体" w:eastAsia="新宋体" w:cs="新宋体"/>
                <w:sz w:val="21"/>
                <w:szCs w:val="21"/>
              </w:rPr>
            </w:pPr>
            <w:r>
              <w:rPr>
                <w:rFonts w:ascii="新宋体" w:hAnsi="新宋体" w:eastAsia="新宋体" w:cs="新宋体"/>
                <w:spacing w:val="6"/>
                <w:sz w:val="21"/>
                <w:szCs w:val="21"/>
                <w14:textOutline w14:w="3175" w14:cap="flat" w14:cmpd="sng">
                  <w14:solidFill>
                    <w14:srgbClr w14:val="000000"/>
                  </w14:solidFill>
                  <w14:prstDash w14:val="solid"/>
                  <w14:miter w14:val="0"/>
                </w14:textOutline>
              </w:rPr>
              <w:t>用于消除各类</w:t>
            </w:r>
            <w:r>
              <w:rPr>
                <w:rFonts w:ascii="新宋体" w:hAnsi="新宋体" w:eastAsia="新宋体" w:cs="新宋体"/>
                <w:spacing w:val="3"/>
                <w:sz w:val="21"/>
                <w:szCs w:val="21"/>
                <w14:textOutline w14:w="3175" w14:cap="flat" w14:cmpd="sng">
                  <w14:solidFill>
                    <w14:srgbClr w14:val="000000"/>
                  </w14:solidFill>
                  <w14:prstDash w14:val="solid"/>
                  <w14:miter w14:val="0"/>
                </w14:textOutline>
              </w:rPr>
              <w:t>事件发出的声信号(喷洒反馈声按消音键无效)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574" w:type="dxa"/>
            <w:tcBorders>
              <w:left w:val="nil"/>
            </w:tcBorders>
            <w:shd w:val="clear" w:color="auto" w:fill="BFBFBF"/>
            <w:vAlign w:val="top"/>
          </w:tcPr>
          <w:p>
            <w:pPr>
              <w:spacing w:before="36" w:line="221" w:lineRule="auto"/>
              <w:ind w:left="593"/>
              <w:rPr>
                <w:rFonts w:ascii="新宋体" w:hAnsi="新宋体" w:eastAsia="新宋体" w:cs="新宋体"/>
                <w:sz w:val="21"/>
                <w:szCs w:val="21"/>
              </w:rPr>
            </w:pPr>
            <w:r>
              <w:rPr>
                <w:rFonts w:ascii="新宋体" w:hAnsi="新宋体" w:eastAsia="新宋体" w:cs="新宋体"/>
                <w:spacing w:val="-5"/>
                <w:sz w:val="21"/>
                <w:szCs w:val="21"/>
                <w14:textOutline w14:w="3175" w14:cap="flat" w14:cmpd="sng">
                  <w14:solidFill>
                    <w14:srgbClr w14:val="000000"/>
                  </w14:solidFill>
                  <w14:prstDash w14:val="solid"/>
                  <w14:miter w14:val="0"/>
                </w14:textOutline>
              </w:rPr>
              <w:t>复</w:t>
            </w:r>
            <w:r>
              <w:rPr>
                <w:rFonts w:ascii="新宋体" w:hAnsi="新宋体" w:eastAsia="新宋体" w:cs="新宋体"/>
                <w:spacing w:val="-4"/>
                <w:sz w:val="21"/>
                <w:szCs w:val="21"/>
                <w14:textOutline w14:w="3175" w14:cap="flat" w14:cmpd="sng">
                  <w14:solidFill>
                    <w14:srgbClr w14:val="000000"/>
                  </w14:solidFill>
                  <w14:prstDash w14:val="solid"/>
                  <w14:miter w14:val="0"/>
                </w14:textOutline>
              </w:rPr>
              <w:t>位</w:t>
            </w:r>
          </w:p>
        </w:tc>
        <w:tc>
          <w:tcPr>
            <w:tcW w:w="7512" w:type="dxa"/>
            <w:tcBorders>
              <w:right w:val="nil"/>
            </w:tcBorders>
            <w:vAlign w:val="top"/>
          </w:tcPr>
          <w:p>
            <w:pPr>
              <w:spacing w:before="36" w:line="221" w:lineRule="auto"/>
              <w:ind w:left="116"/>
              <w:rPr>
                <w:rFonts w:ascii="新宋体" w:hAnsi="新宋体" w:eastAsia="新宋体" w:cs="新宋体"/>
                <w:sz w:val="21"/>
                <w:szCs w:val="21"/>
              </w:rPr>
            </w:pPr>
            <w:r>
              <w:rPr>
                <w:rFonts w:ascii="新宋体" w:hAnsi="新宋体" w:eastAsia="新宋体" w:cs="新宋体"/>
                <w:spacing w:val="-2"/>
                <w:sz w:val="21"/>
                <w:szCs w:val="21"/>
                <w14:textOutline w14:w="3175" w14:cap="flat" w14:cmpd="sng">
                  <w14:solidFill>
                    <w14:srgbClr w14:val="000000"/>
                  </w14:solidFill>
                  <w14:prstDash w14:val="solid"/>
                  <w14:miter w14:val="0"/>
                </w14:textOutline>
              </w:rPr>
              <w:t>用</w:t>
            </w: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于复位控制器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 w:hRule="atLeast"/>
        </w:trPr>
        <w:tc>
          <w:tcPr>
            <w:tcW w:w="1574" w:type="dxa"/>
            <w:tcBorders>
              <w:left w:val="nil"/>
            </w:tcBorders>
            <w:shd w:val="clear" w:color="auto" w:fill="BFBFBF"/>
            <w:vAlign w:val="top"/>
          </w:tcPr>
          <w:p>
            <w:pPr>
              <w:spacing w:before="36" w:line="220" w:lineRule="auto"/>
              <w:ind w:left="588"/>
              <w:rPr>
                <w:rFonts w:ascii="新宋体" w:hAnsi="新宋体" w:eastAsia="新宋体" w:cs="新宋体"/>
                <w:sz w:val="21"/>
                <w:szCs w:val="21"/>
              </w:rPr>
            </w:pPr>
            <w:r>
              <w:rPr>
                <w:rFonts w:ascii="新宋体" w:hAnsi="新宋体" w:eastAsia="新宋体" w:cs="新宋体"/>
                <w:spacing w:val="-2"/>
                <w:sz w:val="21"/>
                <w:szCs w:val="21"/>
                <w14:textOutline w14:w="3175" w14:cap="flat" w14:cmpd="sng">
                  <w14:solidFill>
                    <w14:srgbClr w14:val="000000"/>
                  </w14:solidFill>
                  <w14:prstDash w14:val="solid"/>
                  <w14:miter w14:val="0"/>
                </w14:textOutline>
              </w:rPr>
              <w:t>检查</w:t>
            </w:r>
          </w:p>
        </w:tc>
        <w:tc>
          <w:tcPr>
            <w:tcW w:w="7512" w:type="dxa"/>
            <w:tcBorders>
              <w:right w:val="nil"/>
            </w:tcBorders>
            <w:vAlign w:val="top"/>
          </w:tcPr>
          <w:p>
            <w:pPr>
              <w:spacing w:before="36" w:line="220" w:lineRule="auto"/>
              <w:ind w:left="116"/>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用于查询系统</w:t>
            </w:r>
            <w:r>
              <w:rPr>
                <w:rFonts w:ascii="新宋体" w:hAnsi="新宋体" w:eastAsia="新宋体" w:cs="新宋体"/>
                <w:sz w:val="21"/>
                <w:szCs w:val="21"/>
                <w14:textOutline w14:w="3175" w14:cap="flat" w14:cmpd="sng">
                  <w14:solidFill>
                    <w14:srgbClr w14:val="000000"/>
                  </w14:solidFill>
                  <w14:prstDash w14:val="solid"/>
                  <w14:miter w14:val="0"/>
                </w14:textOutline>
              </w:rPr>
              <w:t>现场部件状态和数量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574" w:type="dxa"/>
            <w:tcBorders>
              <w:left w:val="nil"/>
            </w:tcBorders>
            <w:shd w:val="clear" w:color="auto" w:fill="BFBFBF"/>
            <w:vAlign w:val="top"/>
          </w:tcPr>
          <w:p>
            <w:pPr>
              <w:spacing w:before="36" w:line="222" w:lineRule="auto"/>
              <w:ind w:left="593"/>
              <w:rPr>
                <w:rFonts w:ascii="新宋体" w:hAnsi="新宋体" w:eastAsia="新宋体" w:cs="新宋体"/>
                <w:sz w:val="21"/>
                <w:szCs w:val="21"/>
              </w:rPr>
            </w:pPr>
            <w:r>
              <w:rPr>
                <w:rFonts w:ascii="新宋体" w:hAnsi="新宋体" w:eastAsia="新宋体" w:cs="新宋体"/>
                <w:spacing w:val="-5"/>
                <w:sz w:val="21"/>
                <w:szCs w:val="21"/>
                <w14:textOutline w14:w="3175" w14:cap="flat" w14:cmpd="sng">
                  <w14:solidFill>
                    <w14:srgbClr w14:val="000000"/>
                  </w14:solidFill>
                  <w14:prstDash w14:val="solid"/>
                  <w14:miter w14:val="0"/>
                </w14:textOutline>
              </w:rPr>
              <w:t>功</w:t>
            </w:r>
            <w:r>
              <w:rPr>
                <w:rFonts w:ascii="新宋体" w:hAnsi="新宋体" w:eastAsia="新宋体" w:cs="新宋体"/>
                <w:spacing w:val="-3"/>
                <w:sz w:val="21"/>
                <w:szCs w:val="21"/>
                <w14:textOutline w14:w="3175" w14:cap="flat" w14:cmpd="sng">
                  <w14:solidFill>
                    <w14:srgbClr w14:val="000000"/>
                  </w14:solidFill>
                  <w14:prstDash w14:val="solid"/>
                  <w14:miter w14:val="0"/>
                </w14:textOutline>
              </w:rPr>
              <w:t>能</w:t>
            </w:r>
          </w:p>
        </w:tc>
        <w:tc>
          <w:tcPr>
            <w:tcW w:w="7512" w:type="dxa"/>
            <w:tcBorders>
              <w:right w:val="nil"/>
            </w:tcBorders>
            <w:vAlign w:val="top"/>
          </w:tcPr>
          <w:p>
            <w:pPr>
              <w:spacing w:before="37" w:line="220" w:lineRule="auto"/>
              <w:ind w:left="111"/>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进入菜</w:t>
            </w:r>
            <w:r>
              <w:rPr>
                <w:rFonts w:ascii="新宋体" w:hAnsi="新宋体" w:eastAsia="新宋体" w:cs="新宋体"/>
                <w:sz w:val="21"/>
                <w:szCs w:val="21"/>
                <w14:textOutline w14:w="3175" w14:cap="flat" w14:cmpd="sng">
                  <w14:solidFill>
                    <w14:srgbClr w14:val="000000"/>
                  </w14:solidFill>
                  <w14:prstDash w14:val="solid"/>
                  <w14:miter w14:val="0"/>
                </w14:textOutline>
              </w:rPr>
              <w:t>单选项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574" w:type="dxa"/>
            <w:tcBorders>
              <w:left w:val="nil"/>
            </w:tcBorders>
            <w:shd w:val="clear" w:color="auto" w:fill="BFBFBF"/>
            <w:vAlign w:val="top"/>
          </w:tcPr>
          <w:p>
            <w:pPr>
              <w:spacing w:before="32" w:line="222" w:lineRule="auto"/>
              <w:ind w:left="595"/>
              <w:rPr>
                <w:rFonts w:ascii="新宋体" w:hAnsi="新宋体" w:eastAsia="新宋体" w:cs="新宋体"/>
                <w:sz w:val="21"/>
                <w:szCs w:val="21"/>
              </w:rPr>
            </w:pPr>
            <w:r>
              <w:rPr>
                <w:rFonts w:ascii="新宋体" w:hAnsi="新宋体" w:eastAsia="新宋体" w:cs="新宋体"/>
                <w:spacing w:val="-6"/>
                <w:sz w:val="21"/>
                <w:szCs w:val="21"/>
                <w14:textOutline w14:w="3175" w14:cap="flat" w14:cmpd="sng">
                  <w14:solidFill>
                    <w14:srgbClr w14:val="000000"/>
                  </w14:solidFill>
                  <w14:prstDash w14:val="solid"/>
                  <w14:miter w14:val="0"/>
                </w14:textOutline>
              </w:rPr>
              <w:t>取</w:t>
            </w:r>
            <w:r>
              <w:rPr>
                <w:rFonts w:ascii="新宋体" w:hAnsi="新宋体" w:eastAsia="新宋体" w:cs="新宋体"/>
                <w:spacing w:val="-5"/>
                <w:sz w:val="21"/>
                <w:szCs w:val="21"/>
                <w14:textOutline w14:w="3175" w14:cap="flat" w14:cmpd="sng">
                  <w14:solidFill>
                    <w14:srgbClr w14:val="000000"/>
                  </w14:solidFill>
                  <w14:prstDash w14:val="solid"/>
                  <w14:miter w14:val="0"/>
                </w14:textOutline>
              </w:rPr>
              <w:t>消</w:t>
            </w:r>
          </w:p>
        </w:tc>
        <w:tc>
          <w:tcPr>
            <w:tcW w:w="7512" w:type="dxa"/>
            <w:tcBorders>
              <w:right w:val="nil"/>
            </w:tcBorders>
            <w:vAlign w:val="top"/>
          </w:tcPr>
          <w:p>
            <w:pPr>
              <w:spacing w:before="33" w:line="220" w:lineRule="auto"/>
              <w:ind w:left="11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返回上一级操</w:t>
            </w:r>
            <w:r>
              <w:rPr>
                <w:rFonts w:ascii="新宋体" w:hAnsi="新宋体" w:eastAsia="新宋体" w:cs="新宋体"/>
                <w:sz w:val="21"/>
                <w:szCs w:val="21"/>
                <w14:textOutline w14:w="3175" w14:cap="flat" w14:cmpd="sng">
                  <w14:solidFill>
                    <w14:srgbClr w14:val="000000"/>
                  </w14:solidFill>
                  <w14:prstDash w14:val="solid"/>
                  <w14:miter w14:val="0"/>
                </w14:textOutline>
              </w:rPr>
              <w:t>作界面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574" w:type="dxa"/>
            <w:tcBorders>
              <w:left w:val="nil"/>
            </w:tcBorders>
            <w:shd w:val="clear" w:color="auto" w:fill="BFBFBF"/>
            <w:vAlign w:val="top"/>
          </w:tcPr>
          <w:p>
            <w:pPr>
              <w:spacing w:before="33" w:line="221" w:lineRule="auto"/>
              <w:ind w:left="589"/>
              <w:rPr>
                <w:rFonts w:ascii="新宋体" w:hAnsi="新宋体" w:eastAsia="新宋体" w:cs="新宋体"/>
                <w:sz w:val="21"/>
                <w:szCs w:val="21"/>
              </w:rPr>
            </w:pPr>
            <w:r>
              <w:rPr>
                <w:rFonts w:ascii="新宋体" w:hAnsi="新宋体" w:eastAsia="新宋体" w:cs="新宋体"/>
                <w:spacing w:val="-3"/>
                <w:sz w:val="21"/>
                <w:szCs w:val="21"/>
                <w14:textOutline w14:w="3175" w14:cap="flat" w14:cmpd="sng">
                  <w14:solidFill>
                    <w14:srgbClr w14:val="000000"/>
                  </w14:solidFill>
                  <w14:prstDash w14:val="solid"/>
                  <w14:miter w14:val="0"/>
                </w14:textOutline>
              </w:rPr>
              <w:t>确</w:t>
            </w:r>
            <w:r>
              <w:rPr>
                <w:rFonts w:ascii="新宋体" w:hAnsi="新宋体" w:eastAsia="新宋体" w:cs="新宋体"/>
                <w:spacing w:val="-2"/>
                <w:sz w:val="21"/>
                <w:szCs w:val="21"/>
                <w14:textOutline w14:w="3175" w14:cap="flat" w14:cmpd="sng">
                  <w14:solidFill>
                    <w14:srgbClr w14:val="000000"/>
                  </w14:solidFill>
                  <w14:prstDash w14:val="solid"/>
                  <w14:miter w14:val="0"/>
                </w14:textOutline>
              </w:rPr>
              <w:t>定</w:t>
            </w:r>
          </w:p>
        </w:tc>
        <w:tc>
          <w:tcPr>
            <w:tcW w:w="7512" w:type="dxa"/>
            <w:tcBorders>
              <w:right w:val="nil"/>
            </w:tcBorders>
            <w:vAlign w:val="top"/>
          </w:tcPr>
          <w:p>
            <w:pPr>
              <w:spacing w:before="34" w:line="220" w:lineRule="auto"/>
              <w:ind w:left="111"/>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对输</w:t>
            </w:r>
            <w:r>
              <w:rPr>
                <w:rFonts w:ascii="新宋体" w:hAnsi="新宋体" w:eastAsia="新宋体" w:cs="新宋体"/>
                <w:sz w:val="21"/>
                <w:szCs w:val="21"/>
                <w14:textOutline w14:w="3175" w14:cap="flat" w14:cmpd="sng">
                  <w14:solidFill>
                    <w14:srgbClr w14:val="000000"/>
                  </w14:solidFill>
                  <w14:prstDash w14:val="solid"/>
                  <w14:miter w14:val="0"/>
                </w14:textOutline>
              </w:rPr>
              <w:t>入的数据和功能进行确认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574" w:type="dxa"/>
            <w:tcBorders>
              <w:left w:val="nil"/>
            </w:tcBorders>
            <w:shd w:val="clear" w:color="auto" w:fill="BFBFBF"/>
            <w:vAlign w:val="top"/>
          </w:tcPr>
          <w:p>
            <w:pPr>
              <w:spacing w:before="35" w:line="220" w:lineRule="auto"/>
              <w:ind w:left="380"/>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左右箭</w:t>
            </w:r>
            <w:r>
              <w:rPr>
                <w:rFonts w:ascii="新宋体" w:hAnsi="新宋体" w:eastAsia="新宋体" w:cs="新宋体"/>
                <w:sz w:val="21"/>
                <w:szCs w:val="21"/>
                <w14:textOutline w14:w="3175" w14:cap="flat" w14:cmpd="sng">
                  <w14:solidFill>
                    <w14:srgbClr w14:val="000000"/>
                  </w14:solidFill>
                  <w14:prstDash w14:val="solid"/>
                  <w14:miter w14:val="0"/>
                </w14:textOutline>
              </w:rPr>
              <w:t>头</w:t>
            </w:r>
          </w:p>
        </w:tc>
        <w:tc>
          <w:tcPr>
            <w:tcW w:w="7512" w:type="dxa"/>
            <w:tcBorders>
              <w:right w:val="nil"/>
            </w:tcBorders>
            <w:vAlign w:val="top"/>
          </w:tcPr>
          <w:p>
            <w:pPr>
              <w:spacing w:before="35" w:line="220" w:lineRule="auto"/>
              <w:ind w:left="116"/>
              <w:rPr>
                <w:rFonts w:ascii="新宋体" w:hAnsi="新宋体" w:eastAsia="新宋体" w:cs="新宋体"/>
                <w:sz w:val="21"/>
                <w:szCs w:val="21"/>
              </w:rPr>
            </w:pPr>
            <w:r>
              <w:rPr>
                <w:rFonts w:ascii="新宋体" w:hAnsi="新宋体" w:eastAsia="新宋体" w:cs="新宋体"/>
                <w:spacing w:val="-2"/>
                <w:sz w:val="21"/>
                <w:szCs w:val="21"/>
                <w14:textOutline w14:w="3175" w14:cap="flat" w14:cmpd="sng">
                  <w14:solidFill>
                    <w14:srgbClr w14:val="000000"/>
                  </w14:solidFill>
                  <w14:prstDash w14:val="solid"/>
                  <w14:miter w14:val="0"/>
                </w14:textOutline>
              </w:rPr>
              <w:t>选</w:t>
            </w: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项切换、退格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574" w:type="dxa"/>
            <w:tcBorders>
              <w:left w:val="nil"/>
            </w:tcBorders>
            <w:shd w:val="clear" w:color="auto" w:fill="BFBFBF"/>
            <w:vAlign w:val="top"/>
          </w:tcPr>
          <w:p>
            <w:pPr>
              <w:spacing w:before="35" w:line="220" w:lineRule="auto"/>
              <w:ind w:left="386"/>
              <w:rPr>
                <w:rFonts w:ascii="新宋体" w:hAnsi="新宋体" w:eastAsia="新宋体" w:cs="新宋体"/>
                <w:sz w:val="21"/>
                <w:szCs w:val="21"/>
              </w:rPr>
            </w:pPr>
            <w:r>
              <w:rPr>
                <w:rFonts w:ascii="新宋体" w:hAnsi="新宋体" w:eastAsia="新宋体" w:cs="新宋体"/>
                <w:spacing w:val="-2"/>
                <w:sz w:val="21"/>
                <w:szCs w:val="21"/>
                <w14:textOutline w14:w="3175" w14:cap="flat" w14:cmpd="sng">
                  <w14:solidFill>
                    <w14:srgbClr w14:val="000000"/>
                  </w14:solidFill>
                  <w14:prstDash w14:val="solid"/>
                  <w14:miter w14:val="0"/>
                </w14:textOutline>
              </w:rPr>
              <w:t>上下箭头</w:t>
            </w:r>
          </w:p>
        </w:tc>
        <w:tc>
          <w:tcPr>
            <w:tcW w:w="7512" w:type="dxa"/>
            <w:tcBorders>
              <w:right w:val="nil"/>
            </w:tcBorders>
            <w:vAlign w:val="top"/>
          </w:tcPr>
          <w:p>
            <w:pPr>
              <w:spacing w:before="34" w:line="221" w:lineRule="auto"/>
              <w:ind w:left="116"/>
              <w:rPr>
                <w:rFonts w:ascii="新宋体" w:hAnsi="新宋体" w:eastAsia="新宋体" w:cs="新宋体"/>
                <w:sz w:val="21"/>
                <w:szCs w:val="21"/>
              </w:rPr>
            </w:pPr>
            <w:r>
              <w:rPr>
                <w:rFonts w:ascii="新宋体" w:hAnsi="新宋体" w:eastAsia="新宋体" w:cs="新宋体"/>
                <w:spacing w:val="-2"/>
                <w:sz w:val="21"/>
                <w:szCs w:val="21"/>
                <w14:textOutline w14:w="3175" w14:cap="flat" w14:cmpd="sng">
                  <w14:solidFill>
                    <w14:srgbClr w14:val="000000"/>
                  </w14:solidFill>
                  <w14:prstDash w14:val="solid"/>
                  <w14:miter w14:val="0"/>
                </w14:textOutline>
              </w:rPr>
              <w:t>选</w:t>
            </w: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项切换及翻页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574" w:type="dxa"/>
            <w:tcBorders>
              <w:left w:val="nil"/>
            </w:tcBorders>
            <w:shd w:val="clear" w:color="auto" w:fill="BFBFBF"/>
            <w:vAlign w:val="top"/>
          </w:tcPr>
          <w:p>
            <w:pPr>
              <w:spacing w:before="34" w:line="221" w:lineRule="auto"/>
              <w:ind w:left="382"/>
              <w:rPr>
                <w:rFonts w:ascii="新宋体" w:hAnsi="新宋体" w:eastAsia="新宋体" w:cs="新宋体"/>
                <w:sz w:val="21"/>
                <w:szCs w:val="21"/>
              </w:rPr>
            </w:pPr>
            <w:r>
              <w:rPr>
                <w:rFonts w:ascii="新宋体" w:hAnsi="新宋体" w:eastAsia="新宋体" w:cs="新宋体"/>
                <w:spacing w:val="-2"/>
                <w:sz w:val="21"/>
                <w:szCs w:val="21"/>
                <w14:textOutline w14:w="3175" w14:cap="flat" w14:cmpd="sng">
                  <w14:solidFill>
                    <w14:srgbClr w14:val="000000"/>
                  </w14:solidFill>
                  <w14:prstDash w14:val="solid"/>
                  <w14:miter w14:val="0"/>
                </w14:textOutline>
              </w:rPr>
              <w:t>启</w:t>
            </w: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停控制</w:t>
            </w:r>
          </w:p>
        </w:tc>
        <w:tc>
          <w:tcPr>
            <w:tcW w:w="7512" w:type="dxa"/>
            <w:tcBorders>
              <w:right w:val="nil"/>
            </w:tcBorders>
            <w:vAlign w:val="top"/>
          </w:tcPr>
          <w:p>
            <w:pPr>
              <w:spacing w:before="34" w:line="221" w:lineRule="auto"/>
              <w:ind w:left="116"/>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用于设置手动启停</w:t>
            </w:r>
            <w:r>
              <w:rPr>
                <w:rFonts w:ascii="新宋体" w:hAnsi="新宋体" w:eastAsia="新宋体" w:cs="新宋体"/>
                <w:sz w:val="21"/>
                <w:szCs w:val="21"/>
                <w14:textOutline w14:w="3175" w14:cap="flat" w14:cmpd="sng">
                  <w14:solidFill>
                    <w14:srgbClr w14:val="000000"/>
                  </w14:solidFill>
                  <w14:prstDash w14:val="solid"/>
                  <w14:miter w14:val="0"/>
                </w14:textOutline>
              </w:rPr>
              <w:t>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574" w:type="dxa"/>
            <w:tcBorders>
              <w:left w:val="nil"/>
            </w:tcBorders>
            <w:shd w:val="clear" w:color="auto" w:fill="BFBFBF"/>
            <w:vAlign w:val="top"/>
          </w:tcPr>
          <w:p>
            <w:pPr>
              <w:spacing w:before="36" w:line="220" w:lineRule="auto"/>
              <w:ind w:left="382"/>
              <w:rPr>
                <w:rFonts w:ascii="新宋体" w:hAnsi="新宋体" w:eastAsia="新宋体" w:cs="新宋体"/>
                <w:sz w:val="21"/>
                <w:szCs w:val="21"/>
              </w:rPr>
            </w:pPr>
            <w:r>
              <w:rPr>
                <w:rFonts w:ascii="新宋体" w:hAnsi="新宋体" w:eastAsia="新宋体" w:cs="新宋体"/>
                <w:spacing w:val="-2"/>
                <w:sz w:val="21"/>
                <w:szCs w:val="21"/>
                <w14:textOutline w14:w="3175" w14:cap="flat" w14:cmpd="sng">
                  <w14:solidFill>
                    <w14:srgbClr w14:val="000000"/>
                  </w14:solidFill>
                  <w14:prstDash w14:val="solid"/>
                  <w14:miter w14:val="0"/>
                </w14:textOutline>
              </w:rPr>
              <w:t>操</w:t>
            </w: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作允许</w:t>
            </w:r>
          </w:p>
        </w:tc>
        <w:tc>
          <w:tcPr>
            <w:tcW w:w="7512" w:type="dxa"/>
            <w:tcBorders>
              <w:right w:val="nil"/>
            </w:tcBorders>
            <w:vAlign w:val="top"/>
          </w:tcPr>
          <w:p>
            <w:pPr>
              <w:spacing w:before="36" w:line="220" w:lineRule="auto"/>
              <w:ind w:left="116"/>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用于控制手动方式</w:t>
            </w:r>
            <w:r>
              <w:rPr>
                <w:rFonts w:ascii="新宋体" w:hAnsi="新宋体" w:eastAsia="新宋体" w:cs="新宋体"/>
                <w:sz w:val="21"/>
                <w:szCs w:val="21"/>
                <w14:textOutline w14:w="3175" w14:cap="flat" w14:cmpd="sng">
                  <w14:solidFill>
                    <w14:srgbClr w14:val="000000"/>
                  </w14:solidFill>
                  <w14:prstDash w14:val="solid"/>
                  <w14:miter w14:val="0"/>
                </w14:textOutline>
              </w:rPr>
              <w:t>临时切换为允许状态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574" w:type="dxa"/>
            <w:tcBorders>
              <w:left w:val="nil"/>
            </w:tcBorders>
            <w:shd w:val="clear" w:color="auto" w:fill="BFBFBF"/>
            <w:vAlign w:val="top"/>
          </w:tcPr>
          <w:p>
            <w:pPr>
              <w:spacing w:before="35" w:line="221" w:lineRule="auto"/>
              <w:ind w:left="174"/>
              <w:rPr>
                <w:rFonts w:ascii="新宋体" w:hAnsi="新宋体" w:eastAsia="新宋体" w:cs="新宋体"/>
                <w:sz w:val="21"/>
                <w:szCs w:val="21"/>
              </w:rPr>
            </w:pPr>
            <w:r>
              <w:rPr>
                <w:rFonts w:ascii="新宋体" w:hAnsi="新宋体" w:eastAsia="新宋体" w:cs="新宋体"/>
                <w:spacing w:val="-12"/>
                <w:sz w:val="21"/>
                <w:szCs w:val="21"/>
                <w14:textOutline w14:w="3175" w14:cap="flat" w14:cmpd="sng">
                  <w14:solidFill>
                    <w14:srgbClr w14:val="000000"/>
                  </w14:solidFill>
                  <w14:prstDash w14:val="solid"/>
                  <w14:miter w14:val="0"/>
                </w14:textOutline>
              </w:rPr>
              <w:t>预留</w:t>
            </w:r>
            <w:r>
              <w:rPr>
                <w:rFonts w:ascii="新宋体" w:hAnsi="新宋体" w:eastAsia="新宋体" w:cs="新宋体"/>
                <w:spacing w:val="-12"/>
                <w:sz w:val="21"/>
                <w:szCs w:val="21"/>
              </w:rPr>
              <w:t xml:space="preserve"> </w:t>
            </w:r>
            <w:r>
              <w:rPr>
                <w:rFonts w:ascii="新宋体" w:hAnsi="新宋体" w:eastAsia="新宋体" w:cs="新宋体"/>
                <w:spacing w:val="-12"/>
                <w:sz w:val="21"/>
                <w:szCs w:val="21"/>
                <w14:textOutline w14:w="3175" w14:cap="flat" w14:cmpd="sng">
                  <w14:solidFill>
                    <w14:srgbClr w14:val="000000"/>
                  </w14:solidFill>
                  <w14:prstDash w14:val="solid"/>
                  <w14:miter w14:val="0"/>
                </w14:textOutline>
              </w:rPr>
              <w:t>1/预留</w:t>
            </w:r>
            <w:r>
              <w:rPr>
                <w:rFonts w:ascii="新宋体" w:hAnsi="新宋体" w:eastAsia="新宋体" w:cs="新宋体"/>
                <w:spacing w:val="-12"/>
                <w:sz w:val="21"/>
                <w:szCs w:val="21"/>
              </w:rPr>
              <w:t xml:space="preserve"> </w:t>
            </w:r>
            <w:r>
              <w:rPr>
                <w:rFonts w:ascii="新宋体" w:hAnsi="新宋体" w:eastAsia="新宋体" w:cs="新宋体"/>
                <w:spacing w:val="-12"/>
                <w:sz w:val="21"/>
                <w:szCs w:val="21"/>
                <w14:textOutline w14:w="3175" w14:cap="flat" w14:cmpd="sng">
                  <w14:solidFill>
                    <w14:srgbClr w14:val="000000"/>
                  </w14:solidFill>
                  <w14:prstDash w14:val="solid"/>
                  <w14:miter w14:val="0"/>
                </w14:textOutline>
              </w:rPr>
              <w:t>2</w:t>
            </w:r>
          </w:p>
        </w:tc>
        <w:tc>
          <w:tcPr>
            <w:tcW w:w="7512" w:type="dxa"/>
            <w:tcBorders>
              <w:right w:val="nil"/>
            </w:tcBorders>
            <w:vAlign w:val="top"/>
          </w:tcPr>
          <w:p>
            <w:pPr>
              <w:spacing w:before="36" w:line="220" w:lineRule="auto"/>
              <w:ind w:left="11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设置联动编程时</w:t>
            </w:r>
            <w:r>
              <w:rPr>
                <w:rFonts w:ascii="新宋体" w:hAnsi="新宋体" w:eastAsia="新宋体" w:cs="新宋体"/>
                <w:sz w:val="21"/>
                <w:szCs w:val="21"/>
                <w14:textOutline w14:w="3175" w14:cap="flat" w14:cmpd="sng">
                  <w14:solidFill>
                    <w14:srgbClr w14:val="000000"/>
                  </w14:solidFill>
                  <w14:prstDash w14:val="solid"/>
                  <w14:miter w14:val="0"/>
                </w14:textOutline>
              </w:rPr>
              <w:t>输入小括号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574" w:type="dxa"/>
            <w:tcBorders>
              <w:left w:val="nil"/>
            </w:tcBorders>
            <w:shd w:val="clear" w:color="auto" w:fill="BFBFBF"/>
            <w:vAlign w:val="top"/>
          </w:tcPr>
          <w:p>
            <w:pPr>
              <w:spacing w:before="35" w:line="222" w:lineRule="auto"/>
              <w:ind w:left="385"/>
              <w:rPr>
                <w:rFonts w:ascii="新宋体" w:hAnsi="新宋体" w:eastAsia="新宋体" w:cs="新宋体"/>
                <w:sz w:val="21"/>
                <w:szCs w:val="21"/>
              </w:rPr>
            </w:pPr>
            <w:r>
              <w:rPr>
                <w:rFonts w:ascii="新宋体" w:hAnsi="新宋体" w:eastAsia="新宋体" w:cs="新宋体"/>
                <w:spacing w:val="-2"/>
                <w:sz w:val="21"/>
                <w:szCs w:val="21"/>
                <w14:textOutline w14:w="3175" w14:cap="flat" w14:cmpd="sng">
                  <w14:solidFill>
                    <w14:srgbClr w14:val="000000"/>
                  </w14:solidFill>
                  <w14:prstDash w14:val="solid"/>
                  <w14:miter w14:val="0"/>
                </w14:textOutline>
              </w:rPr>
              <w:t>记录查询</w:t>
            </w:r>
          </w:p>
        </w:tc>
        <w:tc>
          <w:tcPr>
            <w:tcW w:w="7512" w:type="dxa"/>
            <w:tcBorders>
              <w:right w:val="nil"/>
            </w:tcBorders>
            <w:vAlign w:val="top"/>
          </w:tcPr>
          <w:p>
            <w:pPr>
              <w:spacing w:before="35" w:line="221" w:lineRule="auto"/>
              <w:ind w:left="116"/>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用于查询历史记录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574" w:type="dxa"/>
            <w:tcBorders>
              <w:left w:val="nil"/>
            </w:tcBorders>
            <w:shd w:val="clear" w:color="auto" w:fill="BFBFBF"/>
            <w:vAlign w:val="top"/>
          </w:tcPr>
          <w:p>
            <w:pPr>
              <w:spacing w:before="35" w:line="222" w:lineRule="auto"/>
              <w:ind w:left="640"/>
              <w:rPr>
                <w:rFonts w:ascii="新宋体" w:hAnsi="新宋体" w:eastAsia="新宋体" w:cs="新宋体"/>
                <w:sz w:val="21"/>
                <w:szCs w:val="21"/>
              </w:rPr>
            </w:pPr>
            <w:r>
              <w:rPr>
                <w:rFonts w:ascii="新宋体" w:hAnsi="新宋体" w:eastAsia="新宋体" w:cs="新宋体"/>
                <w:spacing w:val="-2"/>
                <w:sz w:val="21"/>
                <w:szCs w:val="21"/>
                <w14:textOutline w14:w="3175" w14:cap="flat" w14:cmpd="sng">
                  <w14:solidFill>
                    <w14:srgbClr w14:val="000000"/>
                  </w14:solidFill>
                  <w14:prstDash w14:val="solid"/>
                  <w14:miter w14:val="0"/>
                </w14:textOutline>
              </w:rPr>
              <w:t>*</w:t>
            </w: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键</w:t>
            </w:r>
          </w:p>
        </w:tc>
        <w:tc>
          <w:tcPr>
            <w:tcW w:w="7512" w:type="dxa"/>
            <w:tcBorders>
              <w:right w:val="nil"/>
            </w:tcBorders>
            <w:vAlign w:val="top"/>
          </w:tcPr>
          <w:p>
            <w:pPr>
              <w:spacing w:before="36" w:line="222" w:lineRule="auto"/>
              <w:ind w:left="11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设置汉字注</w:t>
            </w:r>
            <w:r>
              <w:rPr>
                <w:rFonts w:ascii="新宋体" w:hAnsi="新宋体" w:eastAsia="新宋体" w:cs="新宋体"/>
                <w:sz w:val="21"/>
                <w:szCs w:val="21"/>
                <w14:textOutline w14:w="3175" w14:cap="flat" w14:cmpd="sng">
                  <w14:solidFill>
                    <w14:srgbClr w14:val="000000"/>
                  </w14:solidFill>
                  <w14:prstDash w14:val="solid"/>
                  <w14:miter w14:val="0"/>
                </w14:textOutline>
              </w:rPr>
              <w:t>释信息时切换拼音、符号输入，输入*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574" w:type="dxa"/>
            <w:tcBorders>
              <w:left w:val="nil"/>
            </w:tcBorders>
            <w:shd w:val="clear" w:color="auto" w:fill="BFBFBF"/>
            <w:vAlign w:val="top"/>
          </w:tcPr>
          <w:p>
            <w:pPr>
              <w:spacing w:before="35" w:line="222" w:lineRule="auto"/>
              <w:ind w:left="53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w:t>
            </w:r>
            <w:r>
              <w:rPr>
                <w:rFonts w:ascii="新宋体" w:hAnsi="新宋体" w:eastAsia="新宋体" w:cs="新宋体"/>
                <w:sz w:val="21"/>
                <w:szCs w:val="21"/>
                <w14:textOutline w14:w="3175" w14:cap="flat" w14:cmpd="sng">
                  <w14:solidFill>
                    <w14:srgbClr w14:val="000000"/>
                  </w14:solidFill>
                  <w14:prstDash w14:val="solid"/>
                  <w14:miter w14:val="0"/>
                </w14:textOutline>
              </w:rPr>
              <w:t>=键</w:t>
            </w:r>
          </w:p>
        </w:tc>
        <w:tc>
          <w:tcPr>
            <w:tcW w:w="7512" w:type="dxa"/>
            <w:tcBorders>
              <w:right w:val="nil"/>
            </w:tcBorders>
            <w:vAlign w:val="top"/>
          </w:tcPr>
          <w:p>
            <w:pPr>
              <w:spacing w:before="36" w:line="220" w:lineRule="auto"/>
              <w:ind w:left="11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设置联动编</w:t>
            </w:r>
            <w:r>
              <w:rPr>
                <w:rFonts w:ascii="新宋体" w:hAnsi="新宋体" w:eastAsia="新宋体" w:cs="新宋体"/>
                <w:sz w:val="21"/>
                <w:szCs w:val="21"/>
                <w14:textOutline w14:w="3175" w14:cap="flat" w14:cmpd="sng">
                  <w14:solidFill>
                    <w14:srgbClr w14:val="000000"/>
                  </w14:solidFill>
                  <w14:prstDash w14:val="solid"/>
                  <w14:miter w14:val="0"/>
                </w14:textOutline>
              </w:rPr>
              <w:t>程时输入等号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574" w:type="dxa"/>
            <w:tcBorders>
              <w:left w:val="nil"/>
            </w:tcBorders>
            <w:shd w:val="clear" w:color="auto" w:fill="BFBFBF"/>
            <w:vAlign w:val="top"/>
          </w:tcPr>
          <w:p>
            <w:pPr>
              <w:spacing w:before="35" w:line="220" w:lineRule="auto"/>
              <w:ind w:left="486"/>
              <w:rPr>
                <w:rFonts w:ascii="新宋体" w:hAnsi="新宋体" w:eastAsia="新宋体" w:cs="新宋体"/>
                <w:sz w:val="21"/>
                <w:szCs w:val="21"/>
              </w:rPr>
            </w:pPr>
            <w:r>
              <w:rPr>
                <w:rFonts w:ascii="新宋体" w:hAnsi="新宋体" w:eastAsia="新宋体" w:cs="新宋体"/>
                <w:spacing w:val="-2"/>
                <w:sz w:val="21"/>
                <w:szCs w:val="21"/>
                <w14:textOutline w14:w="3175" w14:cap="flat" w14:cmpd="sng">
                  <w14:solidFill>
                    <w14:srgbClr w14:val="000000"/>
                  </w14:solidFill>
                  <w14:prstDash w14:val="solid"/>
                  <w14:miter w14:val="0"/>
                </w14:textOutline>
              </w:rPr>
              <w:t>数字键</w:t>
            </w:r>
          </w:p>
        </w:tc>
        <w:tc>
          <w:tcPr>
            <w:tcW w:w="7512" w:type="dxa"/>
            <w:tcBorders>
              <w:right w:val="nil"/>
            </w:tcBorders>
            <w:vAlign w:val="top"/>
          </w:tcPr>
          <w:p>
            <w:pPr>
              <w:spacing w:before="35" w:line="220" w:lineRule="auto"/>
              <w:ind w:left="112"/>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输入数据</w:t>
            </w:r>
          </w:p>
        </w:tc>
      </w:tr>
    </w:tbl>
    <w:p/>
    <w:p/>
    <w:p>
      <w:pPr>
        <w:spacing w:line="240" w:lineRule="auto"/>
        <w:jc w:val="center"/>
        <w:rPr>
          <w:rFonts w:hint="eastAsia" w:eastAsia="宋体"/>
          <w:lang w:eastAsia="zh-CN"/>
        </w:rPr>
      </w:pPr>
      <w:r>
        <w:rPr>
          <w:rFonts w:hint="eastAsia" w:eastAsia="宋体"/>
          <w:lang w:eastAsia="zh-CN"/>
        </w:rPr>
        <w:drawing>
          <wp:inline distT="0" distB="0" distL="114300" distR="114300">
            <wp:extent cx="2115820" cy="2915920"/>
            <wp:effectExtent l="0" t="0" r="2540" b="10160"/>
            <wp:docPr id="250" name="图片 250" descr="图片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图片222222"/>
                    <pic:cNvPicPr>
                      <a:picLocks noChangeAspect="1"/>
                    </pic:cNvPicPr>
                  </pic:nvPicPr>
                  <pic:blipFill>
                    <a:blip r:embed="rId58"/>
                    <a:stretch>
                      <a:fillRect/>
                    </a:stretch>
                  </pic:blipFill>
                  <pic:spPr>
                    <a:xfrm>
                      <a:off x="0" y="0"/>
                      <a:ext cx="2115820" cy="2915920"/>
                    </a:xfrm>
                    <a:prstGeom prst="rect">
                      <a:avLst/>
                    </a:prstGeom>
                  </pic:spPr>
                </pic:pic>
              </a:graphicData>
            </a:graphic>
          </wp:inline>
        </w:drawing>
      </w:r>
    </w:p>
    <w:p>
      <w:pPr>
        <w:spacing w:before="257" w:line="220" w:lineRule="auto"/>
        <w:ind w:left="4074"/>
        <w:rPr>
          <w:rFonts w:ascii="宋体" w:hAnsi="宋体" w:eastAsia="宋体" w:cs="宋体"/>
          <w:sz w:val="21"/>
          <w:szCs w:val="21"/>
        </w:rPr>
      </w:pPr>
      <w:r>
        <w:rPr>
          <w:rFonts w:ascii="宋体" w:hAnsi="宋体" w:eastAsia="宋体" w:cs="宋体"/>
          <w:spacing w:val="-1"/>
          <w:sz w:val="21"/>
          <w:szCs w:val="21"/>
          <w14:textOutline w14:w="1343" w14:cap="flat" w14:cmpd="sng">
            <w14:solidFill>
              <w14:srgbClr w14:val="000000"/>
            </w14:solidFill>
            <w14:prstDash w14:val="solid"/>
            <w14:miter w14:val="0"/>
          </w14:textOutline>
        </w:rPr>
        <w:t>灭火分区面</w:t>
      </w:r>
      <w:r>
        <w:rPr>
          <w:rFonts w:ascii="宋体" w:hAnsi="宋体" w:eastAsia="宋体" w:cs="宋体"/>
          <w:sz w:val="21"/>
          <w:szCs w:val="21"/>
          <w14:textOutline w14:w="1343" w14:cap="flat" w14:cmpd="sng">
            <w14:solidFill>
              <w14:srgbClr w14:val="000000"/>
            </w14:solidFill>
            <w14:prstDash w14:val="solid"/>
            <w14:miter w14:val="0"/>
          </w14:textOutline>
        </w:rPr>
        <w:t>板</w:t>
      </w:r>
    </w:p>
    <w:p>
      <w:pPr>
        <w:spacing w:before="65" w:line="220" w:lineRule="auto"/>
        <w:ind w:left="153"/>
        <w:rPr>
          <w:rFonts w:ascii="宋体" w:hAnsi="宋体" w:eastAsia="宋体" w:cs="宋体"/>
          <w:sz w:val="21"/>
          <w:szCs w:val="21"/>
        </w:rPr>
      </w:pPr>
      <w:r>
        <w:rPr>
          <w:rFonts w:ascii="宋体" w:hAnsi="宋体" w:eastAsia="宋体" w:cs="宋体"/>
          <w:spacing w:val="-1"/>
          <w:sz w:val="21"/>
          <w:szCs w:val="21"/>
          <w14:textOutline w14:w="1343" w14:cap="flat" w14:cmpd="sng">
            <w14:solidFill>
              <w14:srgbClr w14:val="000000"/>
            </w14:solidFill>
            <w14:prstDash w14:val="solid"/>
            <w14:miter w14:val="0"/>
          </w14:textOutline>
        </w:rPr>
        <w:t>灭火</w:t>
      </w:r>
      <w:r>
        <w:rPr>
          <w:rFonts w:ascii="宋体" w:hAnsi="宋体" w:eastAsia="宋体" w:cs="宋体"/>
          <w:sz w:val="21"/>
          <w:szCs w:val="21"/>
          <w14:textOutline w14:w="1343" w14:cap="flat" w14:cmpd="sng">
            <w14:solidFill>
              <w14:srgbClr w14:val="000000"/>
            </w14:solidFill>
            <w14:prstDash w14:val="solid"/>
            <w14:miter w14:val="0"/>
          </w14:textOutline>
        </w:rPr>
        <w:t>分区功能描述：</w:t>
      </w:r>
    </w:p>
    <w:p>
      <w:pPr>
        <w:spacing w:before="238" w:line="284" w:lineRule="auto"/>
        <w:ind w:left="159" w:right="33" w:firstLine="413"/>
        <w:rPr>
          <w:rFonts w:ascii="宋体" w:hAnsi="宋体" w:eastAsia="宋体" w:cs="宋体"/>
          <w:sz w:val="21"/>
          <w:szCs w:val="21"/>
        </w:rPr>
      </w:pPr>
      <w:r>
        <w:rPr>
          <w:rFonts w:ascii="宋体" w:hAnsi="宋体" w:eastAsia="宋体" w:cs="宋体"/>
          <w:spacing w:val="-5"/>
          <w:sz w:val="21"/>
          <w:szCs w:val="21"/>
          <w14:textOutline w14:w="3175" w14:cap="flat" w14:cmpd="sng">
            <w14:solidFill>
              <w14:srgbClr w14:val="000000"/>
            </w14:solidFill>
            <w14:prstDash w14:val="solid"/>
            <w14:miter w14:val="0"/>
          </w14:textOutline>
        </w:rPr>
        <w:t>灭火分区共有</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4</w:t>
      </w:r>
      <w:r>
        <w:rPr>
          <w:rFonts w:ascii="宋体" w:hAnsi="宋体" w:eastAsia="宋体" w:cs="宋体"/>
          <w:spacing w:val="-5"/>
          <w:sz w:val="21"/>
          <w:szCs w:val="21"/>
          <w14:textOutline w14:w="3175" w14:cap="flat" w14:cmpd="sng">
            <w14:solidFill>
              <w14:srgbClr w14:val="000000"/>
            </w14:solidFill>
            <w14:prstDash w14:val="solid"/>
            <w14:miter w14:val="0"/>
          </w14:textOutline>
        </w:rPr>
        <w:t>路输出，每路输出均有秒、故障、启动、延时、喷洒启动、喷洒反馈、声光启动</w:t>
      </w:r>
      <w:r>
        <w:rPr>
          <w:rFonts w:ascii="宋体" w:hAnsi="宋体" w:eastAsia="宋体" w:cs="宋体"/>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自动禁止、自动运行指示灯指示其状态，每路输出均有启动、停止、声光按钮用来手</w:t>
      </w:r>
      <w:r>
        <w:rPr>
          <w:rFonts w:ascii="宋体" w:hAnsi="宋体" w:eastAsia="宋体" w:cs="宋体"/>
          <w:sz w:val="21"/>
          <w:szCs w:val="21"/>
          <w14:textOutline w14:w="3175" w14:cap="flat" w14:cmpd="sng">
            <w14:solidFill>
              <w14:srgbClr w14:val="000000"/>
            </w14:solidFill>
            <w14:prstDash w14:val="solid"/>
            <w14:miter w14:val="0"/>
          </w14:textOutline>
        </w:rPr>
        <w:t>动控制输出，同</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时每路还有转换锁用来手动控</w:t>
      </w:r>
      <w:r>
        <w:rPr>
          <w:rFonts w:ascii="宋体" w:hAnsi="宋体" w:eastAsia="宋体" w:cs="宋体"/>
          <w:sz w:val="21"/>
          <w:szCs w:val="21"/>
          <w14:textOutline w14:w="3175" w14:cap="flat" w14:cmpd="sng">
            <w14:solidFill>
              <w14:srgbClr w14:val="000000"/>
            </w14:solidFill>
            <w14:prstDash w14:val="solid"/>
            <w14:miter w14:val="0"/>
          </w14:textOutline>
        </w:rPr>
        <w:t>制灭火分区控制方式。</w:t>
      </w:r>
    </w:p>
    <w:p>
      <w:pPr>
        <w:spacing w:line="34" w:lineRule="exact"/>
      </w:pPr>
    </w:p>
    <w:tbl>
      <w:tblPr>
        <w:tblStyle w:val="7"/>
        <w:tblW w:w="9086" w:type="dxa"/>
        <w:tblInd w:w="1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4"/>
        <w:gridCol w:w="75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574" w:type="dxa"/>
            <w:tcBorders>
              <w:left w:val="nil"/>
            </w:tcBorders>
            <w:shd w:val="clear" w:color="auto" w:fill="BFBFBF"/>
            <w:vAlign w:val="top"/>
          </w:tcPr>
          <w:p>
            <w:pPr>
              <w:spacing w:before="37" w:line="220" w:lineRule="auto"/>
              <w:ind w:left="133"/>
              <w:rPr>
                <w:rFonts w:ascii="宋体" w:hAnsi="宋体" w:eastAsia="宋体" w:cs="宋体"/>
                <w:sz w:val="21"/>
                <w:szCs w:val="21"/>
              </w:rPr>
            </w:pPr>
            <w:r>
              <w:rPr>
                <w:rFonts w:ascii="宋体" w:hAnsi="宋体" w:eastAsia="宋体" w:cs="宋体"/>
                <w:spacing w:val="-1"/>
                <w:sz w:val="21"/>
                <w:szCs w:val="21"/>
                <w14:textOutline w14:w="1343" w14:cap="flat" w14:cmpd="sng">
                  <w14:solidFill>
                    <w14:srgbClr w14:val="000000"/>
                  </w14:solidFill>
                  <w14:prstDash w14:val="solid"/>
                  <w14:miter w14:val="0"/>
                </w14:textOutline>
              </w:rPr>
              <w:t>指示灯及</w:t>
            </w:r>
            <w:r>
              <w:rPr>
                <w:rFonts w:ascii="宋体" w:hAnsi="宋体" w:eastAsia="宋体" w:cs="宋体"/>
                <w:sz w:val="21"/>
                <w:szCs w:val="21"/>
                <w14:textOutline w14:w="1343" w14:cap="flat" w14:cmpd="sng">
                  <w14:solidFill>
                    <w14:srgbClr w14:val="000000"/>
                  </w14:solidFill>
                  <w14:prstDash w14:val="solid"/>
                  <w14:miter w14:val="0"/>
                </w14:textOutline>
              </w:rPr>
              <w:t>按键</w:t>
            </w:r>
          </w:p>
        </w:tc>
        <w:tc>
          <w:tcPr>
            <w:tcW w:w="7512" w:type="dxa"/>
            <w:tcBorders>
              <w:right w:val="nil"/>
            </w:tcBorders>
            <w:vAlign w:val="top"/>
          </w:tcPr>
          <w:p>
            <w:pPr>
              <w:spacing w:before="37" w:line="220" w:lineRule="auto"/>
              <w:ind w:left="114"/>
              <w:rPr>
                <w:rFonts w:ascii="宋体" w:hAnsi="宋体" w:eastAsia="宋体" w:cs="宋体"/>
                <w:sz w:val="21"/>
                <w:szCs w:val="21"/>
              </w:rPr>
            </w:pPr>
            <w:r>
              <w:rPr>
                <w:rFonts w:ascii="宋体" w:hAnsi="宋体" w:eastAsia="宋体" w:cs="宋体"/>
                <w:sz w:val="21"/>
                <w:szCs w:val="21"/>
                <w14:textOutline w14:w="1343" w14:cap="flat" w14:cmpd="sng">
                  <w14:solidFill>
                    <w14:srgbClr w14:val="000000"/>
                  </w14:solidFill>
                  <w14:prstDash w14:val="solid"/>
                  <w14:miter w14:val="0"/>
                </w14:textOutline>
              </w:rPr>
              <w:t>状态及操作说明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6" w:hRule="atLeast"/>
        </w:trPr>
        <w:tc>
          <w:tcPr>
            <w:tcW w:w="1574" w:type="dxa"/>
            <w:tcBorders>
              <w:left w:val="nil"/>
            </w:tcBorders>
            <w:shd w:val="clear" w:color="auto" w:fill="BFBFBF"/>
            <w:vAlign w:val="top"/>
          </w:tcPr>
          <w:p>
            <w:pPr>
              <w:spacing w:line="250" w:lineRule="auto"/>
              <w:rPr>
                <w:rFonts w:ascii="Arial"/>
                <w:sz w:val="21"/>
              </w:rPr>
            </w:pPr>
          </w:p>
          <w:p>
            <w:pPr>
              <w:spacing w:before="69" w:line="221" w:lineRule="auto"/>
              <w:ind w:left="696"/>
              <w:rPr>
                <w:rFonts w:ascii="新宋体" w:hAnsi="新宋体" w:eastAsia="新宋体" w:cs="新宋体"/>
                <w:sz w:val="21"/>
                <w:szCs w:val="21"/>
              </w:rPr>
            </w:pPr>
            <w:r>
              <w:rPr>
                <w:rFonts w:ascii="新宋体" w:hAnsi="新宋体" w:eastAsia="新宋体" w:cs="新宋体"/>
                <w:sz w:val="21"/>
                <w:szCs w:val="21"/>
                <w14:textOutline w14:w="3175" w14:cap="flat" w14:cmpd="sng">
                  <w14:solidFill>
                    <w14:srgbClr w14:val="000000"/>
                  </w14:solidFill>
                  <w14:prstDash w14:val="solid"/>
                  <w14:miter w14:val="0"/>
                </w14:textOutline>
              </w:rPr>
              <w:t>秒</w:t>
            </w:r>
          </w:p>
        </w:tc>
        <w:tc>
          <w:tcPr>
            <w:tcW w:w="7512" w:type="dxa"/>
            <w:tcBorders>
              <w:right w:val="nil"/>
            </w:tcBorders>
            <w:vAlign w:val="top"/>
          </w:tcPr>
          <w:p>
            <w:pPr>
              <w:spacing w:before="23" w:line="239" w:lineRule="auto"/>
              <w:ind w:left="229" w:right="1308"/>
              <w:rPr>
                <w:rFonts w:ascii="新宋体" w:hAnsi="新宋体" w:eastAsia="新宋体" w:cs="新宋体"/>
                <w:sz w:val="21"/>
                <w:szCs w:val="21"/>
              </w:rPr>
            </w:pPr>
            <w:r>
              <w:rPr>
                <w:rFonts w:ascii="新宋体" w:hAnsi="新宋体" w:eastAsia="新宋体" w:cs="新宋体"/>
                <w:position w:val="-4"/>
                <w:sz w:val="21"/>
                <w:szCs w:val="21"/>
              </w:rPr>
              <w:drawing>
                <wp:inline distT="0" distB="0" distL="0" distR="0">
                  <wp:extent cx="77470" cy="148590"/>
                  <wp:effectExtent l="0" t="0" r="0" b="0"/>
                  <wp:docPr id="119" name="IM 119"/>
                  <wp:cNvGraphicFramePr/>
                  <a:graphic xmlns:a="http://schemas.openxmlformats.org/drawingml/2006/main">
                    <a:graphicData uri="http://schemas.openxmlformats.org/drawingml/2006/picture">
                      <pic:pic xmlns:pic="http://schemas.openxmlformats.org/drawingml/2006/picture">
                        <pic:nvPicPr>
                          <pic:cNvPr id="119" name="IM 119"/>
                          <pic:cNvPicPr/>
                        </pic:nvPicPr>
                        <pic:blipFill>
                          <a:blip r:embed="rId59"/>
                          <a:stretch>
                            <a:fillRect/>
                          </a:stretch>
                        </pic:blipFill>
                        <pic:spPr>
                          <a:xfrm>
                            <a:off x="0" y="0"/>
                            <a:ext cx="77653" cy="148601"/>
                          </a:xfrm>
                          <a:prstGeom prst="rect">
                            <a:avLst/>
                          </a:prstGeom>
                        </pic:spPr>
                      </pic:pic>
                    </a:graphicData>
                  </a:graphic>
                </wp:inline>
              </w:drawing>
            </w:r>
            <w:r>
              <w:rPr>
                <w:rFonts w:ascii="新宋体" w:hAnsi="新宋体" w:eastAsia="新宋体" w:cs="新宋体"/>
                <w:spacing w:val="4"/>
                <w:sz w:val="21"/>
                <w:szCs w:val="21"/>
              </w:rPr>
              <w:t xml:space="preserve"> </w:t>
            </w:r>
            <w:r>
              <w:rPr>
                <w:rFonts w:ascii="新宋体" w:hAnsi="新宋体" w:eastAsia="新宋体" w:cs="新宋体"/>
                <w:spacing w:val="4"/>
                <w:sz w:val="21"/>
                <w:szCs w:val="21"/>
                <w14:textOutline w14:w="3175" w14:cap="flat" w14:cmpd="sng">
                  <w14:solidFill>
                    <w14:srgbClr w14:val="000000"/>
                  </w14:solidFill>
                  <w14:prstDash w14:val="solid"/>
                  <w14:miter w14:val="0"/>
                </w14:textOutline>
              </w:rPr>
              <w:t>正常运行时闪亮显</w:t>
            </w:r>
            <w:r>
              <w:rPr>
                <w:rFonts w:ascii="新宋体" w:hAnsi="新宋体" w:eastAsia="新宋体" w:cs="新宋体"/>
                <w:spacing w:val="2"/>
                <w:sz w:val="21"/>
                <w:szCs w:val="21"/>
                <w14:textOutline w14:w="3175" w14:cap="flat" w14:cmpd="sng">
                  <w14:solidFill>
                    <w14:srgbClr w14:val="000000"/>
                  </w14:solidFill>
                  <w14:prstDash w14:val="solid"/>
                  <w14:miter w14:val="0"/>
                </w14:textOutline>
              </w:rPr>
              <w:t>示</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d</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1</w:t>
            </w:r>
            <w:r>
              <w:rPr>
                <w:rFonts w:ascii="新宋体" w:hAnsi="新宋体" w:eastAsia="新宋体" w:cs="新宋体"/>
                <w:spacing w:val="2"/>
                <w:sz w:val="21"/>
                <w:szCs w:val="21"/>
                <w14:textOutline w14:w="3175" w14:cap="flat" w14:cmpd="sng">
                  <w14:solidFill>
                    <w14:srgbClr w14:val="000000"/>
                  </w14:solidFill>
                  <w14:prstDash w14:val="solid"/>
                  <w14:miter w14:val="0"/>
                </w14:textOutline>
              </w:rPr>
              <w:t>或</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d</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2</w:t>
            </w:r>
            <w:r>
              <w:rPr>
                <w:rFonts w:ascii="新宋体" w:hAnsi="新宋体" w:eastAsia="新宋体" w:cs="新宋体"/>
                <w:spacing w:val="2"/>
                <w:sz w:val="21"/>
                <w:szCs w:val="21"/>
                <w14:textOutline w14:w="3175" w14:cap="flat" w14:cmpd="sng">
                  <w14:solidFill>
                    <w14:srgbClr w14:val="000000"/>
                  </w14:solidFill>
                  <w14:prstDash w14:val="solid"/>
                  <w14:miter w14:val="0"/>
                </w14:textOutline>
              </w:rPr>
              <w:t>或</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d</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3</w:t>
            </w:r>
            <w:r>
              <w:rPr>
                <w:rFonts w:ascii="新宋体" w:hAnsi="新宋体" w:eastAsia="新宋体" w:cs="新宋体"/>
                <w:spacing w:val="2"/>
                <w:sz w:val="21"/>
                <w:szCs w:val="21"/>
                <w14:textOutline w14:w="3175" w14:cap="flat" w14:cmpd="sng">
                  <w14:solidFill>
                    <w14:srgbClr w14:val="000000"/>
                  </w14:solidFill>
                  <w14:prstDash w14:val="solid"/>
                  <w14:miter w14:val="0"/>
                </w14:textOutline>
              </w:rPr>
              <w:t>或</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d</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4</w:t>
            </w:r>
            <w:r>
              <w:rPr>
                <w:rFonts w:ascii="新宋体" w:hAnsi="新宋体" w:eastAsia="新宋体" w:cs="新宋体"/>
                <w:spacing w:val="2"/>
                <w:sz w:val="21"/>
                <w:szCs w:val="21"/>
                <w14:textOutline w14:w="3175" w14:cap="flat" w14:cmpd="sng">
                  <w14:solidFill>
                    <w14:srgbClr w14:val="000000"/>
                  </w14:solidFill>
                  <w14:prstDash w14:val="solid"/>
                  <w14:miter w14:val="0"/>
                </w14:textOutline>
              </w:rPr>
              <w:t>，启动后显示倒计时数字</w:t>
            </w:r>
            <w:r>
              <w:rPr>
                <w:rFonts w:ascii="新宋体" w:hAnsi="新宋体" w:eastAsia="新宋体" w:cs="新宋体"/>
                <w:sz w:val="21"/>
                <w:szCs w:val="21"/>
              </w:rPr>
              <w:t xml:space="preserve"> </w:t>
            </w:r>
            <w:r>
              <w:rPr>
                <w:rFonts w:ascii="新宋体" w:hAnsi="新宋体" w:eastAsia="新宋体" w:cs="新宋体"/>
                <w:position w:val="-4"/>
                <w:sz w:val="21"/>
                <w:szCs w:val="21"/>
              </w:rPr>
              <w:drawing>
                <wp:inline distT="0" distB="0" distL="0" distR="0">
                  <wp:extent cx="77470" cy="14859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60"/>
                          <a:stretch>
                            <a:fillRect/>
                          </a:stretch>
                        </pic:blipFill>
                        <pic:spPr>
                          <a:xfrm>
                            <a:off x="0" y="0"/>
                            <a:ext cx="77653" cy="148601"/>
                          </a:xfrm>
                          <a:prstGeom prst="rect">
                            <a:avLst/>
                          </a:prstGeom>
                        </pic:spPr>
                      </pic:pic>
                    </a:graphicData>
                  </a:graphic>
                </wp:inline>
              </w:drawing>
            </w:r>
            <w:r>
              <w:rPr>
                <w:rFonts w:ascii="新宋体" w:hAnsi="新宋体" w:eastAsia="新宋体" w:cs="新宋体"/>
                <w:spacing w:val="6"/>
                <w:sz w:val="21"/>
                <w:szCs w:val="21"/>
              </w:rPr>
              <w:t xml:space="preserve"> </w:t>
            </w:r>
            <w:r>
              <w:rPr>
                <w:rFonts w:ascii="新宋体" w:hAnsi="新宋体" w:eastAsia="新宋体" w:cs="新宋体"/>
                <w:spacing w:val="6"/>
                <w:sz w:val="21"/>
                <w:szCs w:val="21"/>
                <w14:textOutline w14:w="3175" w14:cap="flat" w14:cmpd="sng">
                  <w14:solidFill>
                    <w14:srgbClr w14:val="000000"/>
                  </w14:solidFill>
                  <w14:prstDash w14:val="solid"/>
                  <w14:miter w14:val="0"/>
                </w14:textOutline>
              </w:rPr>
              <w:t>-</w:t>
            </w:r>
            <w:r>
              <w:rPr>
                <w:rFonts w:ascii="新宋体" w:hAnsi="新宋体" w:eastAsia="新宋体" w:cs="新宋体"/>
                <w:spacing w:val="6"/>
                <w:sz w:val="21"/>
                <w:szCs w:val="21"/>
              </w:rPr>
              <w:t xml:space="preserve"> </w:t>
            </w:r>
            <w:r>
              <w:rPr>
                <w:rFonts w:ascii="新宋体" w:hAnsi="新宋体" w:eastAsia="新宋体" w:cs="新宋体"/>
                <w:spacing w:val="6"/>
                <w:sz w:val="21"/>
                <w:szCs w:val="21"/>
                <w14:textOutline w14:w="3175" w14:cap="flat" w14:cmpd="sng">
                  <w14:solidFill>
                    <w14:srgbClr w14:val="000000"/>
                  </w14:solidFill>
                  <w14:prstDash w14:val="solid"/>
                  <w14:miter w14:val="0"/>
                </w14:textOutline>
              </w:rPr>
              <w:t>-表示回路自动登记</w:t>
            </w:r>
            <w:r>
              <w:rPr>
                <w:rFonts w:ascii="新宋体" w:hAnsi="新宋体" w:eastAsia="新宋体" w:cs="新宋体"/>
                <w:spacing w:val="4"/>
                <w:sz w:val="21"/>
                <w:szCs w:val="21"/>
                <w14:textOutline w14:w="3175" w14:cap="flat" w14:cmpd="sng">
                  <w14:solidFill>
                    <w14:srgbClr w14:val="000000"/>
                  </w14:solidFill>
                  <w14:prstDash w14:val="solid"/>
                  <w14:miter w14:val="0"/>
                </w14:textOutline>
              </w:rPr>
              <w:t>中</w:t>
            </w:r>
          </w:p>
          <w:p>
            <w:pPr>
              <w:spacing w:line="224" w:lineRule="auto"/>
              <w:ind w:left="229"/>
              <w:rPr>
                <w:rFonts w:ascii="新宋体" w:hAnsi="新宋体" w:eastAsia="新宋体" w:cs="新宋体"/>
                <w:sz w:val="21"/>
                <w:szCs w:val="21"/>
              </w:rPr>
            </w:pPr>
            <w:r>
              <w:rPr>
                <w:rFonts w:ascii="新宋体" w:hAnsi="新宋体" w:eastAsia="新宋体" w:cs="新宋体"/>
                <w:position w:val="-4"/>
                <w:sz w:val="21"/>
                <w:szCs w:val="21"/>
              </w:rPr>
              <w:drawing>
                <wp:inline distT="0" distB="0" distL="0" distR="0">
                  <wp:extent cx="77470" cy="148590"/>
                  <wp:effectExtent l="0" t="0" r="0" b="0"/>
                  <wp:docPr id="121" name="IM 121"/>
                  <wp:cNvGraphicFramePr/>
                  <a:graphic xmlns:a="http://schemas.openxmlformats.org/drawingml/2006/main">
                    <a:graphicData uri="http://schemas.openxmlformats.org/drawingml/2006/picture">
                      <pic:pic xmlns:pic="http://schemas.openxmlformats.org/drawingml/2006/picture">
                        <pic:nvPicPr>
                          <pic:cNvPr id="121" name="IM 121"/>
                          <pic:cNvPicPr/>
                        </pic:nvPicPr>
                        <pic:blipFill>
                          <a:blip r:embed="rId60"/>
                          <a:stretch>
                            <a:fillRect/>
                          </a:stretch>
                        </pic:blipFill>
                        <pic:spPr>
                          <a:xfrm>
                            <a:off x="0" y="0"/>
                            <a:ext cx="77653" cy="148601"/>
                          </a:xfrm>
                          <a:prstGeom prst="rect">
                            <a:avLst/>
                          </a:prstGeom>
                        </pic:spPr>
                      </pic:pic>
                    </a:graphicData>
                  </a:graphic>
                </wp:inline>
              </w:drawing>
            </w:r>
            <w:r>
              <w:rPr>
                <w:rFonts w:ascii="新宋体" w:hAnsi="新宋体" w:eastAsia="新宋体" w:cs="新宋体"/>
                <w:spacing w:val="6"/>
                <w:sz w:val="21"/>
                <w:szCs w:val="21"/>
              </w:rPr>
              <w:t xml:space="preserve"> </w:t>
            </w:r>
            <w:r>
              <w:rPr>
                <w:rFonts w:ascii="新宋体" w:hAnsi="新宋体" w:eastAsia="新宋体" w:cs="新宋体"/>
                <w:spacing w:val="6"/>
                <w:sz w:val="21"/>
                <w:szCs w:val="21"/>
                <w14:textOutline w14:w="3175" w14:cap="flat" w14:cmpd="sng">
                  <w14:solidFill>
                    <w14:srgbClr w14:val="000000"/>
                  </w14:solidFill>
                  <w14:prstDash w14:val="solid"/>
                  <w14:miter w14:val="0"/>
                </w14:textOutline>
              </w:rPr>
              <w:t>左侧</w:t>
            </w:r>
            <w:r>
              <w:rPr>
                <w:rFonts w:ascii="新宋体" w:hAnsi="新宋体" w:eastAsia="新宋体" w:cs="新宋体"/>
                <w:spacing w:val="5"/>
                <w:sz w:val="21"/>
                <w:szCs w:val="21"/>
                <w14:textOutline w14:w="3175" w14:cap="flat" w14:cmpd="sng">
                  <w14:solidFill>
                    <w14:srgbClr w14:val="000000"/>
                  </w14:solidFill>
                  <w14:prstDash w14:val="solid"/>
                  <w14:miter w14:val="0"/>
                </w14:textOutline>
              </w:rPr>
              <w:t>“</w:t>
            </w:r>
            <w:r>
              <w:rPr>
                <w:rFonts w:ascii="新宋体" w:hAnsi="新宋体" w:eastAsia="新宋体" w:cs="新宋体"/>
                <w:sz w:val="21"/>
                <w:szCs w:val="21"/>
                <w14:textOutline w14:w="3175" w14:cap="flat" w14:cmpd="sng">
                  <w14:solidFill>
                    <w14:srgbClr w14:val="000000"/>
                  </w14:solidFill>
                  <w14:prstDash w14:val="solid"/>
                  <w14:miter w14:val="0"/>
                </w14:textOutline>
              </w:rPr>
              <w:t>E</w:t>
            </w:r>
            <w:r>
              <w:rPr>
                <w:rFonts w:ascii="新宋体" w:hAnsi="新宋体" w:eastAsia="新宋体" w:cs="新宋体"/>
                <w:spacing w:val="3"/>
                <w:sz w:val="21"/>
                <w:szCs w:val="21"/>
                <w14:textOutline w14:w="3175" w14:cap="flat" w14:cmpd="sng">
                  <w14:solidFill>
                    <w14:srgbClr w14:val="000000"/>
                  </w14:solidFill>
                  <w14:prstDash w14:val="solid"/>
                  <w14:miter w14:val="0"/>
                </w14:textOutline>
              </w:rPr>
              <w:t>”表示系统处于检修故障或接地故障状态</w:t>
            </w:r>
          </w:p>
          <w:p>
            <w:pPr>
              <w:spacing w:before="16" w:line="224" w:lineRule="auto"/>
              <w:ind w:left="229"/>
              <w:rPr>
                <w:rFonts w:ascii="新宋体" w:hAnsi="新宋体" w:eastAsia="新宋体" w:cs="新宋体"/>
                <w:sz w:val="21"/>
                <w:szCs w:val="21"/>
              </w:rPr>
            </w:pPr>
            <w:r>
              <w:rPr>
                <w:rFonts w:ascii="新宋体" w:hAnsi="新宋体" w:eastAsia="新宋体" w:cs="新宋体"/>
                <w:position w:val="-4"/>
                <w:sz w:val="21"/>
                <w:szCs w:val="21"/>
              </w:rPr>
              <w:drawing>
                <wp:inline distT="0" distB="0" distL="0" distR="0">
                  <wp:extent cx="77470" cy="14859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60"/>
                          <a:stretch>
                            <a:fillRect/>
                          </a:stretch>
                        </pic:blipFill>
                        <pic:spPr>
                          <a:xfrm>
                            <a:off x="0" y="0"/>
                            <a:ext cx="77653" cy="148601"/>
                          </a:xfrm>
                          <a:prstGeom prst="rect">
                            <a:avLst/>
                          </a:prstGeom>
                        </pic:spPr>
                      </pic:pic>
                    </a:graphicData>
                  </a:graphic>
                </wp:inline>
              </w:drawing>
            </w:r>
            <w:r>
              <w:rPr>
                <w:rFonts w:ascii="新宋体" w:hAnsi="新宋体" w:eastAsia="新宋体" w:cs="新宋体"/>
                <w:spacing w:val="8"/>
                <w:sz w:val="21"/>
                <w:szCs w:val="21"/>
              </w:rPr>
              <w:t xml:space="preserve"> </w:t>
            </w:r>
            <w:r>
              <w:rPr>
                <w:rFonts w:ascii="新宋体" w:hAnsi="新宋体" w:eastAsia="新宋体" w:cs="新宋体"/>
                <w:spacing w:val="8"/>
                <w:sz w:val="21"/>
                <w:szCs w:val="21"/>
                <w14:textOutline w14:w="3175" w14:cap="flat" w14:cmpd="sng">
                  <w14:solidFill>
                    <w14:srgbClr w14:val="000000"/>
                  </w14:solidFill>
                  <w14:prstDash w14:val="solid"/>
                  <w14:miter w14:val="0"/>
                </w14:textOutline>
              </w:rPr>
              <w:t>右</w:t>
            </w:r>
            <w:r>
              <w:rPr>
                <w:rFonts w:ascii="新宋体" w:hAnsi="新宋体" w:eastAsia="新宋体" w:cs="新宋体"/>
                <w:spacing w:val="5"/>
                <w:sz w:val="21"/>
                <w:szCs w:val="21"/>
                <w14:textOutline w14:w="3175" w14:cap="flat" w14:cmpd="sng">
                  <w14:solidFill>
                    <w14:srgbClr w14:val="000000"/>
                  </w14:solidFill>
                  <w14:prstDash w14:val="solid"/>
                  <w14:miter w14:val="0"/>
                </w14:textOutline>
              </w:rPr>
              <w:t>侧</w:t>
            </w:r>
            <w:r>
              <w:rPr>
                <w:rFonts w:ascii="新宋体" w:hAnsi="新宋体" w:eastAsia="新宋体" w:cs="新宋体"/>
                <w:spacing w:val="4"/>
                <w:sz w:val="21"/>
                <w:szCs w:val="21"/>
                <w14:textOutline w14:w="3175" w14:cap="flat" w14:cmpd="sng">
                  <w14:solidFill>
                    <w14:srgbClr w14:val="000000"/>
                  </w14:solidFill>
                  <w14:prstDash w14:val="solid"/>
                  <w14:miter w14:val="0"/>
                </w14:textOutline>
              </w:rPr>
              <w:t>“</w:t>
            </w:r>
            <w:r>
              <w:rPr>
                <w:rFonts w:ascii="新宋体" w:hAnsi="新宋体" w:eastAsia="新宋体" w:cs="新宋体"/>
                <w:sz w:val="21"/>
                <w:szCs w:val="21"/>
                <w14:textOutline w14:w="3175" w14:cap="flat" w14:cmpd="sng">
                  <w14:solidFill>
                    <w14:srgbClr w14:val="000000"/>
                  </w14:solidFill>
                  <w14:prstDash w14:val="solid"/>
                  <w14:miter w14:val="0"/>
                </w14:textOutline>
              </w:rPr>
              <w:t>E</w:t>
            </w:r>
            <w:r>
              <w:rPr>
                <w:rFonts w:ascii="新宋体" w:hAnsi="新宋体" w:eastAsia="新宋体" w:cs="新宋体"/>
                <w:spacing w:val="4"/>
                <w:sz w:val="21"/>
                <w:szCs w:val="21"/>
                <w14:textOutline w14:w="3175" w14:cap="flat" w14:cmpd="sng">
                  <w14:solidFill>
                    <w14:srgbClr w14:val="000000"/>
                  </w14:solidFill>
                  <w14:prstDash w14:val="solid"/>
                  <w14:miter w14:val="0"/>
                </w14:textOutline>
              </w:rPr>
              <w:t>”表示分区处于喷洒故障状态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574" w:type="dxa"/>
            <w:tcBorders>
              <w:left w:val="nil"/>
            </w:tcBorders>
            <w:shd w:val="clear" w:color="auto" w:fill="BFBFBF"/>
            <w:vAlign w:val="top"/>
          </w:tcPr>
          <w:p>
            <w:pPr>
              <w:spacing w:before="34" w:line="220" w:lineRule="auto"/>
              <w:ind w:left="593"/>
              <w:rPr>
                <w:rFonts w:ascii="新宋体" w:hAnsi="新宋体" w:eastAsia="新宋体" w:cs="新宋体"/>
                <w:sz w:val="21"/>
                <w:szCs w:val="21"/>
              </w:rPr>
            </w:pPr>
            <w:r>
              <w:rPr>
                <w:rFonts w:ascii="新宋体" w:hAnsi="新宋体" w:eastAsia="新宋体" w:cs="新宋体"/>
                <w:spacing w:val="-5"/>
                <w:sz w:val="21"/>
                <w:szCs w:val="21"/>
                <w14:textOutline w14:w="3175" w14:cap="flat" w14:cmpd="sng">
                  <w14:solidFill>
                    <w14:srgbClr w14:val="000000"/>
                  </w14:solidFill>
                  <w14:prstDash w14:val="solid"/>
                  <w14:miter w14:val="0"/>
                </w14:textOutline>
              </w:rPr>
              <w:t>故</w:t>
            </w:r>
            <w:r>
              <w:rPr>
                <w:rFonts w:ascii="新宋体" w:hAnsi="新宋体" w:eastAsia="新宋体" w:cs="新宋体"/>
                <w:spacing w:val="-3"/>
                <w:sz w:val="21"/>
                <w:szCs w:val="21"/>
                <w14:textOutline w14:w="3175" w14:cap="flat" w14:cmpd="sng">
                  <w14:solidFill>
                    <w14:srgbClr w14:val="000000"/>
                  </w14:solidFill>
                  <w14:prstDash w14:val="solid"/>
                  <w14:miter w14:val="0"/>
                </w14:textOutline>
              </w:rPr>
              <w:t>障</w:t>
            </w:r>
          </w:p>
        </w:tc>
        <w:tc>
          <w:tcPr>
            <w:tcW w:w="7512" w:type="dxa"/>
            <w:tcBorders>
              <w:right w:val="nil"/>
            </w:tcBorders>
            <w:vAlign w:val="top"/>
          </w:tcPr>
          <w:p>
            <w:pPr>
              <w:spacing w:before="34" w:line="222" w:lineRule="auto"/>
              <w:ind w:left="11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黄色，此灯</w:t>
            </w:r>
            <w:r>
              <w:rPr>
                <w:rFonts w:ascii="新宋体" w:hAnsi="新宋体" w:eastAsia="新宋体" w:cs="新宋体"/>
                <w:sz w:val="21"/>
                <w:szCs w:val="21"/>
                <w14:textOutline w14:w="3175" w14:cap="flat" w14:cmpd="sng">
                  <w14:solidFill>
                    <w14:srgbClr w14:val="000000"/>
                  </w14:solidFill>
                  <w14:prstDash w14:val="solid"/>
                  <w14:miter w14:val="0"/>
                </w14:textOutline>
              </w:rPr>
              <w:t>闪常亮表示分区处于故障状态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574" w:type="dxa"/>
            <w:tcBorders>
              <w:left w:val="nil"/>
            </w:tcBorders>
            <w:shd w:val="clear" w:color="auto" w:fill="BFBFBF"/>
            <w:vAlign w:val="top"/>
          </w:tcPr>
          <w:p>
            <w:pPr>
              <w:spacing w:before="35" w:line="221" w:lineRule="auto"/>
              <w:ind w:left="591"/>
              <w:rPr>
                <w:rFonts w:ascii="新宋体" w:hAnsi="新宋体" w:eastAsia="新宋体" w:cs="新宋体"/>
                <w:sz w:val="21"/>
                <w:szCs w:val="21"/>
              </w:rPr>
            </w:pPr>
            <w:r>
              <w:rPr>
                <w:rFonts w:ascii="新宋体" w:hAnsi="新宋体" w:eastAsia="新宋体" w:cs="新宋体"/>
                <w:spacing w:val="-3"/>
                <w:sz w:val="21"/>
                <w:szCs w:val="21"/>
                <w14:textOutline w14:w="3175" w14:cap="flat" w14:cmpd="sng">
                  <w14:solidFill>
                    <w14:srgbClr w14:val="000000"/>
                  </w14:solidFill>
                  <w14:prstDash w14:val="solid"/>
                  <w14:miter w14:val="0"/>
                </w14:textOutline>
              </w:rPr>
              <w:t>启动</w:t>
            </w:r>
          </w:p>
        </w:tc>
        <w:tc>
          <w:tcPr>
            <w:tcW w:w="7512" w:type="dxa"/>
            <w:tcBorders>
              <w:right w:val="nil"/>
            </w:tcBorders>
            <w:vAlign w:val="top"/>
          </w:tcPr>
          <w:p>
            <w:pPr>
              <w:spacing w:before="34" w:line="233" w:lineRule="auto"/>
              <w:ind w:left="11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红色，此灯</w:t>
            </w:r>
            <w:r>
              <w:rPr>
                <w:rFonts w:ascii="新宋体" w:hAnsi="新宋体" w:eastAsia="新宋体" w:cs="新宋体"/>
                <w:sz w:val="21"/>
                <w:szCs w:val="21"/>
                <w14:textOutline w14:w="3175" w14:cap="flat" w14:cmpd="sng">
                  <w14:solidFill>
                    <w14:srgbClr w14:val="000000"/>
                  </w14:solidFill>
                  <w14:prstDash w14:val="solid"/>
                  <w14:miter w14:val="0"/>
                </w14:textOutline>
              </w:rPr>
              <w:t>常亮表示分区处于启动工作状态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574" w:type="dxa"/>
            <w:tcBorders>
              <w:left w:val="nil"/>
            </w:tcBorders>
            <w:shd w:val="clear" w:color="auto" w:fill="BFBFBF"/>
            <w:vAlign w:val="top"/>
          </w:tcPr>
          <w:p>
            <w:pPr>
              <w:spacing w:before="34" w:line="223" w:lineRule="auto"/>
              <w:ind w:left="591"/>
              <w:rPr>
                <w:rFonts w:ascii="新宋体" w:hAnsi="新宋体" w:eastAsia="新宋体" w:cs="新宋体"/>
                <w:sz w:val="21"/>
                <w:szCs w:val="21"/>
              </w:rPr>
            </w:pPr>
            <w:r>
              <w:rPr>
                <w:rFonts w:ascii="新宋体" w:hAnsi="新宋体" w:eastAsia="新宋体" w:cs="新宋体"/>
                <w:spacing w:val="-3"/>
                <w:sz w:val="21"/>
                <w:szCs w:val="21"/>
                <w14:textOutline w14:w="3175" w14:cap="flat" w14:cmpd="sng">
                  <w14:solidFill>
                    <w14:srgbClr w14:val="000000"/>
                  </w14:solidFill>
                  <w14:prstDash w14:val="solid"/>
                  <w14:miter w14:val="0"/>
                </w14:textOutline>
              </w:rPr>
              <w:t>延时</w:t>
            </w:r>
          </w:p>
        </w:tc>
        <w:tc>
          <w:tcPr>
            <w:tcW w:w="7512" w:type="dxa"/>
            <w:tcBorders>
              <w:right w:val="nil"/>
            </w:tcBorders>
            <w:vAlign w:val="top"/>
          </w:tcPr>
          <w:p>
            <w:pPr>
              <w:spacing w:before="34" w:line="233" w:lineRule="auto"/>
              <w:ind w:left="11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红色，此灯</w:t>
            </w:r>
            <w:r>
              <w:rPr>
                <w:rFonts w:ascii="新宋体" w:hAnsi="新宋体" w:eastAsia="新宋体" w:cs="新宋体"/>
                <w:sz w:val="21"/>
                <w:szCs w:val="21"/>
                <w14:textOutline w14:w="3175" w14:cap="flat" w14:cmpd="sng">
                  <w14:solidFill>
                    <w14:srgbClr w14:val="000000"/>
                  </w14:solidFill>
                  <w14:prstDash w14:val="solid"/>
                  <w14:miter w14:val="0"/>
                </w14:textOutline>
              </w:rPr>
              <w:t>常亮表示分区处于倒计时状态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574" w:type="dxa"/>
            <w:tcBorders>
              <w:left w:val="nil"/>
            </w:tcBorders>
            <w:shd w:val="clear" w:color="auto" w:fill="BFBFBF"/>
            <w:vAlign w:val="top"/>
          </w:tcPr>
          <w:p>
            <w:pPr>
              <w:spacing w:before="35" w:line="221" w:lineRule="auto"/>
              <w:ind w:left="387"/>
              <w:rPr>
                <w:rFonts w:ascii="新宋体" w:hAnsi="新宋体" w:eastAsia="新宋体" w:cs="新宋体"/>
                <w:sz w:val="21"/>
                <w:szCs w:val="21"/>
              </w:rPr>
            </w:pPr>
            <w:r>
              <w:rPr>
                <w:rFonts w:ascii="新宋体" w:hAnsi="新宋体" w:eastAsia="新宋体" w:cs="新宋体"/>
                <w:spacing w:val="-4"/>
                <w:sz w:val="21"/>
                <w:szCs w:val="21"/>
                <w14:textOutline w14:w="3175" w14:cap="flat" w14:cmpd="sng">
                  <w14:solidFill>
                    <w14:srgbClr w14:val="000000"/>
                  </w14:solidFill>
                  <w14:prstDash w14:val="solid"/>
                  <w14:miter w14:val="0"/>
                </w14:textOutline>
              </w:rPr>
              <w:t>喷</w:t>
            </w:r>
            <w:r>
              <w:rPr>
                <w:rFonts w:ascii="新宋体" w:hAnsi="新宋体" w:eastAsia="新宋体" w:cs="新宋体"/>
                <w:spacing w:val="-2"/>
                <w:sz w:val="21"/>
                <w:szCs w:val="21"/>
                <w14:textOutline w14:w="3175" w14:cap="flat" w14:cmpd="sng">
                  <w14:solidFill>
                    <w14:srgbClr w14:val="000000"/>
                  </w14:solidFill>
                  <w14:prstDash w14:val="solid"/>
                  <w14:miter w14:val="0"/>
                </w14:textOutline>
              </w:rPr>
              <w:t>洒启动</w:t>
            </w:r>
          </w:p>
        </w:tc>
        <w:tc>
          <w:tcPr>
            <w:tcW w:w="7512" w:type="dxa"/>
            <w:tcBorders>
              <w:right w:val="nil"/>
            </w:tcBorders>
            <w:vAlign w:val="top"/>
          </w:tcPr>
          <w:p>
            <w:pPr>
              <w:spacing w:before="34" w:line="233" w:lineRule="auto"/>
              <w:ind w:left="11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红色，此灯</w:t>
            </w:r>
            <w:r>
              <w:rPr>
                <w:rFonts w:ascii="新宋体" w:hAnsi="新宋体" w:eastAsia="新宋体" w:cs="新宋体"/>
                <w:sz w:val="21"/>
                <w:szCs w:val="21"/>
                <w14:textOutline w14:w="3175" w14:cap="flat" w14:cmpd="sng">
                  <w14:solidFill>
                    <w14:srgbClr w14:val="000000"/>
                  </w14:solidFill>
                  <w14:prstDash w14:val="solid"/>
                  <w14:miter w14:val="0"/>
                </w14:textOutline>
              </w:rPr>
              <w:t>常亮表示分区喷洒信号已经发出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574" w:type="dxa"/>
            <w:tcBorders>
              <w:left w:val="nil"/>
            </w:tcBorders>
            <w:shd w:val="clear" w:color="auto" w:fill="BFBFBF"/>
            <w:vAlign w:val="top"/>
          </w:tcPr>
          <w:p>
            <w:pPr>
              <w:spacing w:before="35" w:line="221" w:lineRule="auto"/>
              <w:ind w:left="387"/>
              <w:rPr>
                <w:rFonts w:ascii="新宋体" w:hAnsi="新宋体" w:eastAsia="新宋体" w:cs="新宋体"/>
                <w:sz w:val="21"/>
                <w:szCs w:val="21"/>
              </w:rPr>
            </w:pPr>
            <w:r>
              <w:rPr>
                <w:rFonts w:ascii="新宋体" w:hAnsi="新宋体" w:eastAsia="新宋体" w:cs="新宋体"/>
                <w:spacing w:val="-4"/>
                <w:sz w:val="21"/>
                <w:szCs w:val="21"/>
                <w14:textOutline w14:w="3175" w14:cap="flat" w14:cmpd="sng">
                  <w14:solidFill>
                    <w14:srgbClr w14:val="000000"/>
                  </w14:solidFill>
                  <w14:prstDash w14:val="solid"/>
                  <w14:miter w14:val="0"/>
                </w14:textOutline>
              </w:rPr>
              <w:t>喷</w:t>
            </w:r>
            <w:r>
              <w:rPr>
                <w:rFonts w:ascii="新宋体" w:hAnsi="新宋体" w:eastAsia="新宋体" w:cs="新宋体"/>
                <w:spacing w:val="-2"/>
                <w:sz w:val="21"/>
                <w:szCs w:val="21"/>
                <w14:textOutline w14:w="3175" w14:cap="flat" w14:cmpd="sng">
                  <w14:solidFill>
                    <w14:srgbClr w14:val="000000"/>
                  </w14:solidFill>
                  <w14:prstDash w14:val="solid"/>
                  <w14:miter w14:val="0"/>
                </w14:textOutline>
              </w:rPr>
              <w:t>洒反馈</w:t>
            </w:r>
          </w:p>
        </w:tc>
        <w:tc>
          <w:tcPr>
            <w:tcW w:w="7512" w:type="dxa"/>
            <w:tcBorders>
              <w:right w:val="nil"/>
            </w:tcBorders>
            <w:vAlign w:val="top"/>
          </w:tcPr>
          <w:p>
            <w:pPr>
              <w:spacing w:before="34" w:line="233" w:lineRule="auto"/>
              <w:ind w:left="11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红色，此灯</w:t>
            </w:r>
            <w:r>
              <w:rPr>
                <w:rFonts w:ascii="新宋体" w:hAnsi="新宋体" w:eastAsia="新宋体" w:cs="新宋体"/>
                <w:sz w:val="21"/>
                <w:szCs w:val="21"/>
                <w14:textOutline w14:w="3175" w14:cap="flat" w14:cmpd="sng">
                  <w14:solidFill>
                    <w14:srgbClr w14:val="000000"/>
                  </w14:solidFill>
                  <w14:prstDash w14:val="solid"/>
                  <w14:miter w14:val="0"/>
                </w14:textOutline>
              </w:rPr>
              <w:t>常亮表示现场灭火设备已经启动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574" w:type="dxa"/>
            <w:tcBorders>
              <w:left w:val="nil"/>
            </w:tcBorders>
            <w:shd w:val="clear" w:color="auto" w:fill="BFBFBF"/>
            <w:vAlign w:val="top"/>
          </w:tcPr>
          <w:p>
            <w:pPr>
              <w:spacing w:before="34" w:line="220" w:lineRule="auto"/>
              <w:ind w:left="382"/>
              <w:rPr>
                <w:rFonts w:ascii="新宋体" w:hAnsi="新宋体" w:eastAsia="新宋体" w:cs="新宋体"/>
                <w:sz w:val="21"/>
                <w:szCs w:val="21"/>
              </w:rPr>
            </w:pPr>
            <w:r>
              <w:rPr>
                <w:rFonts w:ascii="新宋体" w:hAnsi="新宋体" w:eastAsia="新宋体" w:cs="新宋体"/>
                <w:spacing w:val="-2"/>
                <w:sz w:val="21"/>
                <w:szCs w:val="21"/>
                <w14:textOutline w14:w="3175" w14:cap="flat" w14:cmpd="sng">
                  <w14:solidFill>
                    <w14:srgbClr w14:val="000000"/>
                  </w14:solidFill>
                  <w14:prstDash w14:val="solid"/>
                  <w14:miter w14:val="0"/>
                </w14:textOutline>
              </w:rPr>
              <w:t>声</w:t>
            </w: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光启动</w:t>
            </w:r>
          </w:p>
        </w:tc>
        <w:tc>
          <w:tcPr>
            <w:tcW w:w="7512" w:type="dxa"/>
            <w:tcBorders>
              <w:right w:val="nil"/>
            </w:tcBorders>
            <w:vAlign w:val="top"/>
          </w:tcPr>
          <w:p>
            <w:pPr>
              <w:spacing w:before="33" w:line="233" w:lineRule="auto"/>
              <w:ind w:left="11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红色，此</w:t>
            </w:r>
            <w:r>
              <w:rPr>
                <w:rFonts w:ascii="新宋体" w:hAnsi="新宋体" w:eastAsia="新宋体" w:cs="新宋体"/>
                <w:sz w:val="21"/>
                <w:szCs w:val="21"/>
                <w14:textOutline w14:w="3175" w14:cap="flat" w14:cmpd="sng">
                  <w14:solidFill>
                    <w14:srgbClr w14:val="000000"/>
                  </w14:solidFill>
                  <w14:prstDash w14:val="solid"/>
                  <w14:miter w14:val="0"/>
                </w14:textOutline>
              </w:rPr>
              <w:t>灯常亮表示分区声光警报器启动信号已经发出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574" w:type="dxa"/>
            <w:tcBorders>
              <w:left w:val="nil"/>
            </w:tcBorders>
            <w:shd w:val="clear" w:color="auto" w:fill="BFBFBF"/>
            <w:vAlign w:val="top"/>
          </w:tcPr>
          <w:p>
            <w:pPr>
              <w:spacing w:before="37" w:line="220" w:lineRule="auto"/>
              <w:ind w:left="409"/>
              <w:rPr>
                <w:rFonts w:ascii="新宋体" w:hAnsi="新宋体" w:eastAsia="新宋体" w:cs="新宋体"/>
                <w:sz w:val="21"/>
                <w:szCs w:val="21"/>
              </w:rPr>
            </w:pPr>
            <w:r>
              <w:rPr>
                <w:rFonts w:ascii="新宋体" w:hAnsi="新宋体" w:eastAsia="新宋体" w:cs="新宋体"/>
                <w:spacing w:val="-11"/>
                <w:sz w:val="21"/>
                <w:szCs w:val="21"/>
                <w14:textOutline w14:w="3175" w14:cap="flat" w14:cmpd="sng">
                  <w14:solidFill>
                    <w14:srgbClr w14:val="000000"/>
                  </w14:solidFill>
                  <w14:prstDash w14:val="solid"/>
                  <w14:miter w14:val="0"/>
                </w14:textOutline>
              </w:rPr>
              <w:t>自</w:t>
            </w:r>
            <w:r>
              <w:rPr>
                <w:rFonts w:ascii="新宋体" w:hAnsi="新宋体" w:eastAsia="新宋体" w:cs="新宋体"/>
                <w:spacing w:val="-7"/>
                <w:sz w:val="21"/>
                <w:szCs w:val="21"/>
                <w14:textOutline w14:w="3175" w14:cap="flat" w14:cmpd="sng">
                  <w14:solidFill>
                    <w14:srgbClr w14:val="000000"/>
                  </w14:solidFill>
                  <w14:prstDash w14:val="solid"/>
                  <w14:miter w14:val="0"/>
                </w14:textOutline>
              </w:rPr>
              <w:t>动禁止</w:t>
            </w:r>
          </w:p>
        </w:tc>
        <w:tc>
          <w:tcPr>
            <w:tcW w:w="7512" w:type="dxa"/>
            <w:tcBorders>
              <w:right w:val="nil"/>
            </w:tcBorders>
            <w:vAlign w:val="top"/>
          </w:tcPr>
          <w:p>
            <w:pPr>
              <w:spacing w:before="36" w:line="233" w:lineRule="auto"/>
              <w:ind w:left="11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红色，此</w:t>
            </w:r>
            <w:r>
              <w:rPr>
                <w:rFonts w:ascii="新宋体" w:hAnsi="新宋体" w:eastAsia="新宋体" w:cs="新宋体"/>
                <w:sz w:val="21"/>
                <w:szCs w:val="21"/>
                <w14:textOutline w14:w="3175" w14:cap="flat" w14:cmpd="sng">
                  <w14:solidFill>
                    <w14:srgbClr w14:val="000000"/>
                  </w14:solidFill>
                  <w14:prstDash w14:val="solid"/>
                  <w14:miter w14:val="0"/>
                </w14:textOutline>
              </w:rPr>
              <w:t>灯常亮表示分区自动控制方式处于禁止状态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574" w:type="dxa"/>
            <w:tcBorders>
              <w:left w:val="nil"/>
            </w:tcBorders>
            <w:shd w:val="clear" w:color="auto" w:fill="BFBFBF"/>
            <w:vAlign w:val="top"/>
          </w:tcPr>
          <w:p>
            <w:pPr>
              <w:spacing w:before="33" w:line="220" w:lineRule="auto"/>
              <w:ind w:left="409"/>
              <w:rPr>
                <w:rFonts w:ascii="新宋体" w:hAnsi="新宋体" w:eastAsia="新宋体" w:cs="新宋体"/>
                <w:sz w:val="21"/>
                <w:szCs w:val="21"/>
              </w:rPr>
            </w:pPr>
            <w:r>
              <w:rPr>
                <w:rFonts w:ascii="新宋体" w:hAnsi="新宋体" w:eastAsia="新宋体" w:cs="新宋体"/>
                <w:spacing w:val="-11"/>
                <w:sz w:val="21"/>
                <w:szCs w:val="21"/>
                <w14:textOutline w14:w="3175" w14:cap="flat" w14:cmpd="sng">
                  <w14:solidFill>
                    <w14:srgbClr w14:val="000000"/>
                  </w14:solidFill>
                  <w14:prstDash w14:val="solid"/>
                  <w14:miter w14:val="0"/>
                </w14:textOutline>
              </w:rPr>
              <w:t>自</w:t>
            </w:r>
            <w:r>
              <w:rPr>
                <w:rFonts w:ascii="新宋体" w:hAnsi="新宋体" w:eastAsia="新宋体" w:cs="新宋体"/>
                <w:spacing w:val="-7"/>
                <w:sz w:val="21"/>
                <w:szCs w:val="21"/>
                <w14:textOutline w14:w="3175" w14:cap="flat" w14:cmpd="sng">
                  <w14:solidFill>
                    <w14:srgbClr w14:val="000000"/>
                  </w14:solidFill>
                  <w14:prstDash w14:val="solid"/>
                  <w14:miter w14:val="0"/>
                </w14:textOutline>
              </w:rPr>
              <w:t>动允许</w:t>
            </w:r>
          </w:p>
        </w:tc>
        <w:tc>
          <w:tcPr>
            <w:tcW w:w="7512" w:type="dxa"/>
            <w:tcBorders>
              <w:right w:val="nil"/>
            </w:tcBorders>
            <w:vAlign w:val="top"/>
          </w:tcPr>
          <w:p>
            <w:pPr>
              <w:spacing w:before="32" w:line="224" w:lineRule="auto"/>
              <w:ind w:left="11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绿色，此</w:t>
            </w:r>
            <w:r>
              <w:rPr>
                <w:rFonts w:ascii="新宋体" w:hAnsi="新宋体" w:eastAsia="新宋体" w:cs="新宋体"/>
                <w:sz w:val="21"/>
                <w:szCs w:val="21"/>
                <w14:textOutline w14:w="3175" w14:cap="flat" w14:cmpd="sng">
                  <w14:solidFill>
                    <w14:srgbClr w14:val="000000"/>
                  </w14:solidFill>
                  <w14:prstDash w14:val="solid"/>
                  <w14:miter w14:val="0"/>
                </w14:textOutline>
              </w:rPr>
              <w:t>灯常亮表示分区自动方式处于允许状态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574" w:type="dxa"/>
            <w:tcBorders>
              <w:left w:val="nil"/>
            </w:tcBorders>
            <w:shd w:val="clear" w:color="auto" w:fill="BFBFBF"/>
            <w:vAlign w:val="top"/>
          </w:tcPr>
          <w:p>
            <w:pPr>
              <w:spacing w:before="34" w:line="220" w:lineRule="auto"/>
              <w:ind w:left="591"/>
              <w:rPr>
                <w:rFonts w:ascii="新宋体" w:hAnsi="新宋体" w:eastAsia="新宋体" w:cs="新宋体"/>
                <w:sz w:val="21"/>
                <w:szCs w:val="21"/>
              </w:rPr>
            </w:pPr>
            <w:r>
              <w:rPr>
                <w:rFonts w:ascii="新宋体" w:hAnsi="新宋体" w:eastAsia="新宋体" w:cs="新宋体"/>
                <w:spacing w:val="-3"/>
                <w:sz w:val="21"/>
                <w:szCs w:val="21"/>
                <w14:textOutline w14:w="3175" w14:cap="flat" w14:cmpd="sng">
                  <w14:solidFill>
                    <w14:srgbClr w14:val="000000"/>
                  </w14:solidFill>
                  <w14:prstDash w14:val="solid"/>
                  <w14:miter w14:val="0"/>
                </w14:textOutline>
              </w:rPr>
              <w:t>声光</w:t>
            </w:r>
          </w:p>
        </w:tc>
        <w:tc>
          <w:tcPr>
            <w:tcW w:w="7512" w:type="dxa"/>
            <w:tcBorders>
              <w:right w:val="nil"/>
            </w:tcBorders>
            <w:vAlign w:val="top"/>
          </w:tcPr>
          <w:p>
            <w:pPr>
              <w:spacing w:before="34" w:line="220" w:lineRule="auto"/>
              <w:ind w:left="116"/>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用于控制分区声</w:t>
            </w:r>
            <w:r>
              <w:rPr>
                <w:rFonts w:ascii="新宋体" w:hAnsi="新宋体" w:eastAsia="新宋体" w:cs="新宋体"/>
                <w:sz w:val="21"/>
                <w:szCs w:val="21"/>
                <w14:textOutline w14:w="3175" w14:cap="flat" w14:cmpd="sng">
                  <w14:solidFill>
                    <w14:srgbClr w14:val="000000"/>
                  </w14:solidFill>
                  <w14:prstDash w14:val="solid"/>
                  <w14:miter w14:val="0"/>
                </w14:textOutline>
              </w:rPr>
              <w:t>光群对应的警报器的启动和停止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574" w:type="dxa"/>
            <w:tcBorders>
              <w:left w:val="nil"/>
            </w:tcBorders>
            <w:shd w:val="clear" w:color="auto" w:fill="BFBFBF"/>
            <w:vAlign w:val="top"/>
          </w:tcPr>
          <w:p>
            <w:pPr>
              <w:spacing w:before="34" w:line="221" w:lineRule="auto"/>
              <w:ind w:left="589"/>
              <w:rPr>
                <w:rFonts w:ascii="新宋体" w:hAnsi="新宋体" w:eastAsia="新宋体" w:cs="新宋体"/>
                <w:sz w:val="21"/>
                <w:szCs w:val="21"/>
              </w:rPr>
            </w:pPr>
            <w:r>
              <w:rPr>
                <w:rFonts w:ascii="新宋体" w:hAnsi="新宋体" w:eastAsia="新宋体" w:cs="新宋体"/>
                <w:spacing w:val="-3"/>
                <w:sz w:val="21"/>
                <w:szCs w:val="21"/>
                <w14:textOutline w14:w="3175" w14:cap="flat" w14:cmpd="sng">
                  <w14:solidFill>
                    <w14:srgbClr w14:val="000000"/>
                  </w14:solidFill>
                  <w14:prstDash w14:val="solid"/>
                  <w14:miter w14:val="0"/>
                </w14:textOutline>
              </w:rPr>
              <w:t>停</w:t>
            </w:r>
            <w:r>
              <w:rPr>
                <w:rFonts w:ascii="新宋体" w:hAnsi="新宋体" w:eastAsia="新宋体" w:cs="新宋体"/>
                <w:spacing w:val="-2"/>
                <w:sz w:val="21"/>
                <w:szCs w:val="21"/>
                <w14:textOutline w14:w="3175" w14:cap="flat" w14:cmpd="sng">
                  <w14:solidFill>
                    <w14:srgbClr w14:val="000000"/>
                  </w14:solidFill>
                  <w14:prstDash w14:val="solid"/>
                  <w14:miter w14:val="0"/>
                </w14:textOutline>
              </w:rPr>
              <w:t>止</w:t>
            </w:r>
          </w:p>
        </w:tc>
        <w:tc>
          <w:tcPr>
            <w:tcW w:w="7512" w:type="dxa"/>
            <w:tcBorders>
              <w:right w:val="nil"/>
            </w:tcBorders>
            <w:vAlign w:val="top"/>
          </w:tcPr>
          <w:p>
            <w:pPr>
              <w:spacing w:before="35" w:line="220" w:lineRule="auto"/>
              <w:ind w:left="116"/>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用于停止灭</w:t>
            </w:r>
            <w:r>
              <w:rPr>
                <w:rFonts w:ascii="新宋体" w:hAnsi="新宋体" w:eastAsia="新宋体" w:cs="新宋体"/>
                <w:sz w:val="21"/>
                <w:szCs w:val="21"/>
                <w14:textOutline w14:w="3175" w14:cap="flat" w14:cmpd="sng">
                  <w14:solidFill>
                    <w14:srgbClr w14:val="000000"/>
                  </w14:solidFill>
                  <w14:prstDash w14:val="solid"/>
                  <w14:miter w14:val="0"/>
                </w14:textOutline>
              </w:rPr>
              <w:t>火分区倒计时内的启动状态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574" w:type="dxa"/>
            <w:tcBorders>
              <w:left w:val="nil"/>
            </w:tcBorders>
            <w:shd w:val="clear" w:color="auto" w:fill="BFBFBF"/>
            <w:vAlign w:val="top"/>
          </w:tcPr>
          <w:p>
            <w:pPr>
              <w:spacing w:before="35" w:line="221" w:lineRule="auto"/>
              <w:ind w:left="591"/>
              <w:rPr>
                <w:rFonts w:ascii="新宋体" w:hAnsi="新宋体" w:eastAsia="新宋体" w:cs="新宋体"/>
                <w:sz w:val="21"/>
                <w:szCs w:val="21"/>
              </w:rPr>
            </w:pPr>
            <w:r>
              <w:rPr>
                <w:rFonts w:ascii="新宋体" w:hAnsi="新宋体" w:eastAsia="新宋体" w:cs="新宋体"/>
                <w:spacing w:val="-3"/>
                <w:sz w:val="21"/>
                <w:szCs w:val="21"/>
                <w14:textOutline w14:w="3175" w14:cap="flat" w14:cmpd="sng">
                  <w14:solidFill>
                    <w14:srgbClr w14:val="000000"/>
                  </w14:solidFill>
                  <w14:prstDash w14:val="solid"/>
                  <w14:miter w14:val="0"/>
                </w14:textOutline>
              </w:rPr>
              <w:t>启动</w:t>
            </w:r>
          </w:p>
        </w:tc>
        <w:tc>
          <w:tcPr>
            <w:tcW w:w="7512" w:type="dxa"/>
            <w:tcBorders>
              <w:right w:val="nil"/>
            </w:tcBorders>
            <w:vAlign w:val="top"/>
          </w:tcPr>
          <w:p>
            <w:pPr>
              <w:spacing w:before="36" w:line="220" w:lineRule="auto"/>
              <w:ind w:left="116"/>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用于启动灭火分区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574" w:type="dxa"/>
            <w:tcBorders>
              <w:left w:val="nil"/>
            </w:tcBorders>
            <w:shd w:val="clear" w:color="auto" w:fill="BFBFBF"/>
            <w:vAlign w:val="top"/>
          </w:tcPr>
          <w:p>
            <w:pPr>
              <w:spacing w:before="34" w:line="221" w:lineRule="auto"/>
              <w:ind w:left="484"/>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转换锁</w:t>
            </w:r>
          </w:p>
        </w:tc>
        <w:tc>
          <w:tcPr>
            <w:tcW w:w="7512" w:type="dxa"/>
            <w:tcBorders>
              <w:right w:val="nil"/>
            </w:tcBorders>
            <w:vAlign w:val="top"/>
          </w:tcPr>
          <w:p>
            <w:pPr>
              <w:spacing w:before="35" w:line="222" w:lineRule="auto"/>
              <w:ind w:left="112"/>
              <w:rPr>
                <w:rFonts w:ascii="新宋体" w:hAnsi="新宋体" w:eastAsia="新宋体" w:cs="新宋体"/>
                <w:sz w:val="21"/>
                <w:szCs w:val="21"/>
              </w:rPr>
            </w:pPr>
            <w:r>
              <w:rPr>
                <w:rFonts w:ascii="新宋体" w:hAnsi="新宋体" w:eastAsia="新宋体" w:cs="新宋体"/>
                <w:spacing w:val="-10"/>
                <w:sz w:val="21"/>
                <w:szCs w:val="21"/>
                <w14:textOutline w14:w="3175" w14:cap="flat" w14:cmpd="sng">
                  <w14:solidFill>
                    <w14:srgbClr w14:val="000000"/>
                  </w14:solidFill>
                  <w14:prstDash w14:val="solid"/>
                  <w14:miter w14:val="0"/>
                </w14:textOutline>
              </w:rPr>
              <w:t>顺时针旋</w:t>
            </w:r>
            <w:r>
              <w:rPr>
                <w:rFonts w:ascii="新宋体" w:hAnsi="新宋体" w:eastAsia="新宋体" w:cs="新宋体"/>
                <w:spacing w:val="-6"/>
                <w:sz w:val="21"/>
                <w:szCs w:val="21"/>
                <w14:textOutline w14:w="3175" w14:cap="flat" w14:cmpd="sng">
                  <w14:solidFill>
                    <w14:srgbClr w14:val="000000"/>
                  </w14:solidFill>
                  <w14:prstDash w14:val="solid"/>
                  <w14:miter w14:val="0"/>
                </w14:textOutline>
              </w:rPr>
              <w:t>转</w:t>
            </w:r>
            <w:r>
              <w:rPr>
                <w:rFonts w:ascii="新宋体" w:hAnsi="新宋体" w:eastAsia="新宋体" w:cs="新宋体"/>
                <w:spacing w:val="-5"/>
                <w:sz w:val="21"/>
                <w:szCs w:val="21"/>
                <w14:textOutline w14:w="3175" w14:cap="flat" w14:cmpd="sng">
                  <w14:solidFill>
                    <w14:srgbClr w14:val="000000"/>
                  </w14:solidFill>
                  <w14:prstDash w14:val="solid"/>
                  <w14:miter w14:val="0"/>
                </w14:textOutline>
              </w:rPr>
              <w:t>45度转换至自动禁止状态，逆时针旋转45度转换至自动允许状态</w:t>
            </w:r>
          </w:p>
        </w:tc>
      </w:tr>
    </w:tbl>
    <w:p>
      <w:pPr>
        <w:rPr>
          <w:rFonts w:ascii="Arial"/>
          <w:sz w:val="21"/>
        </w:rPr>
      </w:pPr>
    </w:p>
    <w:p/>
    <w:p/>
    <w:p>
      <w:pPr>
        <w:spacing w:line="148" w:lineRule="exact"/>
      </w:pPr>
    </w:p>
    <w:p>
      <w:pPr>
        <w:sectPr>
          <w:footerReference r:id="rId22" w:type="default"/>
          <w:pgSz w:w="11907" w:h="16839"/>
          <w:pgMar w:top="1154" w:right="1130" w:bottom="1059" w:left="1303" w:header="454" w:footer="846" w:gutter="0"/>
          <w:pgNumType w:fmt="decimal"/>
          <w:cols w:equalWidth="0" w:num="1">
            <w:col w:w="9473"/>
          </w:cols>
        </w:sectPr>
      </w:pPr>
    </w:p>
    <w:p>
      <w:pPr>
        <w:spacing w:before="44" w:line="315" w:lineRule="auto"/>
        <w:ind w:left="8" w:right="91" w:firstLine="419"/>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控制器显示首页如图</w:t>
      </w:r>
      <w:r>
        <w:rPr>
          <w:rFonts w:ascii="宋体" w:hAnsi="宋体" w:eastAsia="宋体" w:cs="宋体"/>
          <w:spacing w:val="-1"/>
          <w:sz w:val="21"/>
          <w:szCs w:val="21"/>
        </w:rPr>
        <w:t xml:space="preserve"> </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所示。显示</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屏</w:t>
      </w:r>
      <w:r>
        <w:rPr>
          <w:rFonts w:ascii="宋体" w:hAnsi="宋体" w:eastAsia="宋体" w:cs="宋体"/>
          <w:spacing w:val="2"/>
          <w:sz w:val="21"/>
          <w:szCs w:val="21"/>
          <w14:textOutline w14:w="3175" w14:cap="flat" w14:cmpd="sng">
            <w14:solidFill>
              <w14:srgbClr w14:val="000000"/>
            </w14:solidFill>
            <w14:prstDash w14:val="solid"/>
            <w14:miter w14:val="0"/>
          </w14:textOutline>
        </w:rPr>
        <w:t>上显示动态雷达、当前日期和时间、运</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行</w:t>
      </w:r>
      <w:r>
        <w:rPr>
          <w:rFonts w:ascii="宋体" w:hAnsi="宋体" w:eastAsia="宋体" w:cs="宋体"/>
          <w:spacing w:val="2"/>
          <w:sz w:val="21"/>
          <w:szCs w:val="21"/>
          <w14:textOutline w14:w="3175" w14:cap="flat" w14:cmpd="sng">
            <w14:solidFill>
              <w14:srgbClr w14:val="000000"/>
            </w14:solidFill>
            <w14:prstDash w14:val="solid"/>
            <w14:miter w14:val="0"/>
          </w14:textOutline>
        </w:rPr>
        <w:t>状态、灭火分区自动转换开关的状态等</w:t>
      </w:r>
      <w:r>
        <w:rPr>
          <w:rFonts w:ascii="宋体" w:hAnsi="宋体" w:eastAsia="宋体" w:cs="宋体"/>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信息。</w:t>
      </w:r>
    </w:p>
    <w:p>
      <w:pPr>
        <w:spacing w:before="1" w:line="325" w:lineRule="auto"/>
        <w:ind w:left="9" w:right="91" w:firstLine="423"/>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雷达</w:t>
      </w:r>
      <w:r>
        <w:rPr>
          <w:rFonts w:ascii="宋体" w:hAnsi="宋体" w:eastAsia="宋体" w:cs="宋体"/>
          <w:spacing w:val="2"/>
          <w:sz w:val="21"/>
          <w:szCs w:val="21"/>
          <w14:textOutline w14:w="3175" w14:cap="flat" w14:cmpd="sng">
            <w14:solidFill>
              <w14:srgbClr w14:val="000000"/>
            </w14:solidFill>
            <w14:prstDash w14:val="solid"/>
            <w14:miter w14:val="0"/>
          </w14:textOutline>
        </w:rPr>
        <w:t>动态扫描、系统正常运行中，表</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示当前系统</w:t>
      </w:r>
      <w:r>
        <w:rPr>
          <w:rFonts w:ascii="宋体" w:hAnsi="宋体" w:eastAsia="宋体" w:cs="宋体"/>
          <w:sz w:val="21"/>
          <w:szCs w:val="21"/>
          <w14:textOutline w14:w="3175" w14:cap="flat" w14:cmpd="sng">
            <w14:solidFill>
              <w14:srgbClr w14:val="000000"/>
            </w14:solidFill>
            <w14:prstDash w14:val="solid"/>
            <w14:miter w14:val="0"/>
          </w14:textOutline>
        </w:rPr>
        <w:t>运行正常。</w:t>
      </w:r>
    </w:p>
    <w:p>
      <w:pPr>
        <w:spacing w:line="264" w:lineRule="auto"/>
        <w:rPr>
          <w:rFonts w:ascii="Arial"/>
          <w:sz w:val="21"/>
        </w:rPr>
      </w:pPr>
    </w:p>
    <w:p>
      <w:pPr>
        <w:spacing w:before="68" w:line="327" w:lineRule="auto"/>
        <w:ind w:left="7" w:right="92" w:firstLine="423"/>
        <w:rPr>
          <w:rFonts w:ascii="宋体" w:hAnsi="宋体" w:eastAsia="宋体" w:cs="宋体"/>
          <w:sz w:val="21"/>
          <w:szCs w:val="21"/>
        </w:rPr>
      </w:pPr>
      <w:r>
        <w:rPr>
          <w:rFonts w:ascii="宋体" w:hAnsi="宋体" w:eastAsia="宋体" w:cs="宋体"/>
          <w:spacing w:val="4"/>
          <w:sz w:val="21"/>
          <w:szCs w:val="21"/>
          <w14:textOutline w14:w="1343" w14:cap="flat" w14:cmpd="sng">
            <w14:solidFill>
              <w14:srgbClr w14:val="000000"/>
            </w14:solidFill>
            <w14:prstDash w14:val="solid"/>
            <w14:miter w14:val="0"/>
          </w14:textOutline>
        </w:rPr>
        <w:t>注</w:t>
      </w:r>
      <w:r>
        <w:rPr>
          <w:rFonts w:ascii="宋体" w:hAnsi="宋体" w:eastAsia="宋体" w:cs="宋体"/>
          <w:spacing w:val="4"/>
          <w:sz w:val="21"/>
          <w:szCs w:val="21"/>
          <w14:textOutline w14:w="3175" w14:cap="flat" w14:cmpd="sng">
            <w14:solidFill>
              <w14:srgbClr w14:val="000000"/>
            </w14:solidFill>
            <w14:prstDash w14:val="solid"/>
            <w14:miter w14:val="0"/>
          </w14:textOutline>
        </w:rPr>
        <w:t>：</w:t>
      </w:r>
      <w:r>
        <w:rPr>
          <w:rFonts w:ascii="宋体" w:hAnsi="宋体" w:eastAsia="宋体" w:cs="宋体"/>
          <w:spacing w:val="2"/>
          <w:sz w:val="21"/>
          <w:szCs w:val="21"/>
          <w14:textOutline w14:w="3175" w14:cap="flat" w14:cmpd="sng">
            <w14:solidFill>
              <w14:srgbClr w14:val="000000"/>
            </w14:solidFill>
            <w14:prstDash w14:val="solid"/>
            <w14:miter w14:val="0"/>
          </w14:textOutline>
        </w:rPr>
        <w:t>灭火分区的自动转换开关只有登</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记在线后才实</w:t>
      </w:r>
      <w:r>
        <w:rPr>
          <w:rFonts w:ascii="宋体" w:hAnsi="宋体" w:eastAsia="宋体" w:cs="宋体"/>
          <w:sz w:val="21"/>
          <w:szCs w:val="21"/>
          <w14:textOutline w14:w="3175" w14:cap="flat" w14:cmpd="sng">
            <w14:solidFill>
              <w14:srgbClr w14:val="000000"/>
            </w14:solidFill>
            <w14:prstDash w14:val="solid"/>
            <w14:miter w14:val="0"/>
          </w14:textOutline>
        </w:rPr>
        <w:t>时显示其状态。</w:t>
      </w: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69" w:line="318" w:lineRule="auto"/>
        <w:ind w:left="7" w:right="18" w:firstLine="525"/>
        <w:rPr>
          <w:rFonts w:ascii="宋体" w:hAnsi="宋体" w:eastAsia="宋体" w:cs="宋体"/>
          <w:sz w:val="21"/>
          <w:szCs w:val="21"/>
        </w:rPr>
      </w:pPr>
      <w:r>
        <w:rPr>
          <w:rFonts w:ascii="宋体" w:hAnsi="宋体" w:eastAsia="宋体" w:cs="宋体"/>
          <w:spacing w:val="15"/>
          <w:sz w:val="21"/>
          <w:szCs w:val="21"/>
          <w14:textOutline w14:w="3175" w14:cap="flat" w14:cmpd="sng">
            <w14:solidFill>
              <w14:srgbClr w14:val="000000"/>
            </w14:solidFill>
            <w14:prstDash w14:val="solid"/>
            <w14:miter w14:val="0"/>
          </w14:textOutline>
        </w:rPr>
        <w:t>在</w:t>
      </w:r>
      <w:r>
        <w:rPr>
          <w:rFonts w:ascii="宋体" w:hAnsi="宋体" w:eastAsia="宋体" w:cs="宋体"/>
          <w:spacing w:val="9"/>
          <w:sz w:val="21"/>
          <w:szCs w:val="21"/>
          <w14:textOutline w14:w="3175" w14:cap="flat" w14:cmpd="sng">
            <w14:solidFill>
              <w14:srgbClr w14:val="000000"/>
            </w14:solidFill>
            <w14:prstDash w14:val="solid"/>
            <w14:miter w14:val="0"/>
          </w14:textOutline>
        </w:rPr>
        <w:t>显示屏下方的按键盘，键入【功</w:t>
      </w:r>
      <w:r>
        <w:rPr>
          <w:rFonts w:ascii="宋体" w:hAnsi="宋体" w:eastAsia="宋体" w:cs="宋体"/>
          <w:sz w:val="21"/>
          <w:szCs w:val="21"/>
        </w:rPr>
        <w:t xml:space="preserve"> </w:t>
      </w:r>
      <w:r>
        <w:rPr>
          <w:rFonts w:ascii="宋体" w:hAnsi="宋体" w:eastAsia="宋体" w:cs="宋体"/>
          <w:spacing w:val="-9"/>
          <w:sz w:val="21"/>
          <w:szCs w:val="21"/>
          <w14:textOutline w14:w="3175" w14:cap="flat" w14:cmpd="sng">
            <w14:solidFill>
              <w14:srgbClr w14:val="000000"/>
            </w14:solidFill>
            <w14:prstDash w14:val="solid"/>
            <w14:miter w14:val="0"/>
          </w14:textOutline>
        </w:rPr>
        <w:t>能】，显示窗口内侧下方出现“主菜单”对</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话</w:t>
      </w:r>
      <w:r>
        <w:rPr>
          <w:rFonts w:ascii="宋体" w:hAnsi="宋体" w:eastAsia="宋体" w:cs="宋体"/>
          <w:spacing w:val="3"/>
          <w:sz w:val="21"/>
          <w:szCs w:val="21"/>
          <w14:textOutline w14:w="3175" w14:cap="flat" w14:cmpd="sng">
            <w14:solidFill>
              <w14:srgbClr w14:val="000000"/>
            </w14:solidFill>
            <w14:prstDash w14:val="solid"/>
            <w14:miter w14:val="0"/>
          </w14:textOutline>
        </w:rPr>
        <w:t>框</w:t>
      </w:r>
      <w:r>
        <w:rPr>
          <w:rFonts w:ascii="宋体" w:hAnsi="宋体" w:eastAsia="宋体" w:cs="宋体"/>
          <w:spacing w:val="2"/>
          <w:sz w:val="21"/>
          <w:szCs w:val="21"/>
          <w14:textOutline w14:w="3175" w14:cap="flat" w14:cmpd="sng">
            <w14:solidFill>
              <w14:srgbClr w14:val="000000"/>
            </w14:solidFill>
            <w14:prstDash w14:val="solid"/>
            <w14:miter w14:val="0"/>
          </w14:textOutline>
        </w:rPr>
        <w:t>，包括查询、测试、设置、安装、系</w:t>
      </w:r>
      <w:r>
        <w:rPr>
          <w:rFonts w:ascii="宋体" w:hAnsi="宋体" w:eastAsia="宋体" w:cs="宋体"/>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统和退</w:t>
      </w:r>
      <w:r>
        <w:rPr>
          <w:rFonts w:ascii="宋体" w:hAnsi="宋体" w:eastAsia="宋体" w:cs="宋体"/>
          <w:spacing w:val="1"/>
          <w:sz w:val="21"/>
          <w:szCs w:val="21"/>
          <w14:textOutline w14:w="3175" w14:cap="flat" w14:cmpd="sng">
            <w14:solidFill>
              <w14:srgbClr w14:val="000000"/>
            </w14:solidFill>
            <w14:prstDash w14:val="solid"/>
            <w14:miter w14:val="0"/>
          </w14:textOutline>
        </w:rPr>
        <w:t>出六个功能选项。如图</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5-2</w:t>
      </w:r>
      <w:r>
        <w:rPr>
          <w:rFonts w:ascii="宋体" w:hAnsi="宋体" w:eastAsia="宋体" w:cs="宋体"/>
          <w:spacing w:val="1"/>
          <w:sz w:val="21"/>
          <w:szCs w:val="21"/>
          <w14:textOutline w14:w="3175" w14:cap="flat" w14:cmpd="sng">
            <w14:solidFill>
              <w14:srgbClr w14:val="000000"/>
            </w14:solidFill>
            <w14:prstDash w14:val="solid"/>
            <w14:miter w14:val="0"/>
          </w14:textOutline>
        </w:rPr>
        <w:t>所示。</w:t>
      </w:r>
      <w:r>
        <w:rPr>
          <w:rFonts w:ascii="宋体" w:hAnsi="宋体" w:eastAsia="宋体" w:cs="宋体"/>
          <w:spacing w:val="-2"/>
          <w:sz w:val="21"/>
          <w:szCs w:val="21"/>
          <w14:textOutline w14:w="3175" w14:cap="flat" w14:cmpd="sng">
            <w14:solidFill>
              <w14:srgbClr w14:val="000000"/>
            </w14:solidFill>
            <w14:prstDash w14:val="solid"/>
            <w14:miter w14:val="0"/>
          </w14:textOutline>
        </w:rPr>
        <w:t>可用屏幕下的方向键或</w:t>
      </w:r>
      <w:r>
        <w:rPr>
          <w:rFonts w:ascii="宋体" w:hAnsi="宋体" w:eastAsia="宋体" w:cs="宋体"/>
          <w:spacing w:val="-2"/>
          <w:sz w:val="21"/>
          <w:szCs w:val="21"/>
        </w:rPr>
        <w:t xml:space="preserve"> </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F1~F6</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多功能键进</w:t>
      </w:r>
      <w:r>
        <w:rPr>
          <w:rFonts w:ascii="宋体" w:hAnsi="宋体" w:eastAsia="宋体" w:cs="宋体"/>
          <w:spacing w:val="-6"/>
          <w:sz w:val="21"/>
          <w:szCs w:val="21"/>
          <w14:textOutline w14:w="3175" w14:cap="flat" w14:cmpd="sng">
            <w14:solidFill>
              <w14:srgbClr w14:val="000000"/>
            </w14:solidFill>
            <w14:prstDash w14:val="solid"/>
            <w14:miter w14:val="0"/>
          </w14:textOutline>
        </w:rPr>
        <w:t>行</w:t>
      </w:r>
      <w:r>
        <w:rPr>
          <w:rFonts w:ascii="宋体" w:hAnsi="宋体" w:eastAsia="宋体" w:cs="宋体"/>
          <w:spacing w:val="-5"/>
          <w:sz w:val="21"/>
          <w:szCs w:val="21"/>
          <w14:textOutline w14:w="3175" w14:cap="flat" w14:cmpd="sng">
            <w14:solidFill>
              <w14:srgbClr w14:val="000000"/>
            </w14:solidFill>
            <w14:prstDash w14:val="solid"/>
            <w14:miter w14:val="0"/>
          </w14:textOutline>
        </w:rPr>
        <w:t>子菜单的选择，快捷进入选中的子菜单。</w:t>
      </w:r>
      <w:r>
        <w:rPr>
          <w:rFonts w:ascii="宋体" w:hAnsi="宋体" w:eastAsia="宋体" w:cs="宋体"/>
          <w:spacing w:val="-9"/>
          <w:sz w:val="21"/>
          <w:szCs w:val="21"/>
          <w14:textOutline w14:w="3175" w14:cap="flat" w14:cmpd="sng">
            <w14:solidFill>
              <w14:srgbClr w14:val="000000"/>
            </w14:solidFill>
            <w14:prstDash w14:val="solid"/>
            <w14:miter w14:val="0"/>
          </w14:textOutline>
        </w:rPr>
        <w:t>键盘中的常用键功能介绍：【确定】为确定</w:t>
      </w:r>
      <w:r>
        <w:rPr>
          <w:rFonts w:ascii="宋体" w:hAnsi="宋体" w:eastAsia="宋体" w:cs="宋体"/>
          <w:spacing w:val="-7"/>
          <w:sz w:val="21"/>
          <w:szCs w:val="21"/>
          <w14:textOutline w14:w="3175" w14:cap="flat" w14:cmpd="sng">
            <w14:solidFill>
              <w14:srgbClr w14:val="000000"/>
            </w14:solidFill>
            <w14:prstDash w14:val="solid"/>
            <w14:miter w14:val="0"/>
          </w14:textOutline>
        </w:rPr>
        <w:t>键，【取消】为退到上一级目录键</w:t>
      </w:r>
      <w:r>
        <w:rPr>
          <w:rFonts w:ascii="宋体" w:hAnsi="宋体" w:eastAsia="宋体" w:cs="宋体"/>
          <w:spacing w:val="-5"/>
          <w:sz w:val="21"/>
          <w:szCs w:val="21"/>
          <w14:textOutline w14:w="3175" w14:cap="flat" w14:cmpd="sng">
            <w14:solidFill>
              <w14:srgbClr w14:val="000000"/>
            </w14:solidFill>
            <w14:prstDash w14:val="solid"/>
            <w14:miter w14:val="0"/>
          </w14:textOutline>
        </w:rPr>
        <w:t>。</w:t>
      </w:r>
    </w:p>
    <w:p>
      <w:pPr>
        <w:spacing w:line="14" w:lineRule="auto"/>
        <w:rPr>
          <w:rFonts w:ascii="Arial"/>
          <w:sz w:val="2"/>
        </w:rPr>
      </w:pPr>
      <w:r>
        <w:rPr>
          <w:rFonts w:ascii="Arial" w:hAnsi="Arial" w:eastAsia="Arial" w:cs="Arial"/>
          <w:sz w:val="2"/>
          <w:szCs w:val="2"/>
        </w:rPr>
        <w:br w:type="column"/>
      </w:r>
    </w:p>
    <w:p>
      <w:pPr>
        <w:spacing w:before="68" w:line="3084" w:lineRule="exact"/>
        <w:textAlignment w:val="center"/>
      </w:pPr>
      <w:r>
        <w:drawing>
          <wp:inline distT="0" distB="0" distL="0" distR="0">
            <wp:extent cx="3459480" cy="195834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53"/>
                    <a:stretch>
                      <a:fillRect/>
                    </a:stretch>
                  </pic:blipFill>
                  <pic:spPr>
                    <a:xfrm>
                      <a:off x="0" y="0"/>
                      <a:ext cx="3459480" cy="1958340"/>
                    </a:xfrm>
                    <a:prstGeom prst="rect">
                      <a:avLst/>
                    </a:prstGeom>
                  </pic:spPr>
                </pic:pic>
              </a:graphicData>
            </a:graphic>
          </wp:inline>
        </w:drawing>
      </w:r>
    </w:p>
    <w:p>
      <w:pPr>
        <w:spacing w:before="168" w:line="222" w:lineRule="auto"/>
        <w:ind w:left="2460"/>
        <w:rPr>
          <w:rFonts w:ascii="Times New Roman" w:hAnsi="Times New Roman" w:eastAsia="Times New Roman" w:cs="Times New Roman"/>
          <w:sz w:val="21"/>
          <w:szCs w:val="21"/>
        </w:rPr>
      </w:pPr>
      <w:r>
        <w:rPr>
          <w:rFonts w:ascii="宋体" w:hAnsi="宋体" w:eastAsia="宋体" w:cs="宋体"/>
          <w:spacing w:val="-10"/>
          <w:sz w:val="21"/>
          <w:szCs w:val="21"/>
          <w14:textOutline w14:w="3175" w14:cap="flat" w14:cmpd="sng">
            <w14:solidFill>
              <w14:srgbClr w14:val="000000"/>
            </w14:solidFill>
            <w14:prstDash w14:val="solid"/>
            <w14:miter w14:val="0"/>
          </w14:textOutline>
        </w:rPr>
        <w:t>图</w:t>
      </w:r>
      <w:r>
        <w:rPr>
          <w:rFonts w:ascii="宋体" w:hAnsi="宋体" w:eastAsia="宋体" w:cs="宋体"/>
          <w:spacing w:val="-39"/>
          <w:sz w:val="21"/>
          <w:szCs w:val="21"/>
        </w:rPr>
        <w:t xml:space="preserve"> </w:t>
      </w:r>
      <w:r>
        <w:rPr>
          <w:rFonts w:ascii="Times New Roman" w:hAnsi="Times New Roman" w:eastAsia="Times New Roman" w:cs="Times New Roman"/>
          <w:spacing w:val="-10"/>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31"/>
          <w:sz w:val="21"/>
          <w:szCs w:val="21"/>
        </w:rPr>
        <w:t xml:space="preserve"> </w:t>
      </w:r>
      <w:r>
        <w:rPr>
          <w:rFonts w:ascii="Times New Roman" w:hAnsi="Times New Roman" w:eastAsia="Times New Roman" w:cs="Times New Roman"/>
          <w:spacing w:val="-10"/>
          <w:sz w:val="21"/>
          <w:szCs w:val="21"/>
          <w14:textOutline w14:w="3175" w14:cap="flat" w14:cmpd="sng">
            <w14:solidFill>
              <w14:srgbClr w14:val="000000"/>
            </w14:solidFill>
            <w14:prstDash w14:val="solid"/>
            <w14:miter w14:val="0"/>
          </w14:textOutline>
        </w:rPr>
        <w:t>1</w:t>
      </w:r>
    </w:p>
    <w:p>
      <w:pPr>
        <w:spacing w:line="311" w:lineRule="auto"/>
        <w:rPr>
          <w:rFonts w:ascii="Arial"/>
          <w:sz w:val="21"/>
        </w:rPr>
      </w:pPr>
    </w:p>
    <w:p>
      <w:pPr>
        <w:spacing w:line="312" w:lineRule="auto"/>
        <w:rPr>
          <w:rFonts w:ascii="Arial"/>
          <w:sz w:val="21"/>
        </w:rPr>
      </w:pPr>
    </w:p>
    <w:p>
      <w:pPr>
        <w:spacing w:before="1" w:line="3084" w:lineRule="exact"/>
        <w:textAlignment w:val="center"/>
      </w:pPr>
      <w:r>
        <w:drawing>
          <wp:inline distT="0" distB="0" distL="0" distR="0">
            <wp:extent cx="3459480" cy="1957705"/>
            <wp:effectExtent l="0" t="0" r="0" b="0"/>
            <wp:docPr id="125" name="IM 125"/>
            <wp:cNvGraphicFramePr/>
            <a:graphic xmlns:a="http://schemas.openxmlformats.org/drawingml/2006/main">
              <a:graphicData uri="http://schemas.openxmlformats.org/drawingml/2006/picture">
                <pic:pic xmlns:pic="http://schemas.openxmlformats.org/drawingml/2006/picture">
                  <pic:nvPicPr>
                    <pic:cNvPr id="125" name="IM 125"/>
                    <pic:cNvPicPr/>
                  </pic:nvPicPr>
                  <pic:blipFill>
                    <a:blip r:embed="rId61"/>
                    <a:stretch>
                      <a:fillRect/>
                    </a:stretch>
                  </pic:blipFill>
                  <pic:spPr>
                    <a:xfrm>
                      <a:off x="0" y="0"/>
                      <a:ext cx="3459480" cy="1958339"/>
                    </a:xfrm>
                    <a:prstGeom prst="rect">
                      <a:avLst/>
                    </a:prstGeom>
                  </pic:spPr>
                </pic:pic>
              </a:graphicData>
            </a:graphic>
          </wp:inline>
        </w:drawing>
      </w:r>
    </w:p>
    <w:p>
      <w:pPr>
        <w:spacing w:before="179" w:line="185" w:lineRule="auto"/>
        <w:ind w:left="2476"/>
        <w:rPr>
          <w:rFonts w:ascii="Times New Roman" w:hAnsi="Times New Roman" w:eastAsia="Times New Roman" w:cs="Times New Roman"/>
          <w:sz w:val="21"/>
          <w:szCs w:val="21"/>
        </w:rPr>
      </w:pPr>
      <w:r>
        <w:rPr>
          <w:rFonts w:ascii="宋体" w:hAnsi="宋体" w:eastAsia="宋体" w:cs="宋体"/>
          <w:spacing w:val="-19"/>
          <w:sz w:val="21"/>
          <w:szCs w:val="21"/>
          <w14:textOutline w14:w="3175" w14:cap="flat" w14:cmpd="sng">
            <w14:solidFill>
              <w14:srgbClr w14:val="000000"/>
            </w14:solidFill>
            <w14:prstDash w14:val="solid"/>
            <w14:miter w14:val="0"/>
          </w14:textOutline>
        </w:rPr>
        <w:t>图</w:t>
      </w:r>
      <w:r>
        <w:rPr>
          <w:rFonts w:ascii="宋体" w:hAnsi="宋体" w:eastAsia="宋体" w:cs="宋体"/>
          <w:spacing w:val="-15"/>
          <w:sz w:val="21"/>
          <w:szCs w:val="21"/>
        </w:rPr>
        <w:t xml:space="preserve"> </w:t>
      </w:r>
      <w:r>
        <w:rPr>
          <w:rFonts w:ascii="Times New Roman" w:hAnsi="Times New Roman" w:eastAsia="Times New Roman" w:cs="Times New Roman"/>
          <w:spacing w:val="-15"/>
          <w:sz w:val="21"/>
          <w:szCs w:val="21"/>
          <w14:textOutline w14:w="3175" w14:cap="flat" w14:cmpd="sng">
            <w14:solidFill>
              <w14:srgbClr w14:val="000000"/>
            </w14:solidFill>
            <w14:prstDash w14:val="solid"/>
            <w14:miter w14:val="0"/>
          </w14:textOutline>
        </w:rPr>
        <w:t>5-2</w:t>
      </w:r>
    </w:p>
    <w:p>
      <w:pPr>
        <w:sectPr>
          <w:type w:val="continuous"/>
          <w:pgSz w:w="11907" w:h="16839"/>
          <w:pgMar w:top="1154" w:right="1130" w:bottom="1059" w:left="1303" w:header="590" w:footer="846" w:gutter="0"/>
          <w:pgNumType w:fmt="decimal"/>
          <w:cols w:equalWidth="0" w:num="2">
            <w:col w:w="3920" w:space="100"/>
            <w:col w:w="5453"/>
          </w:cols>
        </w:sectPr>
      </w:pPr>
    </w:p>
    <w:p>
      <w:pPr>
        <w:spacing w:line="303" w:lineRule="auto"/>
        <w:rPr>
          <w:rFonts w:ascii="Arial"/>
          <w:sz w:val="21"/>
        </w:rPr>
      </w:pPr>
    </w:p>
    <w:p>
      <w:pPr>
        <w:spacing w:line="303" w:lineRule="auto"/>
        <w:rPr>
          <w:rFonts w:ascii="Arial"/>
          <w:sz w:val="21"/>
        </w:rPr>
      </w:pPr>
    </w:p>
    <w:p>
      <w:pPr>
        <w:spacing w:line="303" w:lineRule="auto"/>
        <w:rPr>
          <w:rFonts w:ascii="Arial"/>
          <w:sz w:val="21"/>
        </w:rPr>
      </w:pPr>
    </w:p>
    <w:p>
      <w:pPr>
        <w:spacing w:before="69" w:line="294" w:lineRule="auto"/>
        <w:ind w:left="7" w:firstLine="446"/>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由于系统功能强大，我们使</w:t>
      </w:r>
      <w:r>
        <w:rPr>
          <w:rFonts w:ascii="宋体" w:hAnsi="宋体" w:eastAsia="宋体" w:cs="宋体"/>
          <w:sz w:val="21"/>
          <w:szCs w:val="21"/>
          <w14:textOutline w14:w="3175" w14:cap="flat" w14:cmpd="sng">
            <w14:solidFill>
              <w14:srgbClr w14:val="000000"/>
            </w14:solidFill>
            <w14:prstDash w14:val="solid"/>
            <w14:miter w14:val="0"/>
          </w14:textOutline>
        </w:rPr>
        <w:t>用分层化菜单管理模式。用户在使用时会感到更具有条理、操作思路清</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晰等优点。同时，为</w:t>
      </w:r>
      <w:r>
        <w:rPr>
          <w:rFonts w:ascii="宋体" w:hAnsi="宋体" w:eastAsia="宋体" w:cs="宋体"/>
          <w:sz w:val="21"/>
          <w:szCs w:val="21"/>
          <w14:textOutline w14:w="3175" w14:cap="flat" w14:cmpd="sng">
            <w14:solidFill>
              <w14:srgbClr w14:val="000000"/>
            </w14:solidFill>
            <w14:prstDash w14:val="solid"/>
            <w14:miter w14:val="0"/>
          </w14:textOutline>
        </w:rPr>
        <w:t>了避免嵌入式菜单不能在同一界面中完全显示这一问题的出现给用户带来的不便，</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控制器使用说明给</w:t>
      </w:r>
      <w:r>
        <w:rPr>
          <w:rFonts w:ascii="宋体" w:hAnsi="宋体" w:eastAsia="宋体" w:cs="宋体"/>
          <w:sz w:val="21"/>
          <w:szCs w:val="21"/>
          <w14:textOutline w14:w="3175" w14:cap="flat" w14:cmpd="sng">
            <w14:solidFill>
              <w14:srgbClr w14:val="000000"/>
            </w14:solidFill>
            <w14:prstDash w14:val="solid"/>
            <w14:miter w14:val="0"/>
          </w14:textOutline>
        </w:rPr>
        <w:t>出系统控制功能菜单的完全拓扑结构图，如下所示。用户在使用时，可以从该拓扑图</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中找到需要使用的</w:t>
      </w:r>
      <w:r>
        <w:rPr>
          <w:rFonts w:ascii="宋体" w:hAnsi="宋体" w:eastAsia="宋体" w:cs="宋体"/>
          <w:sz w:val="21"/>
          <w:szCs w:val="21"/>
          <w14:textOutline w14:w="3175" w14:cap="flat" w14:cmpd="sng">
            <w14:solidFill>
              <w14:srgbClr w14:val="000000"/>
            </w14:solidFill>
            <w14:prstDash w14:val="solid"/>
            <w14:miter w14:val="0"/>
          </w14:textOutline>
        </w:rPr>
        <w:t>功能所在操作菜单的具体位置，以及选择该功能操作的正确路径，达到方便快捷操作</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本系统的效果。在</w:t>
      </w:r>
      <w:r>
        <w:rPr>
          <w:rFonts w:ascii="宋体" w:hAnsi="宋体" w:eastAsia="宋体" w:cs="宋体"/>
          <w:sz w:val="21"/>
          <w:szCs w:val="21"/>
          <w14:textOutline w14:w="3175" w14:cap="flat" w14:cmpd="sng">
            <w14:solidFill>
              <w14:srgbClr w14:val="000000"/>
            </w14:solidFill>
            <w14:prstDash w14:val="solid"/>
            <w14:miter w14:val="0"/>
          </w14:textOutline>
        </w:rPr>
        <w:t>使用时，如跟随屏幕提示操作仍有疑问，可以根据菜单拓扑图和目录在本章节中找到</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对应部分的</w:t>
      </w:r>
      <w:r>
        <w:rPr>
          <w:rFonts w:ascii="宋体" w:hAnsi="宋体" w:eastAsia="宋体" w:cs="宋体"/>
          <w:sz w:val="21"/>
          <w:szCs w:val="21"/>
          <w14:textOutline w14:w="3175" w14:cap="flat" w14:cmpd="sng">
            <w14:solidFill>
              <w14:srgbClr w14:val="000000"/>
            </w14:solidFill>
            <w14:prstDash w14:val="solid"/>
            <w14:miter w14:val="0"/>
          </w14:textOutline>
        </w:rPr>
        <w:t>详细说明讲解。</w:t>
      </w:r>
    </w:p>
    <w:p>
      <w:pPr>
        <w:sectPr>
          <w:type w:val="continuous"/>
          <w:pgSz w:w="11907" w:h="16839"/>
          <w:pgMar w:top="1154" w:right="1130" w:bottom="1059" w:left="1303" w:header="590" w:footer="846" w:gutter="0"/>
          <w:pgNumType w:fmt="decimal"/>
          <w:cols w:equalWidth="0" w:num="1">
            <w:col w:w="9473"/>
          </w:cols>
        </w:sectPr>
      </w:pPr>
    </w:p>
    <w:p>
      <w:pPr>
        <w:spacing w:line="369" w:lineRule="auto"/>
        <w:rPr>
          <w:rFonts w:ascii="Arial"/>
          <w:sz w:val="21"/>
        </w:rPr>
      </w:pPr>
      <w:r>
        <w:pict>
          <v:shape id="_x0000_s1530" o:spid="_x0000_s1530" o:spt="202" type="#_x0000_t202" style="position:absolute;left:0pt;margin-left:70pt;margin-top:389pt;height:14.65pt;width:30.85pt;mso-position-horizontal-relative:page;mso-position-vertical-relative:page;z-index:251666432;mso-width-relative:page;mso-height-relative:page;" filled="f" stroked="f" coordsize="21600,21600" o:allowincell="f">
            <v:path/>
            <v:fill on="f" focussize="0,0"/>
            <v:stroke on="f"/>
            <v:imagedata o:title=""/>
            <o:lock v:ext="edit" aspectratio="f"/>
            <v:textbox inset="0mm,0mm,0mm,0mm">
              <w:txbxContent>
                <w:p>
                  <w:pPr>
                    <w:spacing w:before="19" w:line="222" w:lineRule="auto"/>
                    <w:ind w:left="20"/>
                    <w:outlineLvl w:val="1"/>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2.</w:t>
                  </w:r>
                  <w:r>
                    <w:rPr>
                      <w:rFonts w:ascii="宋体" w:hAnsi="宋体" w:eastAsia="宋体" w:cs="宋体"/>
                      <w:sz w:val="21"/>
                      <w:szCs w:val="21"/>
                      <w14:textOutline w14:w="3175" w14:cap="flat" w14:cmpd="sng">
                        <w14:solidFill>
                          <w14:srgbClr w14:val="000000"/>
                        </w14:solidFill>
                        <w14:prstDash w14:val="solid"/>
                        <w14:miter w14:val="0"/>
                      </w14:textOutline>
                    </w:rPr>
                    <w:t>测试</w:t>
                  </w:r>
                </w:p>
              </w:txbxContent>
            </v:textbox>
          </v:shape>
        </w:pict>
      </w:r>
      <w:r>
        <w:pict>
          <v:shape id="_x0000_s1531" o:spid="_x0000_s1531" style="position:absolute;left:0pt;margin-left:112.8pt;margin-top:366pt;height:57.4pt;width:7.85pt;mso-position-horizontal-relative:page;mso-position-vertical-relative:page;z-index:251665408;mso-width-relative:page;mso-height-relative:page;" filled="f" stroked="t" coordsize="156,1148" o:allowincell="f" path="m148,7c110,7,76,50,76,100l76,480c76,532,45,573,7,573c45,573,76,616,76,669l76,1046c76,1099,110,1140,148,1140e">
            <v:fill on="f" focussize="0,0"/>
            <v:stroke weight="0.72pt" color="#000000" miterlimit="10"/>
            <v:imagedata o:title=""/>
            <o:lock v:ext="edit"/>
          </v:shape>
        </w:pict>
      </w:r>
    </w:p>
    <w:p>
      <w:pPr>
        <w:spacing w:before="78" w:line="219" w:lineRule="auto"/>
        <w:ind w:left="9"/>
        <w:rPr>
          <w:rFonts w:ascii="宋体" w:hAnsi="宋体" w:eastAsia="宋体" w:cs="宋体"/>
          <w:sz w:val="24"/>
          <w:szCs w:val="24"/>
        </w:rPr>
      </w:pPr>
      <w:r>
        <w:rPr>
          <w:rFonts w:ascii="宋体" w:hAnsi="宋体" w:eastAsia="宋体" w:cs="宋体"/>
          <w:spacing w:val="-1"/>
          <w:sz w:val="24"/>
          <w:szCs w:val="24"/>
          <w14:textOutline w14:w="1523" w14:cap="flat" w14:cmpd="sng">
            <w14:solidFill>
              <w14:srgbClr w14:val="000000"/>
            </w14:solidFill>
            <w14:prstDash w14:val="solid"/>
            <w14:miter w14:val="0"/>
          </w14:textOutline>
        </w:rPr>
        <w:t>菜单拓扑图</w:t>
      </w:r>
      <w:r>
        <w:rPr>
          <w:rFonts w:ascii="宋体" w:hAnsi="宋体" w:eastAsia="宋体" w:cs="宋体"/>
          <w:sz w:val="24"/>
          <w:szCs w:val="24"/>
          <w14:textOutline w14:w="1523" w14:cap="flat" w14:cmpd="sng">
            <w14:solidFill>
              <w14:srgbClr w14:val="000000"/>
            </w14:solidFill>
            <w14:prstDash w14:val="solid"/>
            <w14:miter w14:val="0"/>
          </w14:textOutline>
        </w:rPr>
        <w:t>：</w:t>
      </w:r>
    </w:p>
    <w:p>
      <w:pPr>
        <w:spacing w:line="157" w:lineRule="exact"/>
      </w:pPr>
    </w:p>
    <w:p>
      <w:pPr>
        <w:sectPr>
          <w:footerReference r:id="rId23" w:type="default"/>
          <w:pgSz w:w="11907" w:h="16839"/>
          <w:pgMar w:top="1154" w:right="1133" w:bottom="1059" w:left="1303" w:header="454" w:footer="846" w:gutter="0"/>
          <w:pgNumType w:fmt="decimal"/>
          <w:cols w:equalWidth="0" w:num="1">
            <w:col w:w="9470"/>
          </w:cols>
        </w:sectPr>
      </w:pPr>
    </w:p>
    <w:p>
      <w:pPr>
        <w:spacing w:line="42" w:lineRule="exact"/>
      </w:pPr>
    </w:p>
    <w:tbl>
      <w:tblPr>
        <w:tblStyle w:val="7"/>
        <w:tblW w:w="6288" w:type="dxa"/>
        <w:tblInd w:w="89" w:type="dxa"/>
        <w:tblLayout w:type="fixed"/>
        <w:tblCellMar>
          <w:top w:w="0" w:type="dxa"/>
          <w:left w:w="0" w:type="dxa"/>
          <w:bottom w:w="0" w:type="dxa"/>
          <w:right w:w="0" w:type="dxa"/>
        </w:tblCellMar>
      </w:tblPr>
      <w:tblGrid>
        <w:gridCol w:w="701"/>
        <w:gridCol w:w="369"/>
        <w:gridCol w:w="2379"/>
        <w:gridCol w:w="583"/>
        <w:gridCol w:w="2256"/>
      </w:tblGrid>
      <w:tr>
        <w:trPr>
          <w:trHeight w:val="4321" w:hRule="atLeast"/>
        </w:trPr>
        <w:tc>
          <w:tcPr>
            <w:tcW w:w="701"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68" w:line="222" w:lineRule="auto"/>
              <w:outlineLvl w:val="1"/>
              <w:rPr>
                <w:rFonts w:ascii="宋体" w:hAnsi="宋体" w:eastAsia="宋体" w:cs="宋体"/>
                <w:sz w:val="21"/>
                <w:szCs w:val="21"/>
              </w:rPr>
            </w:pPr>
            <w:bookmarkStart w:id="56" w:name="_Toc18810"/>
            <w:bookmarkStart w:id="57" w:name="_Toc1245"/>
            <w:r>
              <w:rPr>
                <w:rFonts w:ascii="Times New Roman" w:hAnsi="Times New Roman" w:eastAsia="Times New Roman" w:cs="Times New Roman"/>
                <w:spacing w:val="-7"/>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w:t>
            </w:r>
            <w:r>
              <w:rPr>
                <w:rFonts w:ascii="宋体" w:hAnsi="宋体" w:eastAsia="宋体" w:cs="宋体"/>
                <w:spacing w:val="-5"/>
                <w:sz w:val="21"/>
                <w:szCs w:val="21"/>
                <w14:textOutline w14:w="3175" w14:cap="flat" w14:cmpd="sng">
                  <w14:solidFill>
                    <w14:srgbClr w14:val="000000"/>
                  </w14:solidFill>
                  <w14:prstDash w14:val="solid"/>
                  <w14:miter w14:val="0"/>
                </w14:textOutline>
              </w:rPr>
              <w:t>查询</w:t>
            </w:r>
            <w:bookmarkEnd w:id="56"/>
            <w:bookmarkEnd w:id="57"/>
          </w:p>
        </w:tc>
        <w:tc>
          <w:tcPr>
            <w:tcW w:w="369" w:type="dxa"/>
            <w:vAlign w:val="top"/>
          </w:tcPr>
          <w:p>
            <w:pPr>
              <w:spacing w:line="4321" w:lineRule="exact"/>
              <w:ind w:firstLine="145"/>
              <w:textAlignment w:val="center"/>
            </w:pPr>
            <w:r>
              <w:pict>
                <v:shape id="_x0000_s1532" o:spid="_x0000_s1532" style="height:216.15pt;width:7.85pt;" filled="f" stroked="t" coordsize="156,4322" path="m148,7c110,7,79,110,79,235l79,1931c79,2059,48,2162,7,2162c48,2162,79,2263,79,2390l79,4087c79,4214,110,4315,148,4315e">
                  <v:fill on="f" focussize="0,0"/>
                  <v:stroke weight="0.72pt" color="#000000" miterlimit="10"/>
                  <v:imagedata o:title=""/>
                  <o:lock v:ext="edit"/>
                  <w10:wrap type="none"/>
                  <w10:anchorlock/>
                </v:shape>
              </w:pict>
            </w:r>
          </w:p>
        </w:tc>
        <w:tc>
          <w:tcPr>
            <w:tcW w:w="2379" w:type="dxa"/>
            <w:vAlign w:val="top"/>
          </w:tcPr>
          <w:p>
            <w:pPr>
              <w:spacing w:before="7" w:line="222" w:lineRule="auto"/>
              <w:ind w:left="89"/>
              <w:rPr>
                <w:rFonts w:ascii="宋体" w:hAnsi="宋体" w:eastAsia="宋体" w:cs="宋体"/>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查</w:t>
            </w:r>
            <w:r>
              <w:rPr>
                <w:rFonts w:ascii="宋体" w:hAnsi="宋体" w:eastAsia="宋体" w:cs="宋体"/>
                <w:spacing w:val="-1"/>
                <w:sz w:val="21"/>
                <w:szCs w:val="21"/>
                <w14:textOutline w14:w="3175" w14:cap="flat" w14:cmpd="sng">
                  <w14:solidFill>
                    <w14:srgbClr w14:val="000000"/>
                  </w14:solidFill>
                  <w14:prstDash w14:val="solid"/>
                  <w14:miter w14:val="0"/>
                </w14:textOutline>
              </w:rPr>
              <w:t>询注册地址</w:t>
            </w:r>
          </w:p>
          <w:p>
            <w:pPr>
              <w:spacing w:before="59" w:line="222" w:lineRule="auto"/>
              <w:ind w:left="68"/>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查询系统配置</w:t>
            </w:r>
          </w:p>
          <w:p>
            <w:pPr>
              <w:spacing w:before="60" w:line="220" w:lineRule="auto"/>
              <w:ind w:left="72"/>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3.</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查询注释信息</w:t>
            </w:r>
          </w:p>
          <w:p>
            <w:pPr>
              <w:spacing w:before="61" w:line="220" w:lineRule="auto"/>
              <w:ind w:left="67"/>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4</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查询接收火警地址段</w:t>
            </w:r>
          </w:p>
          <w:p>
            <w:pPr>
              <w:spacing w:line="307" w:lineRule="auto"/>
              <w:rPr>
                <w:rFonts w:ascii="Arial"/>
                <w:sz w:val="21"/>
              </w:rPr>
            </w:pPr>
          </w:p>
          <w:p>
            <w:pPr>
              <w:spacing w:line="308" w:lineRule="auto"/>
              <w:rPr>
                <w:rFonts w:ascii="Arial"/>
                <w:sz w:val="21"/>
              </w:rPr>
            </w:pPr>
          </w:p>
          <w:p>
            <w:pPr>
              <w:spacing w:line="308" w:lineRule="auto"/>
              <w:rPr>
                <w:rFonts w:ascii="Arial"/>
                <w:sz w:val="21"/>
              </w:rPr>
            </w:pPr>
          </w:p>
          <w:p>
            <w:pPr>
              <w:spacing w:before="69" w:line="221" w:lineRule="auto"/>
              <w:ind w:left="74"/>
              <w:outlineLvl w:val="2"/>
              <w:rPr>
                <w:rFonts w:ascii="宋体" w:hAnsi="宋体" w:eastAsia="宋体" w:cs="宋体"/>
                <w:sz w:val="21"/>
                <w:szCs w:val="21"/>
              </w:rPr>
            </w:pPr>
            <w:bookmarkStart w:id="58" w:name="_Toc11312"/>
            <w:bookmarkStart w:id="59" w:name="_Toc25501"/>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1"/>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查询历史记录</w:t>
            </w:r>
            <w:bookmarkEnd w:id="58"/>
            <w:bookmarkEnd w:id="59"/>
          </w:p>
          <w:p>
            <w:pPr>
              <w:spacing w:line="307" w:lineRule="auto"/>
              <w:rPr>
                <w:rFonts w:ascii="Arial"/>
                <w:sz w:val="21"/>
              </w:rPr>
            </w:pPr>
          </w:p>
          <w:p>
            <w:pPr>
              <w:spacing w:line="307" w:lineRule="auto"/>
              <w:rPr>
                <w:rFonts w:ascii="Arial"/>
                <w:sz w:val="21"/>
              </w:rPr>
            </w:pPr>
          </w:p>
          <w:p>
            <w:pPr>
              <w:spacing w:line="308" w:lineRule="auto"/>
              <w:rPr>
                <w:rFonts w:ascii="Arial"/>
                <w:sz w:val="21"/>
              </w:rPr>
            </w:pPr>
          </w:p>
          <w:p>
            <w:pPr>
              <w:spacing w:before="69" w:line="220" w:lineRule="auto"/>
              <w:ind w:left="73"/>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6.</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查询联动编程</w:t>
            </w:r>
          </w:p>
          <w:p>
            <w:pPr>
              <w:spacing w:before="62" w:line="220" w:lineRule="auto"/>
              <w:ind w:left="72"/>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7.</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查询气体灭火配置</w:t>
            </w:r>
          </w:p>
          <w:p>
            <w:pPr>
              <w:spacing w:before="61" w:line="220" w:lineRule="auto"/>
              <w:ind w:left="77"/>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8.</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查询</w:t>
            </w:r>
            <w:r>
              <w:rPr>
                <w:rFonts w:ascii="宋体" w:hAnsi="宋体" w:eastAsia="宋体" w:cs="宋体"/>
                <w:sz w:val="21"/>
                <w:szCs w:val="21"/>
                <w14:textOutline w14:w="3175" w14:cap="flat" w14:cmpd="sng">
                  <w14:solidFill>
                    <w14:srgbClr w14:val="000000"/>
                  </w14:solidFill>
                  <w14:prstDash w14:val="solid"/>
                  <w14:miter w14:val="0"/>
                </w14:textOutline>
              </w:rPr>
              <w:t>部件状态</w:t>
            </w:r>
          </w:p>
        </w:tc>
        <w:tc>
          <w:tcPr>
            <w:tcW w:w="583"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124" w:lineRule="exact"/>
              <w:ind w:firstLine="167"/>
              <w:textAlignment w:val="center"/>
            </w:pPr>
            <w:r>
              <w:pict>
                <v:shape id="_x0000_s1533" o:spid="_x0000_s1533" style="height:106.25pt;width:7.95pt;" filled="f" stroked="t" coordsize="158,2125" path="m151,7c110,7,79,86,79,182l79,885c79,983,47,1060,7,1060c47,1060,79,1140,79,1238l79,1939c79,2037,110,2116,151,2116e">
                  <v:fill on="f" focussize="0,0"/>
                  <v:stroke weight="0.72pt" color="#000000" miterlimit="10"/>
                  <v:imagedata o:title=""/>
                  <o:lock v:ext="edit"/>
                  <w10:wrap type="none"/>
                  <w10:anchorlock/>
                </v:shape>
              </w:pict>
            </w:r>
          </w:p>
          <w:p>
            <w:pPr>
              <w:spacing w:before="206" w:line="581" w:lineRule="exact"/>
              <w:ind w:firstLine="183"/>
              <w:textAlignment w:val="center"/>
            </w:pPr>
            <w:r>
              <w:pict>
                <v:shape id="_x0000_s1534" o:spid="_x0000_s1534" style="height:29.05pt;width:7.8pt;" filled="f" stroked="t" coordsize="156,580" path="m148,7c107,7,76,28,76,55l76,244c76,268,45,290,7,290c45,290,76,311,76,338l76,527c76,554,107,573,148,573e">
                  <v:fill on="f" focussize="0,0"/>
                  <v:stroke weight="0.72pt" color="#000000" miterlimit="10"/>
                  <v:imagedata o:title=""/>
                  <o:lock v:ext="edit"/>
                  <w10:wrap type="none"/>
                  <w10:anchorlock/>
                </v:shape>
              </w:pict>
            </w:r>
          </w:p>
        </w:tc>
        <w:tc>
          <w:tcPr>
            <w:tcW w:w="2256" w:type="dxa"/>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spacing w:line="300" w:lineRule="auto"/>
              <w:rPr>
                <w:rFonts w:ascii="Arial"/>
                <w:sz w:val="21"/>
              </w:rPr>
            </w:pPr>
          </w:p>
          <w:p>
            <w:pPr>
              <w:spacing w:before="69" w:line="220" w:lineRule="auto"/>
              <w:ind w:left="21"/>
              <w:rPr>
                <w:rFonts w:ascii="宋体" w:hAnsi="宋体" w:eastAsia="宋体" w:cs="宋体"/>
                <w:sz w:val="21"/>
                <w:szCs w:val="21"/>
              </w:rPr>
            </w:pP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全部信息</w:t>
            </w:r>
          </w:p>
          <w:p>
            <w:pPr>
              <w:spacing w:before="61" w:line="220" w:lineRule="auto"/>
              <w:ind w:left="1"/>
              <w:rPr>
                <w:rFonts w:ascii="宋体" w:hAnsi="宋体" w:eastAsia="宋体" w:cs="宋体"/>
                <w:sz w:val="21"/>
                <w:szCs w:val="21"/>
              </w:rPr>
            </w:pP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报警信</w:t>
            </w:r>
            <w:r>
              <w:rPr>
                <w:rFonts w:ascii="宋体" w:hAnsi="宋体" w:eastAsia="宋体" w:cs="宋体"/>
                <w:spacing w:val="4"/>
                <w:sz w:val="21"/>
                <w:szCs w:val="21"/>
                <w14:textOutline w14:w="3175" w14:cap="flat" w14:cmpd="sng">
                  <w14:solidFill>
                    <w14:srgbClr w14:val="000000"/>
                  </w14:solidFill>
                  <w14:prstDash w14:val="solid"/>
                  <w14:miter w14:val="0"/>
                </w14:textOutline>
              </w:rPr>
              <w:t>息</w:t>
            </w:r>
          </w:p>
          <w:p>
            <w:pPr>
              <w:spacing w:before="61" w:line="220" w:lineRule="auto"/>
              <w:ind w:left="5"/>
              <w:rPr>
                <w:rFonts w:ascii="宋体" w:hAnsi="宋体" w:eastAsia="宋体" w:cs="宋体"/>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3.</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联动信息</w:t>
            </w:r>
          </w:p>
          <w:p>
            <w:pPr>
              <w:spacing w:before="61" w:line="220" w:lineRule="auto"/>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4.</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故障</w:t>
            </w:r>
            <w:r>
              <w:rPr>
                <w:rFonts w:ascii="宋体" w:hAnsi="宋体" w:eastAsia="宋体" w:cs="宋体"/>
                <w:sz w:val="21"/>
                <w:szCs w:val="21"/>
                <w14:textOutline w14:w="3175" w14:cap="flat" w14:cmpd="sng">
                  <w14:solidFill>
                    <w14:srgbClr w14:val="000000"/>
                  </w14:solidFill>
                  <w14:prstDash w14:val="solid"/>
                  <w14:miter w14:val="0"/>
                </w14:textOutline>
              </w:rPr>
              <w:t>信息</w:t>
            </w:r>
          </w:p>
          <w:p>
            <w:pPr>
              <w:spacing w:before="62" w:line="220" w:lineRule="auto"/>
              <w:ind w:left="6"/>
              <w:rPr>
                <w:rFonts w:ascii="宋体" w:hAnsi="宋体" w:eastAsia="宋体" w:cs="宋体"/>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监管信息</w:t>
            </w:r>
          </w:p>
          <w:p>
            <w:pPr>
              <w:spacing w:before="61" w:line="220" w:lineRule="auto"/>
              <w:ind w:left="5"/>
              <w:rPr>
                <w:rFonts w:ascii="宋体" w:hAnsi="宋体" w:eastAsia="宋体" w:cs="宋体"/>
                <w:sz w:val="21"/>
                <w:szCs w:val="21"/>
              </w:rPr>
            </w:pPr>
            <w:r>
              <w:rPr>
                <w:rFonts w:ascii="Times New Roman" w:hAnsi="Times New Roman" w:eastAsia="Times New Roman" w:cs="Times New Roman"/>
                <w:spacing w:val="7"/>
                <w:sz w:val="21"/>
                <w:szCs w:val="21"/>
                <w14:textOutline w14:w="3175" w14:cap="flat" w14:cmpd="sng">
                  <w14:solidFill>
                    <w14:srgbClr w14:val="000000"/>
                  </w14:solidFill>
                  <w14:prstDash w14:val="solid"/>
                  <w14:miter w14:val="0"/>
                </w14:textOutline>
              </w:rPr>
              <w:t>6</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操作信息</w:t>
            </w:r>
          </w:p>
          <w:p>
            <w:pPr>
              <w:spacing w:before="60" w:line="220" w:lineRule="auto"/>
              <w:ind w:left="4"/>
              <w:rPr>
                <w:rFonts w:ascii="宋体" w:hAnsi="宋体" w:eastAsia="宋体" w:cs="宋体"/>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7.</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条件查询</w:t>
            </w:r>
          </w:p>
          <w:p>
            <w:pPr>
              <w:spacing w:before="177" w:line="220" w:lineRule="auto"/>
              <w:ind w:left="21"/>
              <w:rPr>
                <w:rFonts w:ascii="宋体" w:hAnsi="宋体" w:eastAsia="宋体" w:cs="宋体"/>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查询</w:t>
            </w:r>
            <w:r>
              <w:rPr>
                <w:rFonts w:ascii="宋体" w:hAnsi="宋体" w:eastAsia="宋体" w:cs="宋体"/>
                <w:spacing w:val="-1"/>
                <w:sz w:val="21"/>
                <w:szCs w:val="21"/>
                <w14:textOutline w14:w="3175" w14:cap="flat" w14:cmpd="sng">
                  <w14:solidFill>
                    <w14:srgbClr w14:val="000000"/>
                  </w14:solidFill>
                  <w14:prstDash w14:val="solid"/>
                  <w14:miter w14:val="0"/>
                </w14:textOutline>
              </w:rPr>
              <w:t>灭火手自动状态</w:t>
            </w:r>
          </w:p>
          <w:p>
            <w:pPr>
              <w:spacing w:before="61" w:line="220" w:lineRule="auto"/>
              <w:ind w:left="1"/>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查询灭火区配置</w:t>
            </w:r>
          </w:p>
        </w:tc>
      </w:tr>
    </w:tbl>
    <w:p>
      <w:pPr>
        <w:spacing w:line="14" w:lineRule="auto"/>
        <w:rPr>
          <w:rFonts w:ascii="Arial"/>
          <w:sz w:val="2"/>
        </w:rPr>
      </w:pPr>
    </w:p>
    <w:p>
      <w:pPr>
        <w:sectPr>
          <w:type w:val="continuous"/>
          <w:pgSz w:w="11907" w:h="16839"/>
          <w:pgMar w:top="1154" w:right="1133" w:bottom="1059" w:left="1303" w:header="590" w:footer="846" w:gutter="0"/>
          <w:pgNumType w:fmt="decimal"/>
          <w:cols w:equalWidth="0" w:num="1">
            <w:col w:w="9470"/>
          </w:cols>
        </w:sect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before="68" w:line="220" w:lineRule="auto"/>
        <w:ind w:left="1246"/>
        <w:rPr>
          <w:rFonts w:ascii="宋体" w:hAnsi="宋体" w:eastAsia="宋体" w:cs="宋体"/>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2"/>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探测器模拟曲线</w:t>
      </w:r>
    </w:p>
    <w:p>
      <w:pPr>
        <w:spacing w:before="62" w:line="220" w:lineRule="auto"/>
        <w:ind w:left="1226"/>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回路状态信号浏览</w:t>
      </w:r>
    </w:p>
    <w:p>
      <w:pPr>
        <w:spacing w:before="61" w:line="220" w:lineRule="auto"/>
        <w:ind w:left="1230"/>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3.</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现场部件数据查询</w:t>
      </w:r>
    </w:p>
    <w:p>
      <w:pPr>
        <w:spacing w:before="59" w:line="220" w:lineRule="auto"/>
        <w:ind w:left="1224"/>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4</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用户密码及授权管理</w:t>
      </w:r>
    </w:p>
    <w:p/>
    <w:p/>
    <w:p>
      <w:pPr>
        <w:spacing w:line="236" w:lineRule="exact"/>
      </w:pPr>
    </w:p>
    <w:p>
      <w:pPr>
        <w:sectPr>
          <w:type w:val="continuous"/>
          <w:pgSz w:w="11907" w:h="16839"/>
          <w:pgMar w:top="1154" w:right="1133" w:bottom="1059" w:left="1303" w:header="590" w:footer="846" w:gutter="0"/>
          <w:pgNumType w:fmt="decimal"/>
          <w:cols w:equalWidth="0" w:num="1">
            <w:col w:w="9470"/>
          </w:cols>
        </w:sectPr>
      </w:pPr>
    </w:p>
    <w:p>
      <w:pPr>
        <w:spacing w:line="42" w:lineRule="exact"/>
      </w:pPr>
    </w:p>
    <w:tbl>
      <w:tblPr>
        <w:tblStyle w:val="7"/>
        <w:tblW w:w="6158" w:type="dxa"/>
        <w:tblInd w:w="147" w:type="dxa"/>
        <w:tblLayout w:type="fixed"/>
        <w:tblCellMar>
          <w:top w:w="0" w:type="dxa"/>
          <w:left w:w="0" w:type="dxa"/>
          <w:bottom w:w="0" w:type="dxa"/>
          <w:right w:w="0" w:type="dxa"/>
        </w:tblCellMar>
      </w:tblPr>
      <w:tblGrid>
        <w:gridCol w:w="690"/>
        <w:gridCol w:w="345"/>
        <w:gridCol w:w="2577"/>
        <w:gridCol w:w="502"/>
        <w:gridCol w:w="2044"/>
      </w:tblGrid>
      <w:tr>
        <w:trPr>
          <w:trHeight w:val="5153" w:hRule="atLeast"/>
        </w:trPr>
        <w:tc>
          <w:tcPr>
            <w:tcW w:w="690"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68" w:line="222" w:lineRule="auto"/>
              <w:outlineLvl w:val="1"/>
              <w:rPr>
                <w:rFonts w:ascii="宋体" w:hAnsi="宋体" w:eastAsia="宋体" w:cs="宋体"/>
                <w:sz w:val="21"/>
                <w:szCs w:val="21"/>
              </w:rPr>
            </w:pPr>
            <w:bookmarkStart w:id="60" w:name="_Toc8703"/>
            <w:bookmarkStart w:id="61" w:name="_Toc15924"/>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3.</w:t>
            </w:r>
            <w:r>
              <w:rPr>
                <w:rFonts w:ascii="宋体" w:hAnsi="宋体" w:eastAsia="宋体" w:cs="宋体"/>
                <w:spacing w:val="-2"/>
                <w:sz w:val="21"/>
                <w:szCs w:val="21"/>
                <w14:textOutline w14:w="3175" w14:cap="flat" w14:cmpd="sng">
                  <w14:solidFill>
                    <w14:srgbClr w14:val="000000"/>
                  </w14:solidFill>
                  <w14:prstDash w14:val="solid"/>
                  <w14:miter w14:val="0"/>
                </w14:textOutline>
              </w:rPr>
              <w:t>设</w:t>
            </w:r>
            <w:r>
              <w:rPr>
                <w:rFonts w:ascii="宋体" w:hAnsi="宋体" w:eastAsia="宋体" w:cs="宋体"/>
                <w:spacing w:val="-1"/>
                <w:sz w:val="21"/>
                <w:szCs w:val="21"/>
                <w14:textOutline w14:w="3175" w14:cap="flat" w14:cmpd="sng">
                  <w14:solidFill>
                    <w14:srgbClr w14:val="000000"/>
                  </w14:solidFill>
                  <w14:prstDash w14:val="solid"/>
                  <w14:miter w14:val="0"/>
                </w14:textOutline>
              </w:rPr>
              <w:t>置</w:t>
            </w:r>
            <w:bookmarkEnd w:id="60"/>
            <w:bookmarkEnd w:id="61"/>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68" w:line="221" w:lineRule="auto"/>
              <w:outlineLvl w:val="1"/>
              <w:rPr>
                <w:rFonts w:ascii="宋体" w:hAnsi="宋体" w:eastAsia="宋体" w:cs="宋体"/>
                <w:sz w:val="21"/>
                <w:szCs w:val="21"/>
              </w:rPr>
            </w:pPr>
            <w:bookmarkStart w:id="62" w:name="_Toc19309"/>
            <w:bookmarkStart w:id="63" w:name="_Toc12699"/>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4</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14:textOutline w14:w="3175" w14:cap="flat" w14:cmpd="sng">
                  <w14:solidFill>
                    <w14:srgbClr w14:val="000000"/>
                  </w14:solidFill>
                  <w14:prstDash w14:val="solid"/>
                  <w14:miter w14:val="0"/>
                </w14:textOutline>
              </w:rPr>
              <w:t>安装</w:t>
            </w:r>
            <w:bookmarkEnd w:id="62"/>
            <w:bookmarkEnd w:id="63"/>
          </w:p>
        </w:tc>
        <w:tc>
          <w:tcPr>
            <w:tcW w:w="345" w:type="dxa"/>
            <w:vAlign w:val="top"/>
          </w:tcPr>
          <w:p>
            <w:pPr>
              <w:spacing w:line="2452" w:lineRule="exact"/>
              <w:ind w:firstLine="112"/>
              <w:textAlignment w:val="center"/>
            </w:pPr>
            <w:r>
              <w:pict>
                <v:shape id="_x0000_s1535" o:spid="_x0000_s1535" style="height:122.65pt;width:7.95pt;" filled="f" stroked="t" coordsize="158,2453" path="m151,7c110,7,79,98,79,211l79,1024c79,1135,47,1226,7,1226c47,1226,79,1317,79,1430l79,2243c79,2354,110,2445,151,2445e">
                  <v:fill on="f" focussize="0,0"/>
                  <v:stroke weight="0.72pt" color="#000000" miterlimit="10"/>
                  <v:imagedata o:title=""/>
                  <o:lock v:ext="edit"/>
                  <w10:wrap type="none"/>
                  <w10:anchorlock/>
                </v:shape>
              </w:pict>
            </w: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1885" w:lineRule="exact"/>
              <w:ind w:firstLine="129"/>
              <w:textAlignment w:val="center"/>
            </w:pPr>
            <w:r>
              <w:pict>
                <v:shape id="_x0000_s1536" o:spid="_x0000_s1536" style="height:94.35pt;width:7.85pt;" filled="f" stroked="t" coordsize="156,1886" path="m148,7c110,7,79,79,79,163l79,787c79,873,45,943,7,943c45,943,79,1012,79,1099l79,1723c79,1809,110,1879,148,1879e">
                  <v:fill on="f" focussize="0,0"/>
                  <v:stroke weight="0.72pt" color="#000000" miterlimit="10"/>
                  <v:imagedata o:title=""/>
                  <o:lock v:ext="edit"/>
                  <w10:wrap type="none"/>
                  <w10:anchorlock/>
                </v:shape>
              </w:pict>
            </w:r>
          </w:p>
        </w:tc>
        <w:tc>
          <w:tcPr>
            <w:tcW w:w="2577" w:type="dxa"/>
            <w:vAlign w:val="top"/>
          </w:tcPr>
          <w:p>
            <w:pPr>
              <w:spacing w:before="17" w:line="222" w:lineRule="auto"/>
              <w:ind w:left="80"/>
              <w:rPr>
                <w:rFonts w:ascii="宋体" w:hAnsi="宋体" w:eastAsia="宋体" w:cs="宋体"/>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设置时间</w:t>
            </w:r>
          </w:p>
          <w:p>
            <w:pPr>
              <w:spacing w:before="60" w:line="220" w:lineRule="auto"/>
              <w:ind w:left="60"/>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设置部件屏蔽</w:t>
            </w:r>
          </w:p>
          <w:p>
            <w:pPr>
              <w:spacing w:before="61" w:line="220" w:lineRule="auto"/>
              <w:ind w:left="64"/>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3.</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控制器自检</w:t>
            </w:r>
          </w:p>
          <w:p>
            <w:pPr>
              <w:spacing w:before="61" w:line="221" w:lineRule="auto"/>
              <w:ind w:left="59"/>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4.</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手动启停设备</w:t>
            </w:r>
          </w:p>
          <w:p>
            <w:pPr>
              <w:spacing w:before="60" w:line="220" w:lineRule="auto"/>
              <w:ind w:left="66"/>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设置手动控制状态</w:t>
            </w:r>
          </w:p>
          <w:p>
            <w:pPr>
              <w:spacing w:before="61" w:line="222" w:lineRule="auto"/>
              <w:ind w:left="64"/>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6.</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设置消音</w:t>
            </w:r>
          </w:p>
          <w:p>
            <w:pPr>
              <w:spacing w:before="61" w:line="220" w:lineRule="auto"/>
              <w:ind w:left="63"/>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7.</w:t>
            </w:r>
            <w:r>
              <w:rPr>
                <w:rFonts w:ascii="Times New Roman" w:hAnsi="Times New Roman" w:eastAsia="Times New Roman" w:cs="Times New Roman"/>
                <w:spacing w:val="-1"/>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设置声光广播轮响时间</w:t>
            </w:r>
          </w:p>
          <w:p>
            <w:pPr>
              <w:spacing w:before="61" w:line="220" w:lineRule="auto"/>
              <w:ind w:left="68"/>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8.</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气体</w:t>
            </w:r>
            <w:r>
              <w:rPr>
                <w:rFonts w:ascii="宋体" w:hAnsi="宋体" w:eastAsia="宋体" w:cs="宋体"/>
                <w:sz w:val="21"/>
                <w:szCs w:val="21"/>
                <w14:textOutline w14:w="3175" w14:cap="flat" w14:cmpd="sng">
                  <w14:solidFill>
                    <w14:srgbClr w14:val="000000"/>
                  </w14:solidFill>
                  <w14:prstDash w14:val="solid"/>
                  <w14:miter w14:val="0"/>
                </w14:textOutline>
              </w:rPr>
              <w:t>灭火配置</w:t>
            </w: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69" w:line="220" w:lineRule="auto"/>
              <w:ind w:left="97"/>
              <w:rPr>
                <w:rFonts w:ascii="宋体" w:hAnsi="宋体" w:eastAsia="宋体" w:cs="宋体"/>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回路部件自动登记</w:t>
            </w:r>
          </w:p>
          <w:p>
            <w:pPr>
              <w:spacing w:before="62" w:line="220" w:lineRule="auto"/>
              <w:ind w:left="77"/>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部件地址手动登记</w:t>
            </w:r>
          </w:p>
          <w:p>
            <w:pPr>
              <w:spacing w:before="62" w:line="220" w:lineRule="auto"/>
              <w:ind w:left="81"/>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3.</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设置注释信息</w:t>
            </w:r>
          </w:p>
          <w:p>
            <w:pPr>
              <w:spacing w:before="61" w:line="220" w:lineRule="auto"/>
              <w:ind w:left="76"/>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4.</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设置本机地址</w:t>
            </w:r>
          </w:p>
          <w:p>
            <w:pPr>
              <w:spacing w:before="62" w:line="220" w:lineRule="auto"/>
              <w:ind w:left="82"/>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1"/>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设置联动编程</w:t>
            </w:r>
          </w:p>
          <w:p>
            <w:pPr>
              <w:spacing w:before="62" w:line="219" w:lineRule="auto"/>
              <w:ind w:left="81"/>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6.</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设置接收火警地址段</w:t>
            </w:r>
          </w:p>
        </w:tc>
        <w:tc>
          <w:tcPr>
            <w:tcW w:w="502"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581" w:lineRule="exact"/>
              <w:ind w:firstLine="104"/>
              <w:textAlignment w:val="center"/>
            </w:pPr>
            <w:r>
              <w:pict>
                <v:shape id="_x0000_s1537" o:spid="_x0000_s1537" style="height:29.05pt;width:7.8pt;" filled="f" stroked="t" coordsize="156,580" path="m148,7c110,7,79,28,79,55l79,242c79,268,47,290,7,290c47,290,79,311,79,338l79,527c79,551,110,573,148,573e">
                  <v:fill on="f" focussize="0,0"/>
                  <v:stroke weight="0.72pt" color="#000000" miterlimit="10"/>
                  <v:imagedata o:title=""/>
                  <o:lock v:ext="edit"/>
                  <w10:wrap type="none"/>
                  <w10:anchorlock/>
                </v:shape>
              </w:pict>
            </w:r>
          </w:p>
        </w:tc>
        <w:tc>
          <w:tcPr>
            <w:tcW w:w="2044"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8" w:line="220" w:lineRule="auto"/>
              <w:ind w:left="20"/>
              <w:rPr>
                <w:rFonts w:ascii="宋体" w:hAnsi="宋体" w:eastAsia="宋体" w:cs="宋体"/>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设置灭火</w:t>
            </w:r>
            <w:r>
              <w:rPr>
                <w:rFonts w:ascii="宋体" w:hAnsi="宋体" w:eastAsia="宋体" w:cs="宋体"/>
                <w:spacing w:val="-1"/>
                <w:sz w:val="21"/>
                <w:szCs w:val="21"/>
                <w14:textOutline w14:w="3175" w14:cap="flat" w14:cmpd="sng">
                  <w14:solidFill>
                    <w14:srgbClr w14:val="000000"/>
                  </w14:solidFill>
                  <w14:prstDash w14:val="solid"/>
                  <w14:miter w14:val="0"/>
                </w14:textOutline>
              </w:rPr>
              <w:t>自动方式</w:t>
            </w:r>
          </w:p>
          <w:p>
            <w:pPr>
              <w:spacing w:before="61" w:line="220" w:lineRule="auto"/>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设置灭火区</w:t>
            </w:r>
          </w:p>
        </w:tc>
      </w:tr>
    </w:tbl>
    <w:p>
      <w:pPr>
        <w:spacing w:line="14" w:lineRule="auto"/>
        <w:rPr>
          <w:rFonts w:ascii="Arial"/>
          <w:sz w:val="2"/>
        </w:rPr>
      </w:pPr>
    </w:p>
    <w:p>
      <w:pPr>
        <w:sectPr>
          <w:type w:val="continuous"/>
          <w:pgSz w:w="11907" w:h="16839"/>
          <w:pgMar w:top="1154" w:right="1133" w:bottom="1059" w:left="1303" w:header="590" w:footer="846" w:gutter="0"/>
          <w:pgNumType w:fmt="decimal"/>
          <w:cols w:equalWidth="0" w:num="1">
            <w:col w:w="9470"/>
          </w:cols>
        </w:sectPr>
      </w:pPr>
    </w:p>
    <w:p>
      <w:r>
        <w:pict>
          <v:shape id="_x0000_s1538" o:spid="_x0000_s1538" style="position:absolute;left:0pt;margin-left:227.15pt;margin-top:93.45pt;height:99.15pt;width:7.6pt;mso-position-horizontal-relative:page;mso-position-vertical-relative:page;z-index:251667456;mso-width-relative:page;mso-height-relative:page;" filled="f" stroked="t" coordsize="151,1983" o:allowincell="f" path="m143,7c105,7,76,79,76,170l76,827c76,916,45,991,7,991c45,991,76,1065,76,1154l76,1811c76,1903,105,1975,143,1975e">
            <v:fill on="f" focussize="0,0"/>
            <v:stroke weight="0.72pt" color="#000000" miterlimit="10"/>
            <v:imagedata o:title=""/>
            <o:lock v:ext="edit"/>
          </v:shape>
        </w:pict>
      </w:r>
      <w:r>
        <w:pict>
          <v:shape id="_x0000_s1539" o:spid="_x0000_s1539" style="position:absolute;left:0pt;margin-left:226.9pt;margin-top:213.6pt;height:43.2pt;width:7.85pt;mso-position-horizontal-relative:page;mso-position-vertical-relative:page;z-index:251668480;mso-width-relative:page;mso-height-relative:page;" filled="f" stroked="t" coordsize="156,864" o:allowincell="f" path="m148,7c110,7,79,38,79,76l79,360c79,400,45,431,7,431c45,431,79,463,79,501l79,787c79,825,110,856,148,856e">
            <v:fill on="f" focussize="0,0"/>
            <v:stroke weight="0.72pt" color="#000000" miterlimit="10"/>
            <v:imagedata o:title=""/>
            <o:lock v:ext="edit"/>
          </v:shape>
        </w:pict>
      </w:r>
      <w:r>
        <w:pict>
          <v:shape id="_x0000_s1540" o:spid="_x0000_s1540" style="position:absolute;left:0pt;margin-left:227.4pt;margin-top:281.4pt;height:40.7pt;width:6pt;mso-position-horizontal-relative:page;mso-position-vertical-relative:page;z-index:251669504;mso-width-relative:page;mso-height-relative:page;" filled="f" stroked="t" coordsize="113,610" o:allowincell="f" path="m105,7c79,7,57,28,57,57l57,254c57,283,33,304,7,304c33,304,57,326,57,355l57,554c57,580,79,602,105,602e">
            <v:path/>
            <v:fill on="f" focussize="0,0"/>
            <v:stroke weight="0.72pt" color="#000000"/>
            <v:imagedata o:title=""/>
            <o:lock v:ext="edit" aspectratio="f"/>
          </v:shape>
        </w:pict>
      </w:r>
    </w:p>
    <w:p/>
    <w:p>
      <w:pPr>
        <w:spacing w:line="67" w:lineRule="exact"/>
      </w:pPr>
    </w:p>
    <w:p>
      <w:pPr>
        <w:sectPr>
          <w:footerReference r:id="rId24" w:type="default"/>
          <w:pgSz w:w="11907" w:h="16839"/>
          <w:pgMar w:top="1154" w:right="1133" w:bottom="1059" w:left="1303" w:header="454" w:footer="846" w:gutter="0"/>
          <w:pgNumType w:fmt="decimal"/>
          <w:cols w:equalWidth="0" w:num="1">
            <w:col w:w="9470"/>
          </w:cols>
        </w:sectPr>
      </w:pPr>
    </w:p>
    <w:p>
      <w:pPr>
        <w:spacing w:line="42" w:lineRule="exact"/>
      </w:pPr>
    </w:p>
    <w:tbl>
      <w:tblPr>
        <w:tblStyle w:val="7"/>
        <w:tblW w:w="6012" w:type="dxa"/>
        <w:tblInd w:w="168" w:type="dxa"/>
        <w:tblLayout w:type="fixed"/>
        <w:tblCellMar>
          <w:top w:w="0" w:type="dxa"/>
          <w:left w:w="0" w:type="dxa"/>
          <w:bottom w:w="0" w:type="dxa"/>
          <w:right w:w="0" w:type="dxa"/>
        </w:tblCellMar>
      </w:tblPr>
      <w:tblGrid>
        <w:gridCol w:w="571"/>
        <w:gridCol w:w="490"/>
        <w:gridCol w:w="1955"/>
        <w:gridCol w:w="2996"/>
      </w:tblGrid>
      <w:tr>
        <w:tblPrEx>
          <w:tblCellMar>
            <w:top w:w="0" w:type="dxa"/>
            <w:left w:w="0" w:type="dxa"/>
            <w:bottom w:w="0" w:type="dxa"/>
            <w:right w:w="0" w:type="dxa"/>
          </w:tblCellMar>
        </w:tblPrEx>
        <w:trPr>
          <w:trHeight w:val="5343" w:hRule="atLeast"/>
        </w:trPr>
        <w:tc>
          <w:tcPr>
            <w:tcW w:w="571"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69" w:line="222" w:lineRule="auto"/>
              <w:outlineLvl w:val="1"/>
              <w:rPr>
                <w:rFonts w:ascii="宋体" w:hAnsi="宋体" w:eastAsia="宋体" w:cs="宋体"/>
                <w:sz w:val="21"/>
                <w:szCs w:val="21"/>
              </w:rPr>
            </w:pPr>
            <w:bookmarkStart w:id="64" w:name="_Toc22222"/>
            <w:bookmarkStart w:id="65" w:name="_Toc16511"/>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5.</w:t>
            </w:r>
            <w:r>
              <w:rPr>
                <w:rFonts w:ascii="宋体" w:hAnsi="宋体" w:eastAsia="宋体" w:cs="宋体"/>
                <w:spacing w:val="-2"/>
                <w:sz w:val="21"/>
                <w:szCs w:val="21"/>
                <w14:textOutline w14:w="3175" w14:cap="flat" w14:cmpd="sng">
                  <w14:solidFill>
                    <w14:srgbClr w14:val="000000"/>
                  </w14:solidFill>
                  <w14:prstDash w14:val="solid"/>
                  <w14:miter w14:val="0"/>
                </w14:textOutline>
              </w:rPr>
              <w:t>系</w:t>
            </w:r>
            <w:r>
              <w:rPr>
                <w:rFonts w:ascii="宋体" w:hAnsi="宋体" w:eastAsia="宋体" w:cs="宋体"/>
                <w:spacing w:val="-1"/>
                <w:sz w:val="21"/>
                <w:szCs w:val="21"/>
                <w14:textOutline w14:w="3175" w14:cap="flat" w14:cmpd="sng">
                  <w14:solidFill>
                    <w14:srgbClr w14:val="000000"/>
                  </w14:solidFill>
                  <w14:prstDash w14:val="solid"/>
                  <w14:miter w14:val="0"/>
                </w14:textOutline>
              </w:rPr>
              <w:t>统</w:t>
            </w:r>
            <w:bookmarkEnd w:id="64"/>
            <w:bookmarkEnd w:id="65"/>
          </w:p>
        </w:tc>
        <w:tc>
          <w:tcPr>
            <w:tcW w:w="490" w:type="dxa"/>
            <w:vAlign w:val="top"/>
          </w:tcPr>
          <w:p>
            <w:pPr>
              <w:spacing w:line="5343" w:lineRule="exact"/>
              <w:ind w:firstLine="227"/>
              <w:textAlignment w:val="center"/>
            </w:pPr>
            <w:r>
              <w:pict>
                <v:shape id="_x0000_s1541" o:spid="_x0000_s1541" style="height:267.25pt;width:7.85pt;" filled="f" stroked="t" coordsize="156,5345" path="m148,7c110,7,76,206,76,451l76,2227c76,2474,45,2671,7,2671c45,2671,76,2870,76,3115l76,4893c76,5138,110,5337,148,5337e">
                  <v:fill on="f" focussize="0,0"/>
                  <v:stroke weight="0.72pt" color="#000000" miterlimit="10"/>
                  <v:imagedata o:title=""/>
                  <o:lock v:ext="edit"/>
                  <w10:wrap type="none"/>
                  <w10:anchorlock/>
                </v:shape>
              </w:pict>
            </w:r>
          </w:p>
        </w:tc>
        <w:tc>
          <w:tcPr>
            <w:tcW w:w="1955" w:type="dxa"/>
            <w:vAlign w:val="top"/>
          </w:tcPr>
          <w:p>
            <w:pPr>
              <w:spacing w:before="41" w:line="222" w:lineRule="auto"/>
              <w:ind w:left="21"/>
              <w:outlineLvl w:val="2"/>
              <w:rPr>
                <w:rFonts w:ascii="宋体" w:hAnsi="宋体" w:eastAsia="宋体" w:cs="宋体"/>
                <w:sz w:val="21"/>
                <w:szCs w:val="21"/>
              </w:rPr>
            </w:pPr>
            <w:bookmarkStart w:id="66" w:name="_Toc3630"/>
            <w:bookmarkStart w:id="67" w:name="_Toc5987"/>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系统配置</w:t>
            </w:r>
            <w:bookmarkEnd w:id="66"/>
            <w:bookmarkEnd w:id="67"/>
          </w:p>
          <w:p>
            <w:pPr>
              <w:spacing w:line="306" w:lineRule="auto"/>
              <w:rPr>
                <w:rFonts w:ascii="Arial"/>
                <w:sz w:val="21"/>
              </w:rPr>
            </w:pPr>
          </w:p>
          <w:p>
            <w:pPr>
              <w:spacing w:line="306" w:lineRule="auto"/>
              <w:rPr>
                <w:rFonts w:ascii="Arial"/>
                <w:sz w:val="21"/>
              </w:rPr>
            </w:pPr>
          </w:p>
          <w:p>
            <w:pPr>
              <w:spacing w:before="68" w:line="220" w:lineRule="auto"/>
              <w:ind w:left="1"/>
              <w:outlineLvl w:val="2"/>
              <w:rPr>
                <w:rFonts w:ascii="宋体" w:hAnsi="宋体" w:eastAsia="宋体" w:cs="宋体"/>
                <w:sz w:val="21"/>
                <w:szCs w:val="21"/>
              </w:rPr>
            </w:pPr>
            <w:bookmarkStart w:id="68" w:name="_Toc17300"/>
            <w:bookmarkStart w:id="69" w:name="_Toc4572"/>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清除处理</w:t>
            </w:r>
            <w:bookmarkEnd w:id="68"/>
            <w:bookmarkEnd w:id="69"/>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before="68" w:line="222" w:lineRule="auto"/>
              <w:ind w:left="5"/>
              <w:outlineLvl w:val="2"/>
              <w:rPr>
                <w:rFonts w:ascii="宋体" w:hAnsi="宋体" w:eastAsia="宋体" w:cs="宋体"/>
                <w:sz w:val="21"/>
                <w:szCs w:val="21"/>
              </w:rPr>
            </w:pPr>
            <w:bookmarkStart w:id="70" w:name="_Toc24454"/>
            <w:bookmarkStart w:id="71" w:name="_Toc182"/>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3.</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设置密码</w:t>
            </w:r>
            <w:bookmarkEnd w:id="70"/>
            <w:bookmarkEnd w:id="71"/>
          </w:p>
          <w:p>
            <w:pPr>
              <w:spacing w:line="307" w:lineRule="auto"/>
              <w:rPr>
                <w:rFonts w:ascii="Arial"/>
                <w:sz w:val="21"/>
              </w:rPr>
            </w:pPr>
          </w:p>
          <w:p>
            <w:pPr>
              <w:spacing w:line="307" w:lineRule="auto"/>
              <w:rPr>
                <w:rFonts w:ascii="Arial"/>
                <w:sz w:val="21"/>
              </w:rPr>
            </w:pPr>
          </w:p>
          <w:p>
            <w:pPr>
              <w:spacing w:line="308" w:lineRule="auto"/>
              <w:rPr>
                <w:rFonts w:ascii="Arial"/>
                <w:sz w:val="21"/>
              </w:rPr>
            </w:pPr>
          </w:p>
          <w:p>
            <w:pPr>
              <w:spacing w:before="68" w:line="220" w:lineRule="auto"/>
              <w:outlineLvl w:val="2"/>
              <w:rPr>
                <w:rFonts w:ascii="宋体" w:hAnsi="宋体" w:eastAsia="宋体" w:cs="宋体"/>
                <w:sz w:val="21"/>
                <w:szCs w:val="21"/>
              </w:rPr>
            </w:pPr>
            <w:bookmarkStart w:id="72" w:name="_Toc17989"/>
            <w:bookmarkStart w:id="73" w:name="_Toc11058"/>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4.</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运行模式</w:t>
            </w:r>
            <w:bookmarkEnd w:id="72"/>
            <w:bookmarkEnd w:id="73"/>
          </w:p>
          <w:p>
            <w:pPr>
              <w:spacing w:line="306" w:lineRule="auto"/>
              <w:rPr>
                <w:rFonts w:ascii="Arial"/>
                <w:sz w:val="21"/>
              </w:rPr>
            </w:pPr>
          </w:p>
          <w:p>
            <w:pPr>
              <w:spacing w:line="306" w:lineRule="auto"/>
              <w:rPr>
                <w:rFonts w:ascii="Arial"/>
                <w:sz w:val="21"/>
              </w:rPr>
            </w:pPr>
          </w:p>
          <w:p>
            <w:pPr>
              <w:spacing w:before="69" w:line="220" w:lineRule="auto"/>
              <w:ind w:left="6"/>
              <w:outlineLvl w:val="2"/>
              <w:rPr>
                <w:rFonts w:ascii="宋体" w:hAnsi="宋体" w:eastAsia="宋体" w:cs="宋体"/>
                <w:sz w:val="21"/>
                <w:szCs w:val="21"/>
              </w:rPr>
            </w:pPr>
            <w:bookmarkStart w:id="74" w:name="_Toc11733"/>
            <w:bookmarkStart w:id="75" w:name="_Toc30835"/>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1"/>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单元板卡信息</w:t>
            </w:r>
            <w:bookmarkEnd w:id="74"/>
            <w:bookmarkEnd w:id="75"/>
          </w:p>
        </w:tc>
        <w:tc>
          <w:tcPr>
            <w:tcW w:w="2996" w:type="dxa"/>
            <w:vAlign w:val="top"/>
          </w:tcPr>
          <w:p>
            <w:pPr>
              <w:spacing w:before="104" w:line="220" w:lineRule="auto"/>
              <w:ind w:left="348"/>
              <w:rPr>
                <w:rFonts w:ascii="宋体" w:hAnsi="宋体" w:eastAsia="宋体" w:cs="宋体"/>
                <w:sz w:val="21"/>
                <w:szCs w:val="21"/>
              </w:rPr>
            </w:pP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清除注释信息</w:t>
            </w:r>
          </w:p>
          <w:p>
            <w:pPr>
              <w:spacing w:before="109" w:line="220" w:lineRule="auto"/>
              <w:ind w:left="328"/>
              <w:rPr>
                <w:rFonts w:ascii="宋体" w:hAnsi="宋体" w:eastAsia="宋体" w:cs="宋体"/>
                <w:sz w:val="21"/>
                <w:szCs w:val="21"/>
              </w:rPr>
            </w:pP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清除回路登记信息</w:t>
            </w:r>
          </w:p>
          <w:p>
            <w:pPr>
              <w:spacing w:before="107" w:line="220" w:lineRule="auto"/>
              <w:ind w:left="332"/>
              <w:rPr>
                <w:rFonts w:ascii="宋体" w:hAnsi="宋体" w:eastAsia="宋体" w:cs="宋体"/>
                <w:sz w:val="21"/>
                <w:szCs w:val="21"/>
              </w:rPr>
            </w:pP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3.</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清除联动编程</w:t>
            </w:r>
          </w:p>
          <w:p>
            <w:pPr>
              <w:spacing w:before="109" w:line="220" w:lineRule="auto"/>
              <w:ind w:left="326"/>
              <w:rPr>
                <w:rFonts w:ascii="宋体" w:hAnsi="宋体" w:eastAsia="宋体" w:cs="宋体"/>
                <w:sz w:val="21"/>
                <w:szCs w:val="21"/>
              </w:rPr>
            </w:pP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4.</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清除所有分区信息</w:t>
            </w:r>
          </w:p>
          <w:p>
            <w:pPr>
              <w:spacing w:before="107" w:line="220" w:lineRule="auto"/>
              <w:ind w:left="333"/>
              <w:rPr>
                <w:rFonts w:ascii="宋体" w:hAnsi="宋体" w:eastAsia="宋体" w:cs="宋体"/>
                <w:sz w:val="21"/>
                <w:szCs w:val="21"/>
              </w:rPr>
            </w:pP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清除所有联动模式二信息</w:t>
            </w:r>
          </w:p>
          <w:p>
            <w:pPr>
              <w:spacing w:before="110" w:line="220" w:lineRule="auto"/>
              <w:ind w:left="332"/>
              <w:rPr>
                <w:rFonts w:ascii="宋体" w:hAnsi="宋体" w:eastAsia="宋体" w:cs="宋体"/>
                <w:sz w:val="21"/>
                <w:szCs w:val="21"/>
              </w:rPr>
            </w:pP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6</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清除火警地址段</w:t>
            </w:r>
          </w:p>
          <w:p>
            <w:pPr>
              <w:spacing w:line="319" w:lineRule="auto"/>
              <w:rPr>
                <w:rFonts w:ascii="Arial"/>
                <w:sz w:val="21"/>
              </w:rPr>
            </w:pPr>
          </w:p>
          <w:p>
            <w:pPr>
              <w:spacing w:before="69" w:line="222" w:lineRule="auto"/>
              <w:ind w:left="333"/>
              <w:rPr>
                <w:rFonts w:ascii="宋体" w:hAnsi="宋体" w:eastAsia="宋体" w:cs="宋体"/>
                <w:sz w:val="21"/>
                <w:szCs w:val="21"/>
              </w:rPr>
            </w:pPr>
            <w:r>
              <w:rPr>
                <w:rFonts w:ascii="Times New Roman" w:hAnsi="Times New Roman" w:eastAsia="Times New Roman" w:cs="Times New Roman"/>
                <w:spacing w:val="-17"/>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13"/>
                <w:sz w:val="21"/>
                <w:szCs w:val="21"/>
              </w:rPr>
              <w:t xml:space="preserve"> </w:t>
            </w:r>
            <w:r>
              <w:rPr>
                <w:rFonts w:ascii="宋体" w:hAnsi="宋体" w:eastAsia="宋体" w:cs="宋体"/>
                <w:spacing w:val="-13"/>
                <w:sz w:val="21"/>
                <w:szCs w:val="21"/>
                <w14:textOutline w14:w="3175" w14:cap="flat" w14:cmpd="sng">
                  <w14:solidFill>
                    <w14:srgbClr w14:val="000000"/>
                  </w14:solidFill>
                  <w14:prstDash w14:val="solid"/>
                  <w14:miter w14:val="0"/>
                </w14:textOutline>
              </w:rPr>
              <w:t>．</w:t>
            </w:r>
            <w:r>
              <w:rPr>
                <w:rFonts w:ascii="宋体" w:hAnsi="宋体" w:eastAsia="宋体" w:cs="宋体"/>
                <w:spacing w:val="-13"/>
                <w:sz w:val="21"/>
                <w:szCs w:val="21"/>
              </w:rPr>
              <w:t xml:space="preserve"> </w:t>
            </w:r>
            <w:r>
              <w:rPr>
                <w:rFonts w:ascii="宋体" w:hAnsi="宋体" w:eastAsia="宋体" w:cs="宋体"/>
                <w:spacing w:val="-13"/>
                <w:sz w:val="21"/>
                <w:szCs w:val="21"/>
                <w14:textOutline w14:w="3175" w14:cap="flat" w14:cmpd="sng">
                  <w14:solidFill>
                    <w14:srgbClr w14:val="000000"/>
                  </w14:solidFill>
                  <w14:prstDash w14:val="solid"/>
                  <w14:miter w14:val="0"/>
                </w14:textOutline>
              </w:rPr>
              <w:t>设置一级密码</w:t>
            </w:r>
          </w:p>
          <w:p>
            <w:pPr>
              <w:spacing w:before="59" w:line="222" w:lineRule="auto"/>
              <w:ind w:left="313"/>
              <w:rPr>
                <w:rFonts w:ascii="宋体" w:hAnsi="宋体" w:eastAsia="宋体" w:cs="宋体"/>
                <w:sz w:val="21"/>
                <w:szCs w:val="21"/>
              </w:rPr>
            </w:pPr>
            <w:r>
              <w:rPr>
                <w:rFonts w:ascii="Times New Roman" w:hAnsi="Times New Roman" w:eastAsia="Times New Roman" w:cs="Times New Roman"/>
                <w:spacing w:val="-15"/>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pacing w:val="-11"/>
                <w:sz w:val="21"/>
                <w:szCs w:val="21"/>
              </w:rPr>
              <w:t xml:space="preserve"> </w:t>
            </w:r>
            <w:r>
              <w:rPr>
                <w:rFonts w:ascii="宋体" w:hAnsi="宋体" w:eastAsia="宋体" w:cs="宋体"/>
                <w:spacing w:val="-11"/>
                <w:sz w:val="21"/>
                <w:szCs w:val="21"/>
                <w14:textOutline w14:w="3175" w14:cap="flat" w14:cmpd="sng">
                  <w14:solidFill>
                    <w14:srgbClr w14:val="000000"/>
                  </w14:solidFill>
                  <w14:prstDash w14:val="solid"/>
                  <w14:miter w14:val="0"/>
                </w14:textOutline>
              </w:rPr>
              <w:t>．</w:t>
            </w:r>
            <w:r>
              <w:rPr>
                <w:rFonts w:ascii="宋体" w:hAnsi="宋体" w:eastAsia="宋体" w:cs="宋体"/>
                <w:spacing w:val="-11"/>
                <w:sz w:val="21"/>
                <w:szCs w:val="21"/>
              </w:rPr>
              <w:t xml:space="preserve"> </w:t>
            </w:r>
            <w:r>
              <w:rPr>
                <w:rFonts w:ascii="宋体" w:hAnsi="宋体" w:eastAsia="宋体" w:cs="宋体"/>
                <w:spacing w:val="-11"/>
                <w:sz w:val="21"/>
                <w:szCs w:val="21"/>
                <w14:textOutline w14:w="3175" w14:cap="flat" w14:cmpd="sng">
                  <w14:solidFill>
                    <w14:srgbClr w14:val="000000"/>
                  </w14:solidFill>
                  <w14:prstDash w14:val="solid"/>
                  <w14:miter w14:val="0"/>
                </w14:textOutline>
              </w:rPr>
              <w:t>设置二级密码</w:t>
            </w:r>
          </w:p>
          <w:p>
            <w:pPr>
              <w:spacing w:before="60" w:line="222" w:lineRule="auto"/>
              <w:ind w:left="317"/>
              <w:rPr>
                <w:rFonts w:ascii="宋体" w:hAnsi="宋体" w:eastAsia="宋体" w:cs="宋体"/>
                <w:sz w:val="21"/>
                <w:szCs w:val="21"/>
              </w:rPr>
            </w:pPr>
            <w:r>
              <w:rPr>
                <w:rFonts w:ascii="Times New Roman" w:hAnsi="Times New Roman" w:eastAsia="Times New Roman" w:cs="Times New Roman"/>
                <w:spacing w:val="-19"/>
                <w:sz w:val="21"/>
                <w:szCs w:val="21"/>
                <w14:textOutline w14:w="3175" w14:cap="flat" w14:cmpd="sng">
                  <w14:solidFill>
                    <w14:srgbClr w14:val="000000"/>
                  </w14:solidFill>
                  <w14:prstDash w14:val="solid"/>
                  <w14:miter w14:val="0"/>
                </w14:textOutline>
              </w:rPr>
              <w:t>3</w:t>
            </w:r>
            <w:r>
              <w:rPr>
                <w:rFonts w:ascii="Times New Roman" w:hAnsi="Times New Roman" w:eastAsia="Times New Roman" w:cs="Times New Roman"/>
                <w:spacing w:val="-11"/>
                <w:sz w:val="21"/>
                <w:szCs w:val="21"/>
              </w:rPr>
              <w:t xml:space="preserve"> </w:t>
            </w:r>
            <w:r>
              <w:rPr>
                <w:rFonts w:ascii="宋体" w:hAnsi="宋体" w:eastAsia="宋体" w:cs="宋体"/>
                <w:spacing w:val="-11"/>
                <w:sz w:val="21"/>
                <w:szCs w:val="21"/>
                <w14:textOutline w14:w="3175" w14:cap="flat" w14:cmpd="sng">
                  <w14:solidFill>
                    <w14:srgbClr w14:val="000000"/>
                  </w14:solidFill>
                  <w14:prstDash w14:val="solid"/>
                  <w14:miter w14:val="0"/>
                </w14:textOutline>
              </w:rPr>
              <w:t>．</w:t>
            </w:r>
            <w:r>
              <w:rPr>
                <w:rFonts w:ascii="宋体" w:hAnsi="宋体" w:eastAsia="宋体" w:cs="宋体"/>
                <w:spacing w:val="-11"/>
                <w:sz w:val="21"/>
                <w:szCs w:val="21"/>
              </w:rPr>
              <w:t xml:space="preserve"> </w:t>
            </w:r>
            <w:r>
              <w:rPr>
                <w:rFonts w:ascii="宋体" w:hAnsi="宋体" w:eastAsia="宋体" w:cs="宋体"/>
                <w:spacing w:val="-11"/>
                <w:sz w:val="21"/>
                <w:szCs w:val="21"/>
                <w14:textOutline w14:w="3175" w14:cap="flat" w14:cmpd="sng">
                  <w14:solidFill>
                    <w14:srgbClr w14:val="000000"/>
                  </w14:solidFill>
                  <w14:prstDash w14:val="solid"/>
                  <w14:miter w14:val="0"/>
                </w14:textOutline>
              </w:rPr>
              <w:t>设置三级密码</w:t>
            </w:r>
          </w:p>
          <w:p/>
          <w:p>
            <w:pPr>
              <w:spacing w:line="105" w:lineRule="exact"/>
            </w:pPr>
          </w:p>
          <w:tbl>
            <w:tblPr>
              <w:tblStyle w:val="7"/>
              <w:tblW w:w="1389" w:type="dxa"/>
              <w:tblInd w:w="177" w:type="dxa"/>
              <w:tblBorders>
                <w:top w:val="single" w:color="FFFFFF" w:sz="4" w:space="0"/>
                <w:left w:val="single" w:color="FFFFFF" w:sz="4" w:space="0"/>
                <w:bottom w:val="single" w:color="FFFFFF" w:sz="4" w:space="0"/>
                <w:right w:val="single" w:color="FFFFFF" w:sz="4" w:space="0"/>
                <w:insideH w:val="none" w:color="auto" w:sz="0" w:space="0"/>
                <w:insideV w:val="none" w:color="auto" w:sz="0" w:space="0"/>
              </w:tblBorders>
              <w:tblLayout w:type="fixed"/>
              <w:tblCellMar>
                <w:top w:w="0" w:type="dxa"/>
                <w:left w:w="0" w:type="dxa"/>
                <w:bottom w:w="0" w:type="dxa"/>
                <w:right w:w="0" w:type="dxa"/>
              </w:tblCellMar>
            </w:tblPr>
            <w:tblGrid>
              <w:gridCol w:w="1389"/>
            </w:tblGrid>
            <w:tr>
              <w:tblPrEx>
                <w:tblBorders>
                  <w:top w:val="single" w:color="FFFFFF" w:sz="4" w:space="0"/>
                  <w:left w:val="single" w:color="FFFFFF" w:sz="4" w:space="0"/>
                  <w:bottom w:val="single" w:color="FFFFFF" w:sz="4" w:space="0"/>
                  <w:right w:val="single" w:color="FFFFFF" w:sz="4" w:space="0"/>
                  <w:insideH w:val="none" w:color="auto" w:sz="0" w:space="0"/>
                  <w:insideV w:val="none" w:color="auto" w:sz="0" w:space="0"/>
                </w:tblBorders>
                <w:tblCellMar>
                  <w:top w:w="0" w:type="dxa"/>
                  <w:left w:w="0" w:type="dxa"/>
                  <w:bottom w:w="0" w:type="dxa"/>
                  <w:right w:w="0" w:type="dxa"/>
                </w:tblCellMar>
              </w:tblPrEx>
              <w:trPr>
                <w:trHeight w:val="1170" w:hRule="atLeast"/>
              </w:trPr>
              <w:tc>
                <w:tcPr>
                  <w:tcW w:w="1389" w:type="dxa"/>
                  <w:vAlign w:val="top"/>
                </w:tcPr>
                <w:p>
                  <w:pPr>
                    <w:spacing w:before="130" w:line="221" w:lineRule="auto"/>
                    <w:ind w:left="175"/>
                    <w:rPr>
                      <w:rFonts w:ascii="宋体" w:hAnsi="宋体" w:eastAsia="宋体" w:cs="宋体"/>
                      <w:sz w:val="21"/>
                      <w:szCs w:val="21"/>
                    </w:rPr>
                  </w:pP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正常</w:t>
                  </w:r>
                </w:p>
                <w:p>
                  <w:pPr>
                    <w:spacing w:before="60" w:line="222" w:lineRule="auto"/>
                    <w:ind w:left="155"/>
                    <w:rPr>
                      <w:rFonts w:ascii="宋体" w:hAnsi="宋体" w:eastAsia="宋体" w:cs="宋体"/>
                      <w:spacing w:val="-1"/>
                      <w:sz w:val="21"/>
                      <w:szCs w:val="21"/>
                      <w14:textOutline w14:w="3175" w14:cap="flat" w14:cmpd="sng">
                        <w14:solidFill>
                          <w14:srgbClr w14:val="000000"/>
                        </w14:solidFill>
                        <w14:prstDash w14:val="solid"/>
                        <w14:miter w14:val="0"/>
                      </w14:textOutline>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调试</w:t>
                  </w:r>
                </w:p>
                <w:p>
                  <w:pPr>
                    <w:spacing w:before="60" w:line="222" w:lineRule="auto"/>
                    <w:ind w:left="155"/>
                    <w:rPr>
                      <w:rFonts w:hint="eastAsia" w:ascii="宋体" w:hAnsi="宋体" w:eastAsia="宋体" w:cs="宋体"/>
                      <w:spacing w:val="-1"/>
                      <w:sz w:val="21"/>
                      <w:szCs w:val="21"/>
                      <w:lang w:val="en-US" w:eastAsia="zh-CN"/>
                      <w14:textOutline w14:w="3175" w14:cap="flat" w14:cmpd="sng">
                        <w14:solidFill>
                          <w14:srgbClr w14:val="000000"/>
                        </w14:solidFill>
                        <w14:prstDash w14:val="solid"/>
                        <w14:miter w14:val="0"/>
                      </w14:textOutline>
                    </w:rPr>
                  </w:pPr>
                  <w:r>
                    <w:rPr>
                      <w:rFonts w:hint="eastAsia" w:ascii="宋体" w:hAnsi="宋体" w:eastAsia="宋体" w:cs="宋体"/>
                      <w:spacing w:val="-1"/>
                      <w:sz w:val="21"/>
                      <w:szCs w:val="21"/>
                      <w:lang w:val="en-US" w:eastAsia="zh-CN"/>
                      <w14:textOutline w14:w="3175" w14:cap="flat" w14:cmpd="sng">
                        <w14:solidFill>
                          <w14:srgbClr w14:val="000000"/>
                        </w14:solidFill>
                        <w14:prstDash w14:val="solid"/>
                        <w14:miter w14:val="0"/>
                      </w14:textOutline>
                    </w:rPr>
                    <w:t>3</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hint="eastAsia" w:ascii="宋体" w:hAnsi="宋体" w:eastAsia="宋体" w:cs="宋体"/>
                      <w:spacing w:val="-1"/>
                      <w:sz w:val="21"/>
                      <w:szCs w:val="21"/>
                      <w:lang w:val="en-US" w:eastAsia="zh-CN"/>
                      <w14:textOutline w14:w="3175" w14:cap="flat" w14:cmpd="sng">
                        <w14:solidFill>
                          <w14:srgbClr w14:val="000000"/>
                        </w14:solidFill>
                        <w14:prstDash w14:val="solid"/>
                        <w14:miter w14:val="0"/>
                      </w14:textOutline>
                    </w:rPr>
                    <w:t>虚动</w:t>
                  </w:r>
                </w:p>
              </w:tc>
            </w:tr>
          </w:tbl>
          <w:p>
            <w:pPr>
              <w:rPr>
                <w:rFonts w:ascii="Arial"/>
                <w:sz w:val="21"/>
              </w:rPr>
            </w:pPr>
          </w:p>
        </w:tc>
      </w:tr>
    </w:tbl>
    <w:p>
      <w:pPr>
        <w:spacing w:line="14" w:lineRule="auto"/>
        <w:rPr>
          <w:rFonts w:ascii="Arial"/>
          <w:sz w:val="2"/>
        </w:rPr>
      </w:pPr>
    </w:p>
    <w:p>
      <w:pPr>
        <w:sectPr>
          <w:type w:val="continuous"/>
          <w:pgSz w:w="11907" w:h="16839"/>
          <w:pgMar w:top="1154" w:right="1133" w:bottom="1059" w:left="1303" w:header="590" w:footer="846" w:gutter="0"/>
          <w:pgNumType w:fmt="decimal"/>
          <w:cols w:equalWidth="0" w:num="1">
            <w:col w:w="9470"/>
          </w:cols>
        </w:sectPr>
      </w:pPr>
    </w:p>
    <w:p>
      <w:pPr>
        <w:spacing w:line="301" w:lineRule="auto"/>
        <w:rPr>
          <w:rFonts w:ascii="Arial"/>
          <w:sz w:val="21"/>
        </w:rPr>
      </w:pPr>
    </w:p>
    <w:p>
      <w:pPr>
        <w:spacing w:line="301" w:lineRule="auto"/>
        <w:rPr>
          <w:rFonts w:ascii="Arial"/>
          <w:sz w:val="21"/>
        </w:rPr>
      </w:pPr>
    </w:p>
    <w:p>
      <w:pPr>
        <w:spacing w:before="91" w:line="220" w:lineRule="auto"/>
        <w:ind w:left="9"/>
        <w:outlineLvl w:val="1"/>
        <w:rPr>
          <w:rFonts w:ascii="宋体" w:hAnsi="宋体" w:eastAsia="宋体" w:cs="宋体"/>
          <w:sz w:val="28"/>
          <w:szCs w:val="28"/>
        </w:rPr>
      </w:pPr>
      <w:bookmarkStart w:id="76" w:name="_Toc26729"/>
      <w:bookmarkStart w:id="77" w:name="_Toc28106"/>
      <w:r>
        <w:rPr>
          <w:rFonts w:ascii="Times New Roman" w:hAnsi="Times New Roman" w:eastAsia="Times New Roman" w:cs="Times New Roman"/>
          <w:b/>
          <w:bCs/>
          <w:spacing w:val="-1"/>
          <w:sz w:val="28"/>
          <w:szCs w:val="28"/>
        </w:rPr>
        <w:t>5.1</w:t>
      </w:r>
      <w:r>
        <w:rPr>
          <w:rFonts w:ascii="Times New Roman" w:hAnsi="Times New Roman" w:eastAsia="Times New Roman" w:cs="Times New Roman"/>
          <w:spacing w:val="-1"/>
          <w:sz w:val="28"/>
          <w:szCs w:val="28"/>
        </w:rPr>
        <w:t xml:space="preserve">  </w:t>
      </w:r>
      <w:r>
        <w:rPr>
          <w:rFonts w:ascii="宋体" w:hAnsi="宋体" w:eastAsia="宋体" w:cs="宋体"/>
          <w:sz w:val="28"/>
          <w:szCs w:val="28"/>
          <w14:textOutline w14:w="1781" w14:cap="flat" w14:cmpd="sng">
            <w14:solidFill>
              <w14:srgbClr w14:val="000000"/>
            </w14:solidFill>
            <w14:prstDash w14:val="solid"/>
            <w14:miter w14:val="0"/>
          </w14:textOutline>
        </w:rPr>
        <w:t>查询操作</w:t>
      </w:r>
      <w:bookmarkEnd w:id="76"/>
      <w:bookmarkEnd w:id="77"/>
    </w:p>
    <w:p>
      <w:pPr>
        <w:spacing w:line="278" w:lineRule="auto"/>
        <w:rPr>
          <w:rFonts w:ascii="Arial"/>
          <w:sz w:val="21"/>
        </w:rPr>
      </w:pPr>
    </w:p>
    <w:p>
      <w:pPr>
        <w:spacing w:before="68" w:line="220" w:lineRule="auto"/>
        <w:ind w:left="440"/>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进</w:t>
      </w:r>
      <w:r>
        <w:rPr>
          <w:rFonts w:ascii="宋体" w:hAnsi="宋体" w:eastAsia="宋体" w:cs="宋体"/>
          <w:sz w:val="21"/>
          <w:szCs w:val="21"/>
          <w14:textOutline w14:w="3175" w14:cap="flat" w14:cmpd="sng">
            <w14:solidFill>
              <w14:srgbClr w14:val="000000"/>
            </w14:solidFill>
            <w14:prstDash w14:val="solid"/>
            <w14:miter w14:val="0"/>
          </w14:textOutline>
        </w:rPr>
        <w:t>入查询选项菜单，在此菜单中你可以查询到如下信息：</w:t>
      </w:r>
    </w:p>
    <w:p>
      <w:pPr>
        <w:spacing w:before="107" w:line="327" w:lineRule="auto"/>
        <w:ind w:left="8" w:right="3"/>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被登记的部件的总</w:t>
      </w:r>
      <w:r>
        <w:rPr>
          <w:rFonts w:ascii="宋体" w:hAnsi="宋体" w:eastAsia="宋体" w:cs="宋体"/>
          <w:sz w:val="21"/>
          <w:szCs w:val="21"/>
          <w14:textOutline w14:w="3175" w14:cap="flat" w14:cmpd="sng">
            <w14:solidFill>
              <w14:srgbClr w14:val="000000"/>
            </w14:solidFill>
            <w14:prstDash w14:val="solid"/>
            <w14:miter w14:val="0"/>
          </w14:textOutline>
        </w:rPr>
        <w:t>数及具体地址、系统的配置情况、汉字注释、接收火警地址段、存储的历史事件、联</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动逻辑关系</w:t>
      </w:r>
      <w:r>
        <w:rPr>
          <w:rFonts w:ascii="宋体" w:hAnsi="宋体" w:eastAsia="宋体" w:cs="宋体"/>
          <w:sz w:val="21"/>
          <w:szCs w:val="21"/>
          <w14:textOutline w14:w="3175" w14:cap="flat" w14:cmpd="sng">
            <w14:solidFill>
              <w14:srgbClr w14:val="000000"/>
            </w14:solidFill>
            <w14:prstDash w14:val="solid"/>
            <w14:miter w14:val="0"/>
          </w14:textOutline>
        </w:rPr>
        <w:t>、灭火配置、部件状态等。</w:t>
      </w:r>
    </w:p>
    <w:p/>
    <w:p>
      <w:pPr>
        <w:spacing w:line="184" w:lineRule="exact"/>
      </w:pPr>
    </w:p>
    <w:p>
      <w:pPr>
        <w:sectPr>
          <w:type w:val="continuous"/>
          <w:pgSz w:w="11907" w:h="16839"/>
          <w:pgMar w:top="1154" w:right="1133" w:bottom="1059" w:left="1303" w:header="590" w:footer="846" w:gutter="0"/>
          <w:pgNumType w:fmt="decimal"/>
          <w:cols w:equalWidth="0" w:num="1">
            <w:col w:w="9470"/>
          </w:cols>
        </w:sectPr>
      </w:pPr>
    </w:p>
    <w:p>
      <w:pPr>
        <w:spacing w:before="48" w:line="221" w:lineRule="auto"/>
        <w:ind w:left="8"/>
        <w:outlineLvl w:val="2"/>
        <w:rPr>
          <w:rFonts w:ascii="宋体" w:hAnsi="宋体" w:eastAsia="宋体" w:cs="宋体"/>
          <w:sz w:val="24"/>
          <w:szCs w:val="24"/>
        </w:rPr>
      </w:pPr>
      <w:bookmarkStart w:id="78" w:name="_Toc22244"/>
      <w:bookmarkStart w:id="79" w:name="_Toc27857"/>
      <w:r>
        <w:rPr>
          <w:rFonts w:ascii="Times New Roman" w:hAnsi="Times New Roman" w:eastAsia="Times New Roman" w:cs="Times New Roman"/>
          <w:b/>
          <w:bCs/>
          <w:spacing w:val="-1"/>
          <w:sz w:val="24"/>
          <w:szCs w:val="24"/>
        </w:rPr>
        <w:t>5</w:t>
      </w:r>
      <w:r>
        <w:rPr>
          <w:rFonts w:ascii="Times New Roman" w:hAnsi="Times New Roman" w:eastAsia="Times New Roman" w:cs="Times New Roman"/>
          <w:b/>
          <w:bCs/>
          <w:sz w:val="24"/>
          <w:szCs w:val="24"/>
        </w:rPr>
        <w:t>.1.1</w:t>
      </w:r>
      <w:r>
        <w:rPr>
          <w:rFonts w:ascii="Times New Roman" w:hAnsi="Times New Roman" w:eastAsia="Times New Roman" w:cs="Times New Roman"/>
          <w:sz w:val="24"/>
          <w:szCs w:val="24"/>
        </w:rPr>
        <w:t xml:space="preserve">  </w:t>
      </w:r>
      <w:r>
        <w:rPr>
          <w:rFonts w:ascii="宋体" w:hAnsi="宋体" w:eastAsia="宋体" w:cs="宋体"/>
          <w:sz w:val="24"/>
          <w:szCs w:val="24"/>
          <w14:textOutline w14:w="1523" w14:cap="flat" w14:cmpd="sng">
            <w14:solidFill>
              <w14:srgbClr w14:val="000000"/>
            </w14:solidFill>
            <w14:prstDash w14:val="solid"/>
            <w14:miter w14:val="0"/>
          </w14:textOutline>
        </w:rPr>
        <w:t>查询注册地址</w:t>
      </w:r>
      <w:bookmarkEnd w:id="78"/>
      <w:bookmarkEnd w:id="79"/>
    </w:p>
    <w:p>
      <w:pPr>
        <w:spacing w:before="240" w:line="318" w:lineRule="auto"/>
        <w:ind w:left="6" w:right="34" w:firstLine="420"/>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进入“查询”</w:t>
      </w:r>
      <w:r>
        <w:rPr>
          <w:rFonts w:ascii="宋体" w:hAnsi="宋体" w:eastAsia="宋体" w:cs="宋体"/>
          <w:sz w:val="21"/>
          <w:szCs w:val="21"/>
          <w14:textOutline w14:w="3175" w14:cap="flat" w14:cmpd="sng">
            <w14:solidFill>
              <w14:srgbClr w14:val="000000"/>
            </w14:solidFill>
            <w14:prstDash w14:val="solid"/>
            <w14:miter w14:val="0"/>
          </w14:textOutline>
        </w:rPr>
        <w:t>菜单，选择数字键【1】</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进入</w:t>
      </w:r>
      <w:r>
        <w:rPr>
          <w:rFonts w:ascii="宋体" w:hAnsi="宋体" w:eastAsia="宋体" w:cs="宋体"/>
          <w:spacing w:val="2"/>
          <w:sz w:val="21"/>
          <w:szCs w:val="21"/>
          <w14:textOutline w14:w="3175" w14:cap="flat" w14:cmpd="sng">
            <w14:solidFill>
              <w14:srgbClr w14:val="000000"/>
            </w14:solidFill>
            <w14:prstDash w14:val="solid"/>
            <w14:miter w14:val="0"/>
          </w14:textOutline>
        </w:rPr>
        <w:t>“查询注册地址”选项。根据屏幕提</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示输</w:t>
      </w:r>
      <w:r>
        <w:rPr>
          <w:rFonts w:ascii="宋体" w:hAnsi="宋体" w:eastAsia="宋体" w:cs="宋体"/>
          <w:spacing w:val="2"/>
          <w:sz w:val="21"/>
          <w:szCs w:val="21"/>
          <w14:textOutline w14:w="3175" w14:cap="flat" w14:cmpd="sng">
            <w14:solidFill>
              <w14:srgbClr w14:val="000000"/>
            </w14:solidFill>
            <w14:prstDash w14:val="solid"/>
            <w14:miter w14:val="0"/>
          </w14:textOutline>
        </w:rPr>
        <w:t>入回路号，屏幕将显示本回路被登记</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的输</w:t>
      </w:r>
      <w:r>
        <w:rPr>
          <w:rFonts w:ascii="宋体" w:hAnsi="宋体" w:eastAsia="宋体" w:cs="宋体"/>
          <w:spacing w:val="2"/>
          <w:sz w:val="21"/>
          <w:szCs w:val="21"/>
          <w14:textOutline w14:w="3175" w14:cap="flat" w14:cmpd="sng">
            <w14:solidFill>
              <w14:srgbClr w14:val="000000"/>
            </w14:solidFill>
            <w14:prstDash w14:val="solid"/>
            <w14:miter w14:val="0"/>
          </w14:textOutline>
        </w:rPr>
        <w:t>入模块、输入输出模块、声光、紧急</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启停</w:t>
      </w:r>
      <w:r>
        <w:rPr>
          <w:rFonts w:ascii="宋体" w:hAnsi="宋体" w:eastAsia="宋体" w:cs="宋体"/>
          <w:spacing w:val="2"/>
          <w:sz w:val="21"/>
          <w:szCs w:val="21"/>
          <w14:textOutline w14:w="3175" w14:cap="flat" w14:cmpd="sng">
            <w14:solidFill>
              <w14:srgbClr w14:val="000000"/>
            </w14:solidFill>
            <w14:prstDash w14:val="solid"/>
            <w14:miter w14:val="0"/>
          </w14:textOutline>
        </w:rPr>
        <w:t>按钮、手自动转换开关、气体释放灯</w:t>
      </w:r>
      <w:r>
        <w:rPr>
          <w:rFonts w:ascii="宋体" w:hAnsi="宋体" w:eastAsia="宋体" w:cs="宋体"/>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等信</w:t>
      </w:r>
      <w:r>
        <w:rPr>
          <w:rFonts w:ascii="宋体" w:hAnsi="宋体" w:eastAsia="宋体" w:cs="宋体"/>
          <w:spacing w:val="1"/>
          <w:sz w:val="21"/>
          <w:szCs w:val="21"/>
          <w14:textOutline w14:w="3175" w14:cap="flat" w14:cmpd="sng">
            <w14:solidFill>
              <w14:srgbClr w14:val="000000"/>
            </w14:solidFill>
            <w14:prstDash w14:val="solid"/>
            <w14:miter w14:val="0"/>
          </w14:textOutline>
        </w:rPr>
        <w:t>息，如图</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5-3</w:t>
      </w:r>
      <w:r>
        <w:rPr>
          <w:rFonts w:ascii="宋体" w:hAnsi="宋体" w:eastAsia="宋体" w:cs="宋体"/>
          <w:spacing w:val="1"/>
          <w:sz w:val="21"/>
          <w:szCs w:val="21"/>
          <w14:textOutline w14:w="3175" w14:cap="flat" w14:cmpd="sng">
            <w14:solidFill>
              <w14:srgbClr w14:val="000000"/>
            </w14:solidFill>
            <w14:prstDash w14:val="solid"/>
            <w14:miter w14:val="0"/>
          </w14:textOutline>
        </w:rPr>
        <w:t>所示，按屏幕提示，可</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以进</w:t>
      </w:r>
      <w:r>
        <w:rPr>
          <w:rFonts w:ascii="宋体" w:hAnsi="宋体" w:eastAsia="宋体" w:cs="宋体"/>
          <w:spacing w:val="2"/>
          <w:sz w:val="21"/>
          <w:szCs w:val="21"/>
          <w14:textOutline w14:w="3175" w14:cap="flat" w14:cmpd="sng">
            <w14:solidFill>
              <w14:srgbClr w14:val="000000"/>
            </w14:solidFill>
            <w14:prstDash w14:val="solid"/>
            <w14:miter w14:val="0"/>
          </w14:textOutline>
        </w:rPr>
        <w:t>行回路号增减从而查看其他回路的登</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记地</w:t>
      </w:r>
      <w:r>
        <w:rPr>
          <w:rFonts w:ascii="宋体" w:hAnsi="宋体" w:eastAsia="宋体" w:cs="宋体"/>
          <w:spacing w:val="2"/>
          <w:sz w:val="21"/>
          <w:szCs w:val="21"/>
          <w14:textOutline w14:w="3175" w14:cap="flat" w14:cmpd="sng">
            <w14:solidFill>
              <w14:srgbClr w14:val="000000"/>
            </w14:solidFill>
            <w14:prstDash w14:val="solid"/>
            <w14:miter w14:val="0"/>
          </w14:textOutline>
        </w:rPr>
        <w:t>址。按【修改】键可重新输入待查回</w:t>
      </w:r>
      <w:r>
        <w:rPr>
          <w:rFonts w:ascii="宋体" w:hAnsi="宋体" w:eastAsia="宋体" w:cs="宋体"/>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路号</w:t>
      </w:r>
      <w:r>
        <w:rPr>
          <w:rFonts w:ascii="宋体" w:hAnsi="宋体" w:eastAsia="宋体" w:cs="宋体"/>
          <w:spacing w:val="-1"/>
          <w:sz w:val="21"/>
          <w:szCs w:val="21"/>
          <w14:textOutline w14:w="3175" w14:cap="flat" w14:cmpd="sng">
            <w14:solidFill>
              <w14:srgbClr w14:val="000000"/>
            </w14:solidFill>
            <w14:prstDash w14:val="solid"/>
            <w14:miter w14:val="0"/>
          </w14:textOutline>
        </w:rPr>
        <w:t>。</w:t>
      </w:r>
    </w:p>
    <w:p>
      <w:pPr>
        <w:spacing w:line="14" w:lineRule="auto"/>
        <w:rPr>
          <w:rFonts w:ascii="Arial"/>
          <w:sz w:val="2"/>
        </w:rPr>
      </w:pPr>
      <w:r>
        <w:rPr>
          <w:rFonts w:ascii="Arial" w:hAnsi="Arial" w:eastAsia="Arial" w:cs="Arial"/>
          <w:sz w:val="2"/>
          <w:szCs w:val="2"/>
        </w:rPr>
        <w:br w:type="column"/>
      </w:r>
    </w:p>
    <w:p>
      <w:pPr>
        <w:spacing w:line="297" w:lineRule="auto"/>
        <w:rPr>
          <w:rFonts w:ascii="Arial"/>
          <w:sz w:val="21"/>
        </w:rPr>
      </w:pPr>
    </w:p>
    <w:p>
      <w:pPr>
        <w:spacing w:line="297" w:lineRule="auto"/>
        <w:rPr>
          <w:rFonts w:ascii="Arial"/>
          <w:sz w:val="21"/>
        </w:rPr>
      </w:pPr>
    </w:p>
    <w:p>
      <w:pPr>
        <w:spacing w:before="1" w:line="3084" w:lineRule="exact"/>
        <w:textAlignment w:val="center"/>
      </w:pPr>
      <w:r>
        <w:drawing>
          <wp:inline distT="0" distB="0" distL="0" distR="0">
            <wp:extent cx="3459480" cy="1957705"/>
            <wp:effectExtent l="0" t="0" r="0" b="0"/>
            <wp:docPr id="127" name="IM 126"/>
            <wp:cNvGraphicFramePr/>
            <a:graphic xmlns:a="http://schemas.openxmlformats.org/drawingml/2006/main">
              <a:graphicData uri="http://schemas.openxmlformats.org/drawingml/2006/picture">
                <pic:pic xmlns:pic="http://schemas.openxmlformats.org/drawingml/2006/picture">
                  <pic:nvPicPr>
                    <pic:cNvPr id="127" name="IM 126"/>
                    <pic:cNvPicPr/>
                  </pic:nvPicPr>
                  <pic:blipFill>
                    <a:blip r:embed="rId62"/>
                    <a:stretch>
                      <a:fillRect/>
                    </a:stretch>
                  </pic:blipFill>
                  <pic:spPr>
                    <a:xfrm>
                      <a:off x="0" y="0"/>
                      <a:ext cx="3459480" cy="1958339"/>
                    </a:xfrm>
                    <a:prstGeom prst="rect">
                      <a:avLst/>
                    </a:prstGeom>
                  </pic:spPr>
                </pic:pic>
              </a:graphicData>
            </a:graphic>
          </wp:inline>
        </w:drawing>
      </w:r>
    </w:p>
    <w:p>
      <w:pPr>
        <w:spacing w:before="189" w:line="185" w:lineRule="auto"/>
        <w:ind w:left="2476"/>
        <w:rPr>
          <w:rFonts w:ascii="Times New Roman" w:hAnsi="Times New Roman" w:eastAsia="Times New Roman" w:cs="Times New Roman"/>
          <w:sz w:val="21"/>
          <w:szCs w:val="21"/>
        </w:rPr>
      </w:pPr>
      <w:r>
        <w:rPr>
          <w:rFonts w:ascii="宋体" w:hAnsi="宋体" w:eastAsia="宋体" w:cs="宋体"/>
          <w:spacing w:val="-19"/>
          <w:sz w:val="21"/>
          <w:szCs w:val="21"/>
          <w14:textOutline w14:w="3175" w14:cap="flat" w14:cmpd="sng">
            <w14:solidFill>
              <w14:srgbClr w14:val="000000"/>
            </w14:solidFill>
            <w14:prstDash w14:val="solid"/>
            <w14:miter w14:val="0"/>
          </w14:textOutline>
        </w:rPr>
        <w:t>图</w:t>
      </w:r>
      <w:r>
        <w:rPr>
          <w:rFonts w:ascii="宋体" w:hAnsi="宋体" w:eastAsia="宋体" w:cs="宋体"/>
          <w:spacing w:val="-15"/>
          <w:sz w:val="21"/>
          <w:szCs w:val="21"/>
        </w:rPr>
        <w:t xml:space="preserve"> </w:t>
      </w:r>
      <w:r>
        <w:rPr>
          <w:rFonts w:ascii="Times New Roman" w:hAnsi="Times New Roman" w:eastAsia="Times New Roman" w:cs="Times New Roman"/>
          <w:spacing w:val="-15"/>
          <w:sz w:val="21"/>
          <w:szCs w:val="21"/>
          <w14:textOutline w14:w="3175" w14:cap="flat" w14:cmpd="sng">
            <w14:solidFill>
              <w14:srgbClr w14:val="000000"/>
            </w14:solidFill>
            <w14:prstDash w14:val="solid"/>
            <w14:miter w14:val="0"/>
          </w14:textOutline>
        </w:rPr>
        <w:t>5-3</w:t>
      </w:r>
    </w:p>
    <w:p>
      <w:pPr>
        <w:sectPr>
          <w:type w:val="continuous"/>
          <w:pgSz w:w="11907" w:h="16839"/>
          <w:pgMar w:top="1154" w:right="1133" w:bottom="1059" w:left="1303" w:header="590" w:footer="846" w:gutter="0"/>
          <w:pgNumType w:fmt="decimal"/>
          <w:cols w:equalWidth="0" w:num="2">
            <w:col w:w="3920" w:space="100"/>
            <w:col w:w="5450"/>
          </w:cols>
        </w:sectPr>
      </w:pPr>
    </w:p>
    <w:p>
      <w:pPr>
        <w:spacing w:line="371" w:lineRule="auto"/>
        <w:rPr>
          <w:rFonts w:ascii="Arial"/>
          <w:sz w:val="21"/>
        </w:rPr>
      </w:pPr>
    </w:p>
    <w:p>
      <w:pPr>
        <w:spacing w:before="69" w:line="185" w:lineRule="auto"/>
        <w:ind w:left="432"/>
        <w:rPr>
          <w:rFonts w:ascii="宋体" w:hAnsi="宋体" w:eastAsia="宋体" w:cs="宋体"/>
          <w:sz w:val="21"/>
          <w:szCs w:val="21"/>
        </w:rPr>
      </w:pPr>
      <w:r>
        <w:rPr>
          <w:rFonts w:ascii="宋体" w:hAnsi="宋体" w:eastAsia="宋体" w:cs="宋体"/>
          <w:spacing w:val="1"/>
          <w:sz w:val="21"/>
          <w:szCs w:val="21"/>
          <w14:textOutline w14:w="1343" w14:cap="flat" w14:cmpd="sng">
            <w14:solidFill>
              <w14:srgbClr w14:val="000000"/>
            </w14:solidFill>
            <w14:prstDash w14:val="solid"/>
            <w14:miter w14:val="0"/>
          </w14:textOutline>
        </w:rPr>
        <w:t>按下面板上“检</w:t>
      </w:r>
      <w:r>
        <w:rPr>
          <w:rFonts w:ascii="宋体" w:hAnsi="宋体" w:eastAsia="宋体" w:cs="宋体"/>
          <w:sz w:val="21"/>
          <w:szCs w:val="21"/>
          <w14:textOutline w14:w="1343" w14:cap="flat" w14:cmpd="sng">
            <w14:solidFill>
              <w14:srgbClr w14:val="000000"/>
            </w14:solidFill>
            <w14:prstDash w14:val="solid"/>
            <w14:miter w14:val="0"/>
          </w14:textOutline>
        </w:rPr>
        <w:t>查”按键，可查询系统现场部件数量。</w:t>
      </w:r>
    </w:p>
    <w:p>
      <w:pPr>
        <w:sectPr>
          <w:type w:val="continuous"/>
          <w:pgSz w:w="11907" w:h="16839"/>
          <w:pgMar w:top="1154" w:right="1133" w:bottom="1059" w:left="1303" w:header="590" w:footer="846" w:gutter="0"/>
          <w:pgNumType w:fmt="decimal"/>
          <w:cols w:equalWidth="0" w:num="1">
            <w:col w:w="9470"/>
          </w:cols>
        </w:sectPr>
      </w:pPr>
    </w:p>
    <w:p>
      <w:pPr>
        <w:spacing w:line="185" w:lineRule="exact"/>
      </w:pPr>
    </w:p>
    <w:p>
      <w:pPr>
        <w:sectPr>
          <w:footerReference r:id="rId25" w:type="default"/>
          <w:pgSz w:w="11907" w:h="16839"/>
          <w:pgMar w:top="1154" w:right="1133" w:bottom="1059" w:left="1303" w:header="454" w:footer="846" w:gutter="0"/>
          <w:pgNumType w:fmt="decimal"/>
          <w:cols w:equalWidth="0" w:num="1">
            <w:col w:w="9470"/>
          </w:cols>
        </w:sectPr>
      </w:pPr>
    </w:p>
    <w:p>
      <w:pPr>
        <w:spacing w:before="48" w:line="219" w:lineRule="auto"/>
        <w:ind w:left="8"/>
        <w:outlineLvl w:val="2"/>
        <w:rPr>
          <w:rFonts w:ascii="宋体" w:hAnsi="宋体" w:eastAsia="宋体" w:cs="宋体"/>
          <w:sz w:val="24"/>
          <w:szCs w:val="24"/>
        </w:rPr>
      </w:pPr>
      <w:bookmarkStart w:id="80" w:name="_Toc2693"/>
      <w:bookmarkStart w:id="81" w:name="_Toc16317"/>
      <w:r>
        <w:rPr>
          <w:rFonts w:ascii="Times New Roman" w:hAnsi="Times New Roman" w:eastAsia="Times New Roman" w:cs="Times New Roman"/>
          <w:b/>
          <w:bCs/>
          <w:spacing w:val="-1"/>
          <w:sz w:val="24"/>
          <w:szCs w:val="24"/>
        </w:rPr>
        <w:t>5</w:t>
      </w:r>
      <w:r>
        <w:rPr>
          <w:rFonts w:ascii="Times New Roman" w:hAnsi="Times New Roman" w:eastAsia="Times New Roman" w:cs="Times New Roman"/>
          <w:b/>
          <w:bCs/>
          <w:sz w:val="24"/>
          <w:szCs w:val="24"/>
        </w:rPr>
        <w:t>.1.2</w:t>
      </w:r>
      <w:r>
        <w:rPr>
          <w:rFonts w:ascii="Times New Roman" w:hAnsi="Times New Roman" w:eastAsia="Times New Roman" w:cs="Times New Roman"/>
          <w:sz w:val="24"/>
          <w:szCs w:val="24"/>
        </w:rPr>
        <w:t xml:space="preserve">  </w:t>
      </w:r>
      <w:r>
        <w:rPr>
          <w:rFonts w:ascii="宋体" w:hAnsi="宋体" w:eastAsia="宋体" w:cs="宋体"/>
          <w:sz w:val="24"/>
          <w:szCs w:val="24"/>
          <w14:textOutline w14:w="1523" w14:cap="flat" w14:cmpd="sng">
            <w14:solidFill>
              <w14:srgbClr w14:val="000000"/>
            </w14:solidFill>
            <w14:prstDash w14:val="solid"/>
            <w14:miter w14:val="0"/>
          </w14:textOutline>
        </w:rPr>
        <w:t>查询注释信息</w:t>
      </w:r>
      <w:bookmarkEnd w:id="80"/>
      <w:bookmarkEnd w:id="81"/>
    </w:p>
    <w:p>
      <w:pPr>
        <w:spacing w:before="246" w:line="318" w:lineRule="auto"/>
        <w:ind w:left="6" w:right="34" w:firstLine="420"/>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进入“查询”</w:t>
      </w:r>
      <w:r>
        <w:rPr>
          <w:rFonts w:ascii="宋体" w:hAnsi="宋体" w:eastAsia="宋体" w:cs="宋体"/>
          <w:sz w:val="21"/>
          <w:szCs w:val="21"/>
          <w14:textOutline w14:w="3175" w14:cap="flat" w14:cmpd="sng">
            <w14:solidFill>
              <w14:srgbClr w14:val="000000"/>
            </w14:solidFill>
            <w14:prstDash w14:val="solid"/>
            <w14:miter w14:val="0"/>
          </w14:textOutline>
        </w:rPr>
        <w:t>菜单，选择数字键【</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3</w:t>
      </w:r>
      <w:r>
        <w:rPr>
          <w:rFonts w:ascii="宋体" w:hAnsi="宋体" w:eastAsia="宋体" w:cs="宋体"/>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进入“查询注</w:t>
      </w:r>
      <w:r>
        <w:rPr>
          <w:rFonts w:ascii="宋体" w:hAnsi="宋体" w:eastAsia="宋体" w:cs="宋体"/>
          <w:spacing w:val="2"/>
          <w:sz w:val="21"/>
          <w:szCs w:val="21"/>
          <w14:textOutline w14:w="3175" w14:cap="flat" w14:cmpd="sng">
            <w14:solidFill>
              <w14:srgbClr w14:val="000000"/>
            </w14:solidFill>
            <w14:prstDash w14:val="solid"/>
            <w14:miter w14:val="0"/>
          </w14:textOutline>
        </w:rPr>
        <w:t>释信息”选项。根据屏幕提</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示输入回路号</w:t>
      </w:r>
      <w:r>
        <w:rPr>
          <w:rFonts w:ascii="宋体" w:hAnsi="宋体" w:eastAsia="宋体" w:cs="宋体"/>
          <w:spacing w:val="2"/>
          <w:sz w:val="21"/>
          <w:szCs w:val="21"/>
          <w14:textOutline w14:w="3175" w14:cap="flat" w14:cmpd="sng">
            <w14:solidFill>
              <w14:srgbClr w14:val="000000"/>
            </w14:solidFill>
            <w14:prstDash w14:val="solid"/>
            <w14:miter w14:val="0"/>
          </w14:textOutline>
        </w:rPr>
        <w:t>、地址、控制器号，屏幕将</w:t>
      </w:r>
      <w:r>
        <w:rPr>
          <w:rFonts w:ascii="宋体" w:hAnsi="宋体" w:eastAsia="宋体" w:cs="宋体"/>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显示该部件地址的注释</w:t>
      </w:r>
      <w:r>
        <w:rPr>
          <w:rFonts w:ascii="宋体" w:hAnsi="宋体" w:eastAsia="宋体" w:cs="宋体"/>
          <w:spacing w:val="1"/>
          <w:sz w:val="21"/>
          <w:szCs w:val="21"/>
          <w14:textOutline w14:w="3175" w14:cap="flat" w14:cmpd="sng">
            <w14:solidFill>
              <w14:srgbClr w14:val="000000"/>
            </w14:solidFill>
            <w14:prstDash w14:val="solid"/>
            <w14:miter w14:val="0"/>
          </w14:textOutline>
        </w:rPr>
        <w:t>信息，如图</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5-4</w:t>
      </w:r>
      <w:r>
        <w:rPr>
          <w:rFonts w:ascii="宋体" w:hAnsi="宋体" w:eastAsia="宋体" w:cs="宋体"/>
          <w:spacing w:val="1"/>
          <w:sz w:val="21"/>
          <w:szCs w:val="21"/>
          <w14:textOutline w14:w="3175" w14:cap="flat" w14:cmpd="sng">
            <w14:solidFill>
              <w14:srgbClr w14:val="000000"/>
            </w14:solidFill>
            <w14:prstDash w14:val="solid"/>
            <w14:miter w14:val="0"/>
          </w14:textOutline>
        </w:rPr>
        <w:t>所</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示。按【上一</w:t>
      </w:r>
      <w:r>
        <w:rPr>
          <w:rFonts w:ascii="宋体" w:hAnsi="宋体" w:eastAsia="宋体" w:cs="宋体"/>
          <w:spacing w:val="2"/>
          <w:sz w:val="21"/>
          <w:szCs w:val="21"/>
          <w14:textOutline w14:w="3175" w14:cap="flat" w14:cmpd="sng">
            <w14:solidFill>
              <w14:srgbClr w14:val="000000"/>
            </w14:solidFill>
            <w14:prstDash w14:val="solid"/>
            <w14:miter w14:val="0"/>
          </w14:textOutline>
        </w:rPr>
        <w:t>页】或【下一页】键可查询</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本回路其他部</w:t>
      </w:r>
      <w:r>
        <w:rPr>
          <w:rFonts w:ascii="宋体" w:hAnsi="宋体" w:eastAsia="宋体" w:cs="宋体"/>
          <w:spacing w:val="2"/>
          <w:sz w:val="21"/>
          <w:szCs w:val="21"/>
          <w14:textOutline w14:w="3175" w14:cap="flat" w14:cmpd="sng">
            <w14:solidFill>
              <w14:srgbClr w14:val="000000"/>
            </w14:solidFill>
            <w14:prstDash w14:val="solid"/>
            <w14:miter w14:val="0"/>
          </w14:textOutline>
        </w:rPr>
        <w:t>件地址的注释信息。按【修</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改】键可重新</w:t>
      </w:r>
      <w:r>
        <w:rPr>
          <w:rFonts w:ascii="宋体" w:hAnsi="宋体" w:eastAsia="宋体" w:cs="宋体"/>
          <w:spacing w:val="2"/>
          <w:sz w:val="21"/>
          <w:szCs w:val="21"/>
          <w14:textOutline w14:w="3175" w14:cap="flat" w14:cmpd="sng">
            <w14:solidFill>
              <w14:srgbClr w14:val="000000"/>
            </w14:solidFill>
            <w14:prstDash w14:val="solid"/>
            <w14:miter w14:val="0"/>
          </w14:textOutline>
        </w:rPr>
        <w:t>输入待查部件的地址信息查</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询其注释</w:t>
      </w:r>
      <w:r>
        <w:rPr>
          <w:rFonts w:ascii="宋体" w:hAnsi="宋体" w:eastAsia="宋体" w:cs="宋体"/>
          <w:sz w:val="21"/>
          <w:szCs w:val="21"/>
          <w14:textOutline w14:w="3175" w14:cap="flat" w14:cmpd="sng">
            <w14:solidFill>
              <w14:srgbClr w14:val="000000"/>
            </w14:solidFill>
            <w14:prstDash w14:val="solid"/>
            <w14:miter w14:val="0"/>
          </w14:textOutline>
        </w:rPr>
        <w:t>信息。</w:t>
      </w: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78" w:line="219" w:lineRule="auto"/>
        <w:ind w:left="8"/>
        <w:outlineLvl w:val="2"/>
        <w:rPr>
          <w:rFonts w:ascii="宋体" w:hAnsi="宋体" w:eastAsia="宋体" w:cs="宋体"/>
          <w:sz w:val="24"/>
          <w:szCs w:val="24"/>
        </w:rPr>
      </w:pPr>
      <w:bookmarkStart w:id="82" w:name="_Toc31039"/>
      <w:bookmarkStart w:id="83" w:name="_Toc31619"/>
      <w:r>
        <w:rPr>
          <w:rFonts w:ascii="Times New Roman" w:hAnsi="Times New Roman" w:eastAsia="Times New Roman" w:cs="Times New Roman"/>
          <w:b/>
          <w:bCs/>
          <w:spacing w:val="1"/>
          <w:sz w:val="24"/>
          <w:szCs w:val="24"/>
        </w:rPr>
        <w:t>5</w:t>
      </w:r>
      <w:r>
        <w:rPr>
          <w:rFonts w:ascii="Times New Roman" w:hAnsi="Times New Roman" w:eastAsia="Times New Roman" w:cs="Times New Roman"/>
          <w:b/>
          <w:bCs/>
          <w:sz w:val="24"/>
          <w:szCs w:val="24"/>
        </w:rPr>
        <w:t>.1.3</w:t>
      </w:r>
      <w:r>
        <w:rPr>
          <w:rFonts w:ascii="Times New Roman" w:hAnsi="Times New Roman" w:eastAsia="Times New Roman" w:cs="Times New Roman"/>
          <w:sz w:val="24"/>
          <w:szCs w:val="24"/>
        </w:rPr>
        <w:t xml:space="preserve">  </w:t>
      </w:r>
      <w:r>
        <w:rPr>
          <w:rFonts w:ascii="宋体" w:hAnsi="宋体" w:eastAsia="宋体" w:cs="宋体"/>
          <w:sz w:val="24"/>
          <w:szCs w:val="24"/>
          <w14:textOutline w14:w="1523" w14:cap="flat" w14:cmpd="sng">
            <w14:solidFill>
              <w14:srgbClr w14:val="000000"/>
            </w14:solidFill>
            <w14:prstDash w14:val="solid"/>
            <w14:miter w14:val="0"/>
          </w14:textOutline>
        </w:rPr>
        <w:t>查询接收火警地址段</w:t>
      </w:r>
      <w:bookmarkEnd w:id="82"/>
      <w:bookmarkEnd w:id="83"/>
    </w:p>
    <w:p>
      <w:pPr>
        <w:spacing w:before="244" w:line="321" w:lineRule="auto"/>
        <w:ind w:left="6" w:right="34" w:firstLine="420"/>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进入“查询”</w:t>
      </w:r>
      <w:r>
        <w:rPr>
          <w:rFonts w:ascii="宋体" w:hAnsi="宋体" w:eastAsia="宋体" w:cs="宋体"/>
          <w:sz w:val="21"/>
          <w:szCs w:val="21"/>
          <w14:textOutline w14:w="3175" w14:cap="flat" w14:cmpd="sng">
            <w14:solidFill>
              <w14:srgbClr w14:val="000000"/>
            </w14:solidFill>
            <w14:prstDash w14:val="solid"/>
            <w14:miter w14:val="0"/>
          </w14:textOutline>
        </w:rPr>
        <w:t>菜单，选择数字键【</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4</w:t>
      </w:r>
      <w:r>
        <w:rPr>
          <w:rFonts w:ascii="宋体" w:hAnsi="宋体" w:eastAsia="宋体" w:cs="宋体"/>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进入</w:t>
      </w:r>
      <w:r>
        <w:rPr>
          <w:rFonts w:ascii="宋体" w:hAnsi="宋体" w:eastAsia="宋体" w:cs="宋体"/>
          <w:spacing w:val="2"/>
          <w:sz w:val="21"/>
          <w:szCs w:val="21"/>
          <w14:textOutline w14:w="3175" w14:cap="flat" w14:cmpd="sng">
            <w14:solidFill>
              <w14:srgbClr w14:val="000000"/>
            </w14:solidFill>
            <w14:prstDash w14:val="solid"/>
            <w14:miter w14:val="0"/>
          </w14:textOutline>
        </w:rPr>
        <w:t>“查询接收火警地址段”选项。屏幕</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将显</w:t>
      </w:r>
      <w:r>
        <w:rPr>
          <w:rFonts w:ascii="宋体" w:hAnsi="宋体" w:eastAsia="宋体" w:cs="宋体"/>
          <w:spacing w:val="2"/>
          <w:sz w:val="21"/>
          <w:szCs w:val="21"/>
          <w14:textOutline w14:w="3175" w14:cap="flat" w14:cmpd="sng">
            <w14:solidFill>
              <w14:srgbClr w14:val="000000"/>
            </w14:solidFill>
            <w14:prstDash w14:val="solid"/>
            <w14:miter w14:val="0"/>
          </w14:textOutline>
        </w:rPr>
        <w:t>示本控制器已配置好的火警地址段信</w:t>
      </w:r>
      <w:r>
        <w:rPr>
          <w:rFonts w:ascii="宋体" w:hAnsi="宋体" w:eastAsia="宋体" w:cs="宋体"/>
          <w:sz w:val="21"/>
          <w:szCs w:val="21"/>
        </w:rPr>
        <w:t xml:space="preserve"> </w:t>
      </w:r>
      <w:r>
        <w:rPr>
          <w:rFonts w:ascii="宋体" w:hAnsi="宋体" w:eastAsia="宋体" w:cs="宋体"/>
          <w:spacing w:val="-8"/>
          <w:sz w:val="21"/>
          <w:szCs w:val="21"/>
          <w14:textOutline w14:w="3175" w14:cap="flat" w14:cmpd="sng">
            <w14:solidFill>
              <w14:srgbClr w14:val="000000"/>
            </w14:solidFill>
            <w14:prstDash w14:val="solid"/>
            <w14:miter w14:val="0"/>
          </w14:textOutline>
        </w:rPr>
        <w:t>息，</w:t>
      </w:r>
      <w:r>
        <w:rPr>
          <w:rFonts w:ascii="宋体" w:hAnsi="宋体" w:eastAsia="宋体" w:cs="宋体"/>
          <w:spacing w:val="-6"/>
          <w:sz w:val="21"/>
          <w:szCs w:val="21"/>
          <w14:textOutline w14:w="3175" w14:cap="flat" w14:cmpd="sng">
            <w14:solidFill>
              <w14:srgbClr w14:val="000000"/>
            </w14:solidFill>
            <w14:prstDash w14:val="solid"/>
            <w14:miter w14:val="0"/>
          </w14:textOutline>
        </w:rPr>
        <w:t>如</w:t>
      </w:r>
      <w:r>
        <w:rPr>
          <w:rFonts w:ascii="宋体" w:hAnsi="宋体" w:eastAsia="宋体" w:cs="宋体"/>
          <w:spacing w:val="-4"/>
          <w:sz w:val="21"/>
          <w:szCs w:val="21"/>
          <w14:textOutline w14:w="3175" w14:cap="flat" w14:cmpd="sng">
            <w14:solidFill>
              <w14:srgbClr w14:val="000000"/>
            </w14:solidFill>
            <w14:prstDash w14:val="solid"/>
            <w14:miter w14:val="0"/>
          </w14:textOutline>
        </w:rPr>
        <w:t>图</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5-5</w:t>
      </w:r>
      <w:r>
        <w:rPr>
          <w:rFonts w:ascii="宋体" w:hAnsi="宋体" w:eastAsia="宋体" w:cs="宋体"/>
          <w:spacing w:val="-4"/>
          <w:sz w:val="21"/>
          <w:szCs w:val="21"/>
          <w14:textOutline w14:w="3175" w14:cap="flat" w14:cmpd="sng">
            <w14:solidFill>
              <w14:srgbClr w14:val="000000"/>
            </w14:solidFill>
            <w14:prstDash w14:val="solid"/>
            <w14:miter w14:val="0"/>
          </w14:textOutline>
        </w:rPr>
        <w:t>所示。</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8" w:line="220" w:lineRule="auto"/>
        <w:ind w:left="8"/>
        <w:outlineLvl w:val="2"/>
        <w:rPr>
          <w:rFonts w:ascii="宋体" w:hAnsi="宋体" w:eastAsia="宋体" w:cs="宋体"/>
          <w:sz w:val="24"/>
          <w:szCs w:val="24"/>
        </w:rPr>
      </w:pPr>
      <w:bookmarkStart w:id="84" w:name="_Toc27571"/>
      <w:bookmarkStart w:id="85" w:name="_Toc19708"/>
      <w:r>
        <w:rPr>
          <w:rFonts w:ascii="Times New Roman" w:hAnsi="Times New Roman" w:eastAsia="Times New Roman" w:cs="Times New Roman"/>
          <w:b/>
          <w:bCs/>
          <w:spacing w:val="-1"/>
          <w:sz w:val="24"/>
          <w:szCs w:val="24"/>
        </w:rPr>
        <w:t>5</w:t>
      </w:r>
      <w:r>
        <w:rPr>
          <w:rFonts w:ascii="Times New Roman" w:hAnsi="Times New Roman" w:eastAsia="Times New Roman" w:cs="Times New Roman"/>
          <w:b/>
          <w:bCs/>
          <w:sz w:val="24"/>
          <w:szCs w:val="24"/>
        </w:rPr>
        <w:t>.1.4</w:t>
      </w:r>
      <w:r>
        <w:rPr>
          <w:rFonts w:ascii="Times New Roman" w:hAnsi="Times New Roman" w:eastAsia="Times New Roman" w:cs="Times New Roman"/>
          <w:sz w:val="24"/>
          <w:szCs w:val="24"/>
        </w:rPr>
        <w:t xml:space="preserve">  </w:t>
      </w:r>
      <w:r>
        <w:rPr>
          <w:rFonts w:ascii="宋体" w:hAnsi="宋体" w:eastAsia="宋体" w:cs="宋体"/>
          <w:sz w:val="24"/>
          <w:szCs w:val="24"/>
          <w14:textOutline w14:w="1523" w14:cap="flat" w14:cmpd="sng">
            <w14:solidFill>
              <w14:srgbClr w14:val="000000"/>
            </w14:solidFill>
            <w14:prstDash w14:val="solid"/>
            <w14:miter w14:val="0"/>
          </w14:textOutline>
        </w:rPr>
        <w:t>查询历史记录</w:t>
      </w:r>
      <w:bookmarkEnd w:id="84"/>
      <w:bookmarkEnd w:id="85"/>
    </w:p>
    <w:p>
      <w:pPr>
        <w:spacing w:line="256" w:lineRule="auto"/>
        <w:rPr>
          <w:rFonts w:ascii="Arial"/>
          <w:sz w:val="21"/>
        </w:rPr>
      </w:pPr>
    </w:p>
    <w:p>
      <w:pPr>
        <w:spacing w:before="68" w:line="316" w:lineRule="auto"/>
        <w:ind w:left="6" w:right="34" w:firstLine="420"/>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进入“查询”</w:t>
      </w:r>
      <w:r>
        <w:rPr>
          <w:rFonts w:ascii="宋体" w:hAnsi="宋体" w:eastAsia="宋体" w:cs="宋体"/>
          <w:sz w:val="21"/>
          <w:szCs w:val="21"/>
          <w14:textOutline w14:w="3175" w14:cap="flat" w14:cmpd="sng">
            <w14:solidFill>
              <w14:srgbClr w14:val="000000"/>
            </w14:solidFill>
            <w14:prstDash w14:val="solid"/>
            <w14:miter w14:val="0"/>
          </w14:textOutline>
        </w:rPr>
        <w:t>菜单，选择数字键【</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5</w:t>
      </w:r>
      <w:r>
        <w:rPr>
          <w:rFonts w:ascii="宋体" w:hAnsi="宋体" w:eastAsia="宋体" w:cs="宋体"/>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进入“</w:t>
      </w:r>
      <w:r>
        <w:rPr>
          <w:rFonts w:ascii="宋体" w:hAnsi="宋体" w:eastAsia="宋体" w:cs="宋体"/>
          <w:spacing w:val="1"/>
          <w:sz w:val="21"/>
          <w:szCs w:val="21"/>
          <w14:textOutline w14:w="3175" w14:cap="flat" w14:cmpd="sng">
            <w14:solidFill>
              <w14:srgbClr w14:val="000000"/>
            </w14:solidFill>
            <w14:prstDash w14:val="solid"/>
            <w14:miter w14:val="0"/>
          </w14:textOutline>
        </w:rPr>
        <w:t>查询历史记录”选项。如图</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5-6</w:t>
      </w:r>
      <w:r>
        <w:rPr>
          <w:rFonts w:ascii="宋体" w:hAnsi="宋体" w:eastAsia="宋体" w:cs="宋体"/>
          <w:spacing w:val="1"/>
          <w:sz w:val="21"/>
          <w:szCs w:val="21"/>
          <w14:textOutline w14:w="3175" w14:cap="flat" w14:cmpd="sng">
            <w14:solidFill>
              <w14:srgbClr w14:val="000000"/>
            </w14:solidFill>
            <w14:prstDash w14:val="solid"/>
            <w14:miter w14:val="0"/>
          </w14:textOutline>
        </w:rPr>
        <w:t>所</w:t>
      </w:r>
      <w:r>
        <w:rPr>
          <w:rFonts w:ascii="宋体" w:hAnsi="宋体" w:eastAsia="宋体" w:cs="宋体"/>
          <w:spacing w:val="-4"/>
          <w:sz w:val="21"/>
          <w:szCs w:val="21"/>
          <w14:textOutline w14:w="3175" w14:cap="flat" w14:cmpd="sng">
            <w14:solidFill>
              <w14:srgbClr w14:val="000000"/>
            </w14:solidFill>
            <w14:prstDash w14:val="solid"/>
            <w14:miter w14:val="0"/>
          </w14:textOutline>
        </w:rPr>
        <w:t>示</w:t>
      </w:r>
      <w:r>
        <w:rPr>
          <w:rFonts w:ascii="宋体" w:hAnsi="宋体" w:eastAsia="宋体" w:cs="宋体"/>
          <w:spacing w:val="-2"/>
          <w:sz w:val="21"/>
          <w:szCs w:val="21"/>
          <w14:textOutline w14:w="3175" w14:cap="flat" w14:cmpd="sng">
            <w14:solidFill>
              <w14:srgbClr w14:val="000000"/>
            </w14:solidFill>
            <w14:prstDash w14:val="solid"/>
            <w14:miter w14:val="0"/>
          </w14:textOutline>
        </w:rPr>
        <w:t>。</w:t>
      </w:r>
    </w:p>
    <w:p>
      <w:pPr>
        <w:spacing w:line="220" w:lineRule="auto"/>
        <w:ind w:left="428"/>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通过此菜</w:t>
      </w:r>
      <w:r>
        <w:rPr>
          <w:rFonts w:ascii="宋体" w:hAnsi="宋体" w:eastAsia="宋体" w:cs="宋体"/>
          <w:sz w:val="21"/>
          <w:szCs w:val="21"/>
          <w14:textOutline w14:w="3175" w14:cap="flat" w14:cmpd="sng">
            <w14:solidFill>
              <w14:srgbClr w14:val="000000"/>
            </w14:solidFill>
            <w14:prstDash w14:val="solid"/>
            <w14:miter w14:val="0"/>
          </w14:textOutline>
        </w:rPr>
        <w:t>单可查询到：</w:t>
      </w:r>
    </w:p>
    <w:p>
      <w:pPr>
        <w:spacing w:before="107" w:line="220" w:lineRule="auto"/>
        <w:ind w:left="447"/>
        <w:rPr>
          <w:rFonts w:ascii="宋体" w:hAnsi="宋体" w:eastAsia="宋体" w:cs="宋体"/>
          <w:sz w:val="21"/>
          <w:szCs w:val="21"/>
        </w:rPr>
      </w:pP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全部信息</w:t>
      </w:r>
    </w:p>
    <w:p>
      <w:pPr>
        <w:spacing w:before="110" w:line="220" w:lineRule="auto"/>
        <w:ind w:left="426"/>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pacing w:val="-1"/>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报警信息</w:t>
      </w:r>
    </w:p>
    <w:p>
      <w:pPr>
        <w:spacing w:before="108" w:line="220" w:lineRule="auto"/>
        <w:ind w:left="431"/>
        <w:rPr>
          <w:rFonts w:ascii="宋体" w:hAnsi="宋体" w:eastAsia="宋体" w:cs="宋体"/>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3</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联动信息</w:t>
      </w:r>
    </w:p>
    <w:p>
      <w:pPr>
        <w:spacing w:before="109" w:line="220" w:lineRule="auto"/>
        <w:ind w:left="425"/>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4.</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故障信息</w:t>
      </w:r>
    </w:p>
    <w:p>
      <w:pPr>
        <w:spacing w:before="108" w:line="220" w:lineRule="auto"/>
        <w:ind w:left="432"/>
        <w:rPr>
          <w:rFonts w:ascii="宋体" w:hAnsi="宋体" w:eastAsia="宋体" w:cs="宋体"/>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监管信息</w:t>
      </w:r>
    </w:p>
    <w:p>
      <w:pPr>
        <w:spacing w:before="109" w:line="220" w:lineRule="auto"/>
        <w:ind w:left="443"/>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6.</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操作信</w:t>
      </w:r>
      <w:r>
        <w:rPr>
          <w:rFonts w:ascii="宋体" w:hAnsi="宋体" w:eastAsia="宋体" w:cs="宋体"/>
          <w:sz w:val="21"/>
          <w:szCs w:val="21"/>
          <w14:textOutline w14:w="3175" w14:cap="flat" w14:cmpd="sng">
            <w14:solidFill>
              <w14:srgbClr w14:val="000000"/>
            </w14:solidFill>
            <w14:prstDash w14:val="solid"/>
            <w14:miter w14:val="0"/>
          </w14:textOutline>
        </w:rPr>
        <w:t>息</w:t>
      </w:r>
    </w:p>
    <w:p>
      <w:pPr>
        <w:spacing w:before="108" w:line="185" w:lineRule="auto"/>
        <w:ind w:left="442"/>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7.</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条</w:t>
      </w:r>
      <w:r>
        <w:rPr>
          <w:rFonts w:ascii="宋体" w:hAnsi="宋体" w:eastAsia="宋体" w:cs="宋体"/>
          <w:sz w:val="21"/>
          <w:szCs w:val="21"/>
          <w14:textOutline w14:w="3175" w14:cap="flat" w14:cmpd="sng">
            <w14:solidFill>
              <w14:srgbClr w14:val="000000"/>
            </w14:solidFill>
            <w14:prstDash w14:val="solid"/>
            <w14:miter w14:val="0"/>
          </w14:textOutline>
        </w:rPr>
        <w:t>件查询</w:t>
      </w:r>
    </w:p>
    <w:p>
      <w:pPr>
        <w:spacing w:line="14" w:lineRule="auto"/>
        <w:rPr>
          <w:rFonts w:ascii="Arial"/>
          <w:sz w:val="2"/>
        </w:rPr>
      </w:pPr>
      <w:r>
        <w:rPr>
          <w:rFonts w:ascii="Arial" w:hAnsi="Arial" w:eastAsia="Arial" w:cs="Arial"/>
          <w:sz w:val="2"/>
          <w:szCs w:val="2"/>
        </w:rPr>
        <w:br w:type="column"/>
      </w:r>
    </w:p>
    <w:p>
      <w:pPr>
        <w:spacing w:line="325" w:lineRule="auto"/>
        <w:rPr>
          <w:rFonts w:ascii="Arial"/>
          <w:sz w:val="21"/>
        </w:rPr>
      </w:pPr>
    </w:p>
    <w:p>
      <w:pPr>
        <w:spacing w:line="326" w:lineRule="auto"/>
        <w:rPr>
          <w:rFonts w:ascii="Arial"/>
          <w:sz w:val="21"/>
        </w:rPr>
      </w:pPr>
    </w:p>
    <w:p>
      <w:pPr>
        <w:spacing w:line="3092" w:lineRule="exact"/>
        <w:ind w:firstLine="2"/>
        <w:textAlignment w:val="center"/>
      </w:pPr>
      <w:r>
        <w:drawing>
          <wp:inline distT="0" distB="0" distL="0" distR="0">
            <wp:extent cx="3457575" cy="1962785"/>
            <wp:effectExtent l="0" t="0" r="0" b="0"/>
            <wp:docPr id="128" name="IM 127"/>
            <wp:cNvGraphicFramePr/>
            <a:graphic xmlns:a="http://schemas.openxmlformats.org/drawingml/2006/main">
              <a:graphicData uri="http://schemas.openxmlformats.org/drawingml/2006/picture">
                <pic:pic xmlns:pic="http://schemas.openxmlformats.org/drawingml/2006/picture">
                  <pic:nvPicPr>
                    <pic:cNvPr id="128" name="IM 127"/>
                    <pic:cNvPicPr/>
                  </pic:nvPicPr>
                  <pic:blipFill>
                    <a:blip r:embed="rId63"/>
                    <a:stretch>
                      <a:fillRect/>
                    </a:stretch>
                  </pic:blipFill>
                  <pic:spPr>
                    <a:xfrm>
                      <a:off x="0" y="0"/>
                      <a:ext cx="3457955" cy="1962911"/>
                    </a:xfrm>
                    <a:prstGeom prst="rect">
                      <a:avLst/>
                    </a:prstGeom>
                  </pic:spPr>
                </pic:pic>
              </a:graphicData>
            </a:graphic>
          </wp:inline>
        </w:drawing>
      </w:r>
    </w:p>
    <w:p>
      <w:pPr>
        <w:spacing w:before="185" w:line="222" w:lineRule="auto"/>
        <w:ind w:left="2476"/>
        <w:rPr>
          <w:rFonts w:ascii="Times New Roman" w:hAnsi="Times New Roman" w:eastAsia="Times New Roman" w:cs="Times New Roman"/>
          <w:sz w:val="21"/>
          <w:szCs w:val="21"/>
        </w:rPr>
      </w:pPr>
      <w:r>
        <w:rPr>
          <w:rFonts w:ascii="宋体" w:hAnsi="宋体" w:eastAsia="宋体" w:cs="宋体"/>
          <w:spacing w:val="-19"/>
          <w:sz w:val="21"/>
          <w:szCs w:val="21"/>
          <w14:textOutline w14:w="3175" w14:cap="flat" w14:cmpd="sng">
            <w14:solidFill>
              <w14:srgbClr w14:val="000000"/>
            </w14:solidFill>
            <w14:prstDash w14:val="solid"/>
            <w14:miter w14:val="0"/>
          </w14:textOutline>
        </w:rPr>
        <w:t>图</w:t>
      </w:r>
      <w:r>
        <w:rPr>
          <w:rFonts w:ascii="宋体" w:hAnsi="宋体" w:eastAsia="宋体" w:cs="宋体"/>
          <w:spacing w:val="-15"/>
          <w:sz w:val="21"/>
          <w:szCs w:val="21"/>
        </w:rPr>
        <w:t xml:space="preserve"> </w:t>
      </w:r>
      <w:r>
        <w:rPr>
          <w:rFonts w:ascii="Times New Roman" w:hAnsi="Times New Roman" w:eastAsia="Times New Roman" w:cs="Times New Roman"/>
          <w:spacing w:val="-15"/>
          <w:sz w:val="21"/>
          <w:szCs w:val="21"/>
          <w14:textOutline w14:w="3175" w14:cap="flat" w14:cmpd="sng">
            <w14:solidFill>
              <w14:srgbClr w14:val="000000"/>
            </w14:solidFill>
            <w14:prstDash w14:val="solid"/>
            <w14:miter w14:val="0"/>
          </w14:textOutline>
        </w:rPr>
        <w:t>5-4</w:t>
      </w: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3084" w:lineRule="exact"/>
        <w:textAlignment w:val="center"/>
      </w:pPr>
      <w:r>
        <w:drawing>
          <wp:inline distT="0" distB="0" distL="0" distR="0">
            <wp:extent cx="3459480" cy="1957705"/>
            <wp:effectExtent l="0" t="0" r="0" b="0"/>
            <wp:docPr id="129" name="IM 128"/>
            <wp:cNvGraphicFramePr/>
            <a:graphic xmlns:a="http://schemas.openxmlformats.org/drawingml/2006/main">
              <a:graphicData uri="http://schemas.openxmlformats.org/drawingml/2006/picture">
                <pic:pic xmlns:pic="http://schemas.openxmlformats.org/drawingml/2006/picture">
                  <pic:nvPicPr>
                    <pic:cNvPr id="129" name="IM 128"/>
                    <pic:cNvPicPr/>
                  </pic:nvPicPr>
                  <pic:blipFill>
                    <a:blip r:embed="rId64"/>
                    <a:stretch>
                      <a:fillRect/>
                    </a:stretch>
                  </pic:blipFill>
                  <pic:spPr>
                    <a:xfrm>
                      <a:off x="0" y="0"/>
                      <a:ext cx="3459480" cy="1958339"/>
                    </a:xfrm>
                    <a:prstGeom prst="rect">
                      <a:avLst/>
                    </a:prstGeom>
                  </pic:spPr>
                </pic:pic>
              </a:graphicData>
            </a:graphic>
          </wp:inline>
        </w:drawing>
      </w:r>
    </w:p>
    <w:p>
      <w:pPr>
        <w:spacing w:before="178" w:line="222" w:lineRule="auto"/>
        <w:ind w:left="2474"/>
        <w:rPr>
          <w:rFonts w:ascii="Times New Roman" w:hAnsi="Times New Roman" w:eastAsia="Times New Roman" w:cs="Times New Roman"/>
          <w:sz w:val="21"/>
          <w:szCs w:val="21"/>
        </w:rPr>
      </w:pPr>
      <w:r>
        <w:rPr>
          <w:rFonts w:ascii="宋体" w:hAnsi="宋体" w:eastAsia="宋体" w:cs="宋体"/>
          <w:spacing w:val="-19"/>
          <w:sz w:val="21"/>
          <w:szCs w:val="21"/>
          <w14:textOutline w14:w="3175" w14:cap="flat" w14:cmpd="sng">
            <w14:solidFill>
              <w14:srgbClr w14:val="000000"/>
            </w14:solidFill>
            <w14:prstDash w14:val="solid"/>
            <w14:miter w14:val="0"/>
          </w14:textOutline>
        </w:rPr>
        <w:t>图</w:t>
      </w:r>
      <w:r>
        <w:rPr>
          <w:rFonts w:ascii="宋体" w:hAnsi="宋体" w:eastAsia="宋体" w:cs="宋体"/>
          <w:spacing w:val="-15"/>
          <w:sz w:val="21"/>
          <w:szCs w:val="21"/>
        </w:rPr>
        <w:t xml:space="preserve"> </w:t>
      </w:r>
      <w:r>
        <w:rPr>
          <w:rFonts w:ascii="Times New Roman" w:hAnsi="Times New Roman" w:eastAsia="Times New Roman" w:cs="Times New Roman"/>
          <w:spacing w:val="-15"/>
          <w:sz w:val="21"/>
          <w:szCs w:val="21"/>
          <w14:textOutline w14:w="3175" w14:cap="flat" w14:cmpd="sng">
            <w14:solidFill>
              <w14:srgbClr w14:val="000000"/>
            </w14:solidFill>
            <w14:prstDash w14:val="solid"/>
            <w14:miter w14:val="0"/>
          </w14:textOutline>
        </w:rPr>
        <w:t>5-5</w:t>
      </w:r>
    </w:p>
    <w:p>
      <w:pPr>
        <w:spacing w:line="303" w:lineRule="auto"/>
        <w:rPr>
          <w:rFonts w:ascii="Arial"/>
          <w:sz w:val="21"/>
        </w:rPr>
      </w:pPr>
    </w:p>
    <w:p>
      <w:pPr>
        <w:spacing w:line="303" w:lineRule="auto"/>
        <w:rPr>
          <w:rFonts w:ascii="Arial"/>
          <w:sz w:val="21"/>
        </w:rPr>
      </w:pPr>
    </w:p>
    <w:p>
      <w:pPr>
        <w:spacing w:line="303" w:lineRule="auto"/>
        <w:rPr>
          <w:rFonts w:ascii="Arial"/>
          <w:sz w:val="21"/>
        </w:rPr>
      </w:pPr>
    </w:p>
    <w:p>
      <w:pPr>
        <w:spacing w:before="1" w:line="3084" w:lineRule="exact"/>
        <w:textAlignment w:val="center"/>
      </w:pPr>
      <w:r>
        <w:drawing>
          <wp:inline distT="0" distB="0" distL="0" distR="0">
            <wp:extent cx="3459480" cy="1958340"/>
            <wp:effectExtent l="0" t="0" r="0" b="0"/>
            <wp:docPr id="130" name="IM 129"/>
            <wp:cNvGraphicFramePr/>
            <a:graphic xmlns:a="http://schemas.openxmlformats.org/drawingml/2006/main">
              <a:graphicData uri="http://schemas.openxmlformats.org/drawingml/2006/picture">
                <pic:pic xmlns:pic="http://schemas.openxmlformats.org/drawingml/2006/picture">
                  <pic:nvPicPr>
                    <pic:cNvPr id="130" name="IM 129"/>
                    <pic:cNvPicPr/>
                  </pic:nvPicPr>
                  <pic:blipFill>
                    <a:blip r:embed="rId65"/>
                    <a:stretch>
                      <a:fillRect/>
                    </a:stretch>
                  </pic:blipFill>
                  <pic:spPr>
                    <a:xfrm>
                      <a:off x="0" y="0"/>
                      <a:ext cx="3459480" cy="1958340"/>
                    </a:xfrm>
                    <a:prstGeom prst="rect">
                      <a:avLst/>
                    </a:prstGeom>
                  </pic:spPr>
                </pic:pic>
              </a:graphicData>
            </a:graphic>
          </wp:inline>
        </w:drawing>
      </w:r>
    </w:p>
    <w:p>
      <w:pPr>
        <w:spacing w:before="176" w:line="222" w:lineRule="auto"/>
        <w:ind w:left="2476"/>
        <w:rPr>
          <w:rFonts w:ascii="Times New Roman" w:hAnsi="Times New Roman" w:eastAsia="Times New Roman" w:cs="Times New Roman"/>
          <w:sz w:val="21"/>
          <w:szCs w:val="21"/>
        </w:rPr>
      </w:pPr>
      <w:r>
        <w:rPr>
          <w:rFonts w:ascii="宋体" w:hAnsi="宋体" w:eastAsia="宋体" w:cs="宋体"/>
          <w:spacing w:val="-19"/>
          <w:sz w:val="21"/>
          <w:szCs w:val="21"/>
          <w14:textOutline w14:w="3175" w14:cap="flat" w14:cmpd="sng">
            <w14:solidFill>
              <w14:srgbClr w14:val="000000"/>
            </w14:solidFill>
            <w14:prstDash w14:val="solid"/>
            <w14:miter w14:val="0"/>
          </w14:textOutline>
        </w:rPr>
        <w:t>图</w:t>
      </w:r>
      <w:r>
        <w:rPr>
          <w:rFonts w:ascii="宋体" w:hAnsi="宋体" w:eastAsia="宋体" w:cs="宋体"/>
          <w:spacing w:val="-15"/>
          <w:sz w:val="21"/>
          <w:szCs w:val="21"/>
        </w:rPr>
        <w:t xml:space="preserve"> </w:t>
      </w:r>
      <w:r>
        <w:rPr>
          <w:rFonts w:ascii="Times New Roman" w:hAnsi="Times New Roman" w:eastAsia="Times New Roman" w:cs="Times New Roman"/>
          <w:spacing w:val="-15"/>
          <w:sz w:val="21"/>
          <w:szCs w:val="21"/>
          <w14:textOutline w14:w="3175" w14:cap="flat" w14:cmpd="sng">
            <w14:solidFill>
              <w14:srgbClr w14:val="000000"/>
            </w14:solidFill>
            <w14:prstDash w14:val="solid"/>
            <w14:miter w14:val="0"/>
          </w14:textOutline>
        </w:rPr>
        <w:t>5-6</w:t>
      </w:r>
    </w:p>
    <w:p>
      <w:pPr>
        <w:sectPr>
          <w:type w:val="continuous"/>
          <w:pgSz w:w="11907" w:h="16839"/>
          <w:pgMar w:top="1154" w:right="1133" w:bottom="1059" w:left="1303" w:header="590" w:footer="846" w:gutter="0"/>
          <w:pgNumType w:fmt="decimal"/>
          <w:cols w:equalWidth="0" w:num="2">
            <w:col w:w="3920" w:space="100"/>
            <w:col w:w="5450"/>
          </w:cols>
        </w:sectPr>
      </w:pPr>
    </w:p>
    <w:p>
      <w:r>
        <w:drawing>
          <wp:anchor distT="0" distB="0" distL="0" distR="0" simplePos="0" relativeHeight="251670528" behindDoc="0" locked="0" layoutInCell="0" allowOverlap="1">
            <wp:simplePos x="0" y="0"/>
            <wp:positionH relativeFrom="page">
              <wp:posOffset>3381375</wp:posOffset>
            </wp:positionH>
            <wp:positionV relativeFrom="page">
              <wp:posOffset>7045325</wp:posOffset>
            </wp:positionV>
            <wp:extent cx="3458210" cy="1962785"/>
            <wp:effectExtent l="0" t="0" r="0" b="0"/>
            <wp:wrapNone/>
            <wp:docPr id="131" name="IM 131"/>
            <wp:cNvGraphicFramePr/>
            <a:graphic xmlns:a="http://schemas.openxmlformats.org/drawingml/2006/main">
              <a:graphicData uri="http://schemas.openxmlformats.org/drawingml/2006/picture">
                <pic:pic xmlns:pic="http://schemas.openxmlformats.org/drawingml/2006/picture">
                  <pic:nvPicPr>
                    <pic:cNvPr id="131" name="IM 131"/>
                    <pic:cNvPicPr/>
                  </pic:nvPicPr>
                  <pic:blipFill>
                    <a:blip r:embed="rId66"/>
                    <a:stretch>
                      <a:fillRect/>
                    </a:stretch>
                  </pic:blipFill>
                  <pic:spPr>
                    <a:xfrm>
                      <a:off x="0" y="0"/>
                      <a:ext cx="3457955" cy="1962911"/>
                    </a:xfrm>
                    <a:prstGeom prst="rect">
                      <a:avLst/>
                    </a:prstGeom>
                  </pic:spPr>
                </pic:pic>
              </a:graphicData>
            </a:graphic>
          </wp:anchor>
        </w:drawing>
      </w:r>
    </w:p>
    <w:p>
      <w:pPr>
        <w:spacing w:line="38" w:lineRule="exact"/>
      </w:pPr>
    </w:p>
    <w:p>
      <w:pPr>
        <w:sectPr>
          <w:footerReference r:id="rId26" w:type="default"/>
          <w:pgSz w:w="11907" w:h="16839"/>
          <w:pgMar w:top="1154" w:right="1133" w:bottom="1059" w:left="1302" w:header="454" w:footer="846" w:gutter="0"/>
          <w:pgNumType w:fmt="decimal"/>
          <w:cols w:equalWidth="0" w:num="1">
            <w:col w:w="9471"/>
          </w:cols>
        </w:sectPr>
      </w:pPr>
    </w:p>
    <w:p>
      <w:pPr>
        <w:spacing w:before="43" w:line="315" w:lineRule="auto"/>
        <w:ind w:left="8" w:right="91" w:firstLine="435"/>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通过操作数字键</w:t>
      </w:r>
      <w:r>
        <w:rPr>
          <w:rFonts w:ascii="宋体" w:hAnsi="宋体" w:eastAsia="宋体" w:cs="宋体"/>
          <w:spacing w:val="-2"/>
          <w:sz w:val="21"/>
          <w:szCs w:val="21"/>
        </w:rPr>
        <w:t xml:space="preserve"> </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1~7</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选择所需查</w:t>
      </w:r>
      <w:r>
        <w:rPr>
          <w:rFonts w:ascii="宋体" w:hAnsi="宋体" w:eastAsia="宋体" w:cs="宋体"/>
          <w:spacing w:val="-1"/>
          <w:sz w:val="21"/>
          <w:szCs w:val="21"/>
          <w14:textOutline w14:w="3175" w14:cap="flat" w14:cmpd="sng">
            <w14:solidFill>
              <w14:srgbClr w14:val="000000"/>
            </w14:solidFill>
            <w14:prstDash w14:val="solid"/>
            <w14:miter w14:val="0"/>
          </w14:textOutline>
        </w:rPr>
        <w:t>询</w:t>
      </w:r>
      <w:r>
        <w:rPr>
          <w:rFonts w:ascii="宋体" w:hAnsi="宋体" w:eastAsia="宋体" w:cs="宋体"/>
          <w:sz w:val="21"/>
          <w:szCs w:val="21"/>
          <w14:textOutline w14:w="3175" w14:cap="flat" w14:cmpd="sng">
            <w14:solidFill>
              <w14:srgbClr w14:val="000000"/>
            </w14:solidFill>
            <w14:prstDash w14:val="solid"/>
            <w14:miter w14:val="0"/>
          </w14:textOutline>
        </w:rPr>
        <w:t>的</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记录类型。如图</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5-7</w:t>
      </w:r>
      <w:r>
        <w:rPr>
          <w:rFonts w:ascii="宋体" w:hAnsi="宋体" w:eastAsia="宋体" w:cs="宋体"/>
          <w:spacing w:val="-4"/>
          <w:sz w:val="21"/>
          <w:szCs w:val="21"/>
          <w14:textOutline w14:w="3175" w14:cap="flat" w14:cmpd="sng">
            <w14:solidFill>
              <w14:srgbClr w14:val="000000"/>
            </w14:solidFill>
            <w14:prstDash w14:val="solid"/>
            <w14:miter w14:val="0"/>
          </w14:textOutline>
        </w:rPr>
        <w:t>所示</w:t>
      </w:r>
      <w:r>
        <w:rPr>
          <w:rFonts w:ascii="宋体" w:hAnsi="宋体" w:eastAsia="宋体" w:cs="宋体"/>
          <w:spacing w:val="-2"/>
          <w:sz w:val="21"/>
          <w:szCs w:val="21"/>
          <w14:textOutline w14:w="3175" w14:cap="flat" w14:cmpd="sng">
            <w14:solidFill>
              <w14:srgbClr w14:val="000000"/>
            </w14:solidFill>
            <w14:prstDash w14:val="solid"/>
            <w14:miter w14:val="0"/>
          </w14:textOutline>
        </w:rPr>
        <w:t>。</w:t>
      </w:r>
    </w:p>
    <w:p>
      <w:pPr>
        <w:spacing w:before="4" w:line="319" w:lineRule="auto"/>
        <w:ind w:left="9" w:right="92" w:firstLine="429"/>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F</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1</w:t>
      </w:r>
      <w:r>
        <w:rPr>
          <w:rFonts w:ascii="宋体" w:hAnsi="宋体" w:eastAsia="宋体" w:cs="宋体"/>
          <w:spacing w:val="1"/>
          <w:sz w:val="21"/>
          <w:szCs w:val="21"/>
          <w14:textOutline w14:w="3175" w14:cap="flat" w14:cmpd="sng">
            <w14:solidFill>
              <w14:srgbClr w14:val="000000"/>
            </w14:solidFill>
            <w14:prstDash w14:val="solid"/>
            <w14:miter w14:val="0"/>
          </w14:textOutline>
        </w:rPr>
        <w:t>【回首页】键为回到当前查询记录</w:t>
      </w:r>
      <w:r>
        <w:rPr>
          <w:rFonts w:ascii="宋体" w:hAnsi="宋体" w:eastAsia="宋体" w:cs="宋体"/>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的首页，</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F</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4</w:t>
      </w:r>
      <w:r>
        <w:rPr>
          <w:rFonts w:ascii="宋体" w:hAnsi="宋体" w:eastAsia="宋体" w:cs="宋体"/>
          <w:spacing w:val="2"/>
          <w:sz w:val="21"/>
          <w:szCs w:val="21"/>
          <w14:textOutline w14:w="3175" w14:cap="flat" w14:cmpd="sng">
            <w14:solidFill>
              <w14:srgbClr w14:val="000000"/>
            </w14:solidFill>
            <w14:prstDash w14:val="solid"/>
            <w14:miter w14:val="0"/>
          </w14:textOutline>
        </w:rPr>
        <w:t>【上一</w:t>
      </w:r>
      <w:r>
        <w:rPr>
          <w:rFonts w:ascii="宋体" w:hAnsi="宋体" w:eastAsia="宋体" w:cs="宋体"/>
          <w:spacing w:val="1"/>
          <w:sz w:val="21"/>
          <w:szCs w:val="21"/>
          <w14:textOutline w14:w="3175" w14:cap="flat" w14:cmpd="sng">
            <w14:solidFill>
              <w14:srgbClr w14:val="000000"/>
            </w14:solidFill>
            <w14:prstDash w14:val="solid"/>
            <w14:miter w14:val="0"/>
          </w14:textOutline>
        </w:rPr>
        <w:t>页】键或方向键上可翻</w:t>
      </w:r>
      <w:r>
        <w:rPr>
          <w:rFonts w:ascii="宋体" w:hAnsi="宋体" w:eastAsia="宋体" w:cs="宋体"/>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看上一页记录</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F</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5</w:t>
      </w:r>
      <w:r>
        <w:rPr>
          <w:rFonts w:ascii="宋体" w:hAnsi="宋体" w:eastAsia="宋体" w:cs="宋体"/>
          <w:spacing w:val="1"/>
          <w:sz w:val="21"/>
          <w:szCs w:val="21"/>
          <w14:textOutline w14:w="3175" w14:cap="flat" w14:cmpd="sng">
            <w14:solidFill>
              <w14:srgbClr w14:val="000000"/>
            </w14:solidFill>
            <w14:prstDash w14:val="solid"/>
            <w14:miter w14:val="0"/>
          </w14:textOutline>
        </w:rPr>
        <w:t>【下一页】键或方向键</w:t>
      </w:r>
      <w:r>
        <w:rPr>
          <w:rFonts w:ascii="宋体" w:hAnsi="宋体" w:eastAsia="宋体" w:cs="宋体"/>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下可翻看下一页</w:t>
      </w:r>
      <w:r>
        <w:rPr>
          <w:rFonts w:ascii="宋体" w:hAnsi="宋体" w:eastAsia="宋体" w:cs="宋体"/>
          <w:spacing w:val="1"/>
          <w:sz w:val="21"/>
          <w:szCs w:val="21"/>
          <w14:textOutline w14:w="3175" w14:cap="flat" w14:cmpd="sng">
            <w14:solidFill>
              <w14:srgbClr w14:val="000000"/>
            </w14:solidFill>
            <w14:prstDash w14:val="solid"/>
            <w14:miter w14:val="0"/>
          </w14:textOutline>
        </w:rPr>
        <w:t>记录，</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F</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6</w:t>
      </w:r>
      <w:r>
        <w:rPr>
          <w:rFonts w:ascii="宋体" w:hAnsi="宋体" w:eastAsia="宋体" w:cs="宋体"/>
          <w:spacing w:val="1"/>
          <w:sz w:val="21"/>
          <w:szCs w:val="21"/>
          <w14:textOutline w14:w="3175" w14:cap="flat" w14:cmpd="sng">
            <w14:solidFill>
              <w14:srgbClr w14:val="000000"/>
            </w14:solidFill>
            <w14:prstDash w14:val="solid"/>
            <w14:miter w14:val="0"/>
          </w14:textOutline>
        </w:rPr>
        <w:t>【退出】键返回</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上一操作界面</w:t>
      </w:r>
      <w:r>
        <w:rPr>
          <w:rFonts w:ascii="宋体" w:hAnsi="宋体" w:eastAsia="宋体" w:cs="宋体"/>
          <w:sz w:val="21"/>
          <w:szCs w:val="21"/>
          <w14:textOutline w14:w="3175" w14:cap="flat" w14:cmpd="sng">
            <w14:solidFill>
              <w14:srgbClr w14:val="000000"/>
            </w14:solidFill>
            <w14:prstDash w14:val="solid"/>
            <w14:miter w14:val="0"/>
          </w14:textOutline>
        </w:rPr>
        <w:t>。</w:t>
      </w:r>
    </w:p>
    <w:p>
      <w:pPr>
        <w:spacing w:line="14" w:lineRule="auto"/>
        <w:rPr>
          <w:rFonts w:ascii="Arial"/>
          <w:sz w:val="2"/>
        </w:rPr>
      </w:pPr>
      <w:r>
        <w:rPr>
          <w:rFonts w:ascii="Arial" w:hAnsi="Arial" w:eastAsia="Arial" w:cs="Arial"/>
          <w:sz w:val="2"/>
          <w:szCs w:val="2"/>
        </w:rPr>
        <w:br w:type="column"/>
      </w:r>
    </w:p>
    <w:p>
      <w:pPr>
        <w:spacing w:before="107" w:line="3084" w:lineRule="exact"/>
        <w:textAlignment w:val="center"/>
      </w:pPr>
      <w:r>
        <w:drawing>
          <wp:inline distT="0" distB="0" distL="0" distR="0">
            <wp:extent cx="3459480" cy="1958340"/>
            <wp:effectExtent l="0" t="0" r="0" b="0"/>
            <wp:docPr id="133" name="IM 132"/>
            <wp:cNvGraphicFramePr/>
            <a:graphic xmlns:a="http://schemas.openxmlformats.org/drawingml/2006/main">
              <a:graphicData uri="http://schemas.openxmlformats.org/drawingml/2006/picture">
                <pic:pic xmlns:pic="http://schemas.openxmlformats.org/drawingml/2006/picture">
                  <pic:nvPicPr>
                    <pic:cNvPr id="133" name="IM 132"/>
                    <pic:cNvPicPr/>
                  </pic:nvPicPr>
                  <pic:blipFill>
                    <a:blip r:embed="rId67"/>
                    <a:stretch>
                      <a:fillRect/>
                    </a:stretch>
                  </pic:blipFill>
                  <pic:spPr>
                    <a:xfrm>
                      <a:off x="0" y="0"/>
                      <a:ext cx="3459480" cy="1958340"/>
                    </a:xfrm>
                    <a:prstGeom prst="rect">
                      <a:avLst/>
                    </a:prstGeom>
                  </pic:spPr>
                </pic:pic>
              </a:graphicData>
            </a:graphic>
          </wp:inline>
        </w:drawing>
      </w:r>
    </w:p>
    <w:p>
      <w:pPr>
        <w:spacing w:before="188" w:line="185" w:lineRule="auto"/>
        <w:ind w:left="2476"/>
        <w:rPr>
          <w:rFonts w:ascii="Times New Roman" w:hAnsi="Times New Roman" w:eastAsia="Times New Roman" w:cs="Times New Roman"/>
          <w:sz w:val="21"/>
          <w:szCs w:val="21"/>
        </w:rPr>
      </w:pPr>
      <w:r>
        <w:rPr>
          <w:rFonts w:ascii="宋体" w:hAnsi="宋体" w:eastAsia="宋体" w:cs="宋体"/>
          <w:spacing w:val="-19"/>
          <w:sz w:val="21"/>
          <w:szCs w:val="21"/>
          <w14:textOutline w14:w="3175" w14:cap="flat" w14:cmpd="sng">
            <w14:solidFill>
              <w14:srgbClr w14:val="000000"/>
            </w14:solidFill>
            <w14:prstDash w14:val="solid"/>
            <w14:miter w14:val="0"/>
          </w14:textOutline>
        </w:rPr>
        <w:t>图</w:t>
      </w:r>
      <w:r>
        <w:rPr>
          <w:rFonts w:ascii="宋体" w:hAnsi="宋体" w:eastAsia="宋体" w:cs="宋体"/>
          <w:spacing w:val="-15"/>
          <w:sz w:val="21"/>
          <w:szCs w:val="21"/>
        </w:rPr>
        <w:t xml:space="preserve"> </w:t>
      </w:r>
      <w:r>
        <w:rPr>
          <w:rFonts w:ascii="Times New Roman" w:hAnsi="Times New Roman" w:eastAsia="Times New Roman" w:cs="Times New Roman"/>
          <w:spacing w:val="-15"/>
          <w:sz w:val="21"/>
          <w:szCs w:val="21"/>
          <w14:textOutline w14:w="3175" w14:cap="flat" w14:cmpd="sng">
            <w14:solidFill>
              <w14:srgbClr w14:val="000000"/>
            </w14:solidFill>
            <w14:prstDash w14:val="solid"/>
            <w14:miter w14:val="0"/>
          </w14:textOutline>
        </w:rPr>
        <w:t>5-7</w:t>
      </w:r>
    </w:p>
    <w:p>
      <w:pPr>
        <w:sectPr>
          <w:type w:val="continuous"/>
          <w:pgSz w:w="11907" w:h="16839"/>
          <w:pgMar w:top="1154" w:right="1133" w:bottom="1059" w:left="1302" w:header="590" w:footer="846" w:gutter="0"/>
          <w:pgNumType w:fmt="decimal"/>
          <w:cols w:equalWidth="0" w:num="2">
            <w:col w:w="3922" w:space="100"/>
            <w:col w:w="5450"/>
          </w:cols>
        </w:sectPr>
      </w:pPr>
    </w:p>
    <w:p>
      <w:pPr>
        <w:spacing w:line="339" w:lineRule="auto"/>
        <w:rPr>
          <w:rFonts w:ascii="Arial"/>
          <w:sz w:val="21"/>
        </w:rPr>
      </w:pPr>
    </w:p>
    <w:p>
      <w:pPr>
        <w:spacing w:line="339" w:lineRule="auto"/>
        <w:rPr>
          <w:rFonts w:ascii="Arial"/>
          <w:sz w:val="21"/>
        </w:rPr>
      </w:pPr>
    </w:p>
    <w:p>
      <w:pPr>
        <w:spacing w:before="78" w:line="219" w:lineRule="auto"/>
        <w:ind w:left="9"/>
        <w:outlineLvl w:val="2"/>
        <w:rPr>
          <w:rFonts w:ascii="宋体" w:hAnsi="宋体" w:eastAsia="宋体" w:cs="宋体"/>
          <w:sz w:val="24"/>
          <w:szCs w:val="24"/>
        </w:rPr>
      </w:pPr>
      <w:bookmarkStart w:id="86" w:name="_Toc19380"/>
      <w:bookmarkStart w:id="87" w:name="_Toc23880"/>
      <w:r>
        <w:rPr>
          <w:rFonts w:ascii="Times New Roman" w:hAnsi="Times New Roman" w:eastAsia="Times New Roman" w:cs="Times New Roman"/>
          <w:b/>
          <w:bCs/>
          <w:spacing w:val="-1"/>
          <w:sz w:val="24"/>
          <w:szCs w:val="24"/>
        </w:rPr>
        <w:t>5</w:t>
      </w:r>
      <w:r>
        <w:rPr>
          <w:rFonts w:ascii="Times New Roman" w:hAnsi="Times New Roman" w:eastAsia="Times New Roman" w:cs="Times New Roman"/>
          <w:b/>
          <w:bCs/>
          <w:sz w:val="24"/>
          <w:szCs w:val="24"/>
        </w:rPr>
        <w:t>.1.5</w:t>
      </w:r>
      <w:r>
        <w:rPr>
          <w:rFonts w:ascii="Times New Roman" w:hAnsi="Times New Roman" w:eastAsia="Times New Roman" w:cs="Times New Roman"/>
          <w:sz w:val="24"/>
          <w:szCs w:val="24"/>
        </w:rPr>
        <w:t xml:space="preserve"> </w:t>
      </w:r>
      <w:r>
        <w:rPr>
          <w:rFonts w:ascii="宋体" w:hAnsi="宋体" w:eastAsia="宋体" w:cs="宋体"/>
          <w:sz w:val="24"/>
          <w:szCs w:val="24"/>
          <w14:textOutline w14:w="1523" w14:cap="flat" w14:cmpd="sng">
            <w14:solidFill>
              <w14:srgbClr w14:val="000000"/>
            </w14:solidFill>
            <w14:prstDash w14:val="solid"/>
            <w14:miter w14:val="0"/>
          </w14:textOutline>
        </w:rPr>
        <w:t>查询联动编程</w:t>
      </w:r>
      <w:bookmarkEnd w:id="86"/>
      <w:bookmarkEnd w:id="87"/>
    </w:p>
    <w:p/>
    <w:p>
      <w:pPr>
        <w:spacing w:line="46" w:lineRule="exact"/>
      </w:pPr>
    </w:p>
    <w:p>
      <w:pPr>
        <w:sectPr>
          <w:type w:val="continuous"/>
          <w:pgSz w:w="11907" w:h="16839"/>
          <w:pgMar w:top="1154" w:right="1133" w:bottom="1059" w:left="1302" w:header="590" w:footer="846" w:gutter="0"/>
          <w:pgNumType w:fmt="decimal"/>
          <w:cols w:equalWidth="0" w:num="1">
            <w:col w:w="9471"/>
          </w:cols>
        </w:sectPr>
      </w:pPr>
    </w:p>
    <w:p>
      <w:pPr>
        <w:spacing w:before="44" w:line="315" w:lineRule="auto"/>
        <w:ind w:left="7" w:right="36" w:firstLine="420"/>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进入“查询”</w:t>
      </w:r>
      <w:r>
        <w:rPr>
          <w:rFonts w:ascii="宋体" w:hAnsi="宋体" w:eastAsia="宋体" w:cs="宋体"/>
          <w:sz w:val="21"/>
          <w:szCs w:val="21"/>
          <w14:textOutline w14:w="3175" w14:cap="flat" w14:cmpd="sng">
            <w14:solidFill>
              <w14:srgbClr w14:val="000000"/>
            </w14:solidFill>
            <w14:prstDash w14:val="solid"/>
            <w14:miter w14:val="0"/>
          </w14:textOutline>
        </w:rPr>
        <w:t>菜单，选择数字键【</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6</w:t>
      </w:r>
      <w:r>
        <w:rPr>
          <w:rFonts w:ascii="宋体" w:hAnsi="宋体" w:eastAsia="宋体" w:cs="宋体"/>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进入“查询联</w:t>
      </w:r>
      <w:r>
        <w:rPr>
          <w:rFonts w:ascii="宋体" w:hAnsi="宋体" w:eastAsia="宋体" w:cs="宋体"/>
          <w:spacing w:val="2"/>
          <w:sz w:val="21"/>
          <w:szCs w:val="21"/>
          <w14:textOutline w14:w="3175" w14:cap="flat" w14:cmpd="sng">
            <w14:solidFill>
              <w14:srgbClr w14:val="000000"/>
            </w14:solidFill>
            <w14:prstDash w14:val="solid"/>
            <w14:miter w14:val="0"/>
          </w14:textOutline>
        </w:rPr>
        <w:t>动编程”选项。进入“按条</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数查询”选项</w:t>
      </w:r>
      <w:r>
        <w:rPr>
          <w:rFonts w:ascii="宋体" w:hAnsi="宋体" w:eastAsia="宋体" w:cs="宋体"/>
          <w:spacing w:val="2"/>
          <w:sz w:val="21"/>
          <w:szCs w:val="21"/>
          <w14:textOutline w14:w="3175" w14:cap="flat" w14:cmpd="sng">
            <w14:solidFill>
              <w14:srgbClr w14:val="000000"/>
            </w14:solidFill>
            <w14:prstDash w14:val="solid"/>
            <w14:miter w14:val="0"/>
          </w14:textOutline>
        </w:rPr>
        <w:t>中，屏幕显示联动编程的总</w:t>
      </w:r>
      <w:r>
        <w:rPr>
          <w:rFonts w:ascii="宋体" w:hAnsi="宋体" w:eastAsia="宋体" w:cs="宋体"/>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数和当前的联动编程。</w:t>
      </w:r>
      <w:r>
        <w:rPr>
          <w:rFonts w:ascii="宋体" w:hAnsi="宋体" w:eastAsia="宋体" w:cs="宋体"/>
          <w:spacing w:val="1"/>
          <w:sz w:val="21"/>
          <w:szCs w:val="21"/>
          <w14:textOutline w14:w="3175" w14:cap="flat" w14:cmpd="sng">
            <w14:solidFill>
              <w14:srgbClr w14:val="000000"/>
            </w14:solidFill>
            <w14:prstDash w14:val="solid"/>
            <w14:miter w14:val="0"/>
          </w14:textOutline>
        </w:rPr>
        <w:t>如图</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5-8</w:t>
      </w:r>
      <w:r>
        <w:rPr>
          <w:rFonts w:ascii="宋体" w:hAnsi="宋体" w:eastAsia="宋体" w:cs="宋体"/>
          <w:spacing w:val="1"/>
          <w:sz w:val="21"/>
          <w:szCs w:val="21"/>
          <w14:textOutline w14:w="3175" w14:cap="flat" w14:cmpd="sng">
            <w14:solidFill>
              <w14:srgbClr w14:val="000000"/>
            </w14:solidFill>
            <w14:prstDash w14:val="solid"/>
            <w14:miter w14:val="0"/>
          </w14:textOutline>
        </w:rPr>
        <w:t>所示。按</w:t>
      </w:r>
    </w:p>
    <w:p>
      <w:pPr>
        <w:spacing w:before="1" w:line="325" w:lineRule="auto"/>
        <w:ind w:right="86"/>
        <w:rPr>
          <w:rFonts w:ascii="宋体" w:hAnsi="宋体" w:eastAsia="宋体" w:cs="宋体"/>
          <w:sz w:val="21"/>
          <w:szCs w:val="21"/>
        </w:rPr>
      </w:pPr>
      <w:r>
        <w:rPr>
          <w:rFonts w:ascii="宋体" w:hAnsi="宋体" w:eastAsia="宋体" w:cs="宋体"/>
          <w:spacing w:val="5"/>
          <w:sz w:val="21"/>
          <w:szCs w:val="21"/>
          <w14:textOutline w14:w="3175" w14:cap="flat" w14:cmpd="sng">
            <w14:solidFill>
              <w14:srgbClr w14:val="000000"/>
            </w14:solidFill>
            <w14:prstDash w14:val="solid"/>
            <w14:miter w14:val="0"/>
          </w14:textOutline>
        </w:rPr>
        <w:t>【</w:t>
      </w:r>
      <w:r>
        <w:rPr>
          <w:rFonts w:ascii="宋体" w:hAnsi="宋体" w:eastAsia="宋体" w:cs="宋体"/>
          <w:spacing w:val="3"/>
          <w:sz w:val="21"/>
          <w:szCs w:val="21"/>
          <w14:textOutline w14:w="3175" w14:cap="flat" w14:cmpd="sng">
            <w14:solidFill>
              <w14:srgbClr w14:val="000000"/>
            </w14:solidFill>
            <w14:prstDash w14:val="solid"/>
            <w14:miter w14:val="0"/>
          </w14:textOutline>
        </w:rPr>
        <w:t>上一条】键可查询上一条联动编程，按</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【下一条】</w:t>
      </w:r>
      <w:r>
        <w:rPr>
          <w:rFonts w:ascii="宋体" w:hAnsi="宋体" w:eastAsia="宋体" w:cs="宋体"/>
          <w:sz w:val="21"/>
          <w:szCs w:val="21"/>
          <w14:textOutline w14:w="3175" w14:cap="flat" w14:cmpd="sng">
            <w14:solidFill>
              <w14:srgbClr w14:val="000000"/>
            </w14:solidFill>
            <w14:prstDash w14:val="solid"/>
            <w14:miter w14:val="0"/>
          </w14:textOutline>
        </w:rPr>
        <w:t>键可查询下一条联动编程。</w:t>
      </w:r>
    </w:p>
    <w:p>
      <w:pPr>
        <w:spacing w:line="14" w:lineRule="auto"/>
        <w:rPr>
          <w:rFonts w:ascii="Arial"/>
          <w:sz w:val="2"/>
        </w:rPr>
      </w:pPr>
      <w:r>
        <w:rPr>
          <w:rFonts w:ascii="Arial" w:hAnsi="Arial" w:eastAsia="Arial" w:cs="Arial"/>
          <w:sz w:val="2"/>
          <w:szCs w:val="2"/>
        </w:rPr>
        <w:br w:type="column"/>
      </w:r>
    </w:p>
    <w:p>
      <w:pPr>
        <w:spacing w:before="81" w:line="3091" w:lineRule="exact"/>
        <w:textAlignment w:val="center"/>
      </w:pPr>
      <w:r>
        <w:drawing>
          <wp:inline distT="0" distB="0" distL="0" distR="0">
            <wp:extent cx="3457575" cy="1962785"/>
            <wp:effectExtent l="0" t="0" r="0" b="0"/>
            <wp:docPr id="134" name="IM 133"/>
            <wp:cNvGraphicFramePr/>
            <a:graphic xmlns:a="http://schemas.openxmlformats.org/drawingml/2006/main">
              <a:graphicData uri="http://schemas.openxmlformats.org/drawingml/2006/picture">
                <pic:pic xmlns:pic="http://schemas.openxmlformats.org/drawingml/2006/picture">
                  <pic:nvPicPr>
                    <pic:cNvPr id="134" name="IM 133"/>
                    <pic:cNvPicPr/>
                  </pic:nvPicPr>
                  <pic:blipFill>
                    <a:blip r:embed="rId68"/>
                    <a:stretch>
                      <a:fillRect/>
                    </a:stretch>
                  </pic:blipFill>
                  <pic:spPr>
                    <a:xfrm>
                      <a:off x="0" y="0"/>
                      <a:ext cx="3457955" cy="1962911"/>
                    </a:xfrm>
                    <a:prstGeom prst="rect">
                      <a:avLst/>
                    </a:prstGeom>
                  </pic:spPr>
                </pic:pic>
              </a:graphicData>
            </a:graphic>
          </wp:inline>
        </w:drawing>
      </w:r>
    </w:p>
    <w:p>
      <w:pPr>
        <w:spacing w:before="222" w:line="185" w:lineRule="auto"/>
        <w:ind w:left="2474"/>
        <w:rPr>
          <w:rFonts w:ascii="Times New Roman" w:hAnsi="Times New Roman" w:eastAsia="Times New Roman" w:cs="Times New Roman"/>
          <w:sz w:val="21"/>
          <w:szCs w:val="21"/>
        </w:rPr>
      </w:pPr>
      <w:r>
        <w:rPr>
          <w:rFonts w:ascii="宋体" w:hAnsi="宋体" w:eastAsia="宋体" w:cs="宋体"/>
          <w:spacing w:val="-17"/>
          <w:sz w:val="21"/>
          <w:szCs w:val="21"/>
          <w14:textOutline w14:w="3175" w14:cap="flat" w14:cmpd="sng">
            <w14:solidFill>
              <w14:srgbClr w14:val="000000"/>
            </w14:solidFill>
            <w14:prstDash w14:val="solid"/>
            <w14:miter w14:val="0"/>
          </w14:textOutline>
        </w:rPr>
        <w:t>图</w:t>
      </w:r>
      <w:r>
        <w:rPr>
          <w:rFonts w:ascii="宋体" w:hAnsi="宋体" w:eastAsia="宋体" w:cs="宋体"/>
          <w:spacing w:val="-13"/>
          <w:sz w:val="21"/>
          <w:szCs w:val="21"/>
        </w:rPr>
        <w:t xml:space="preserve"> </w:t>
      </w:r>
      <w:r>
        <w:rPr>
          <w:rFonts w:ascii="Times New Roman" w:hAnsi="Times New Roman" w:eastAsia="Times New Roman" w:cs="Times New Roman"/>
          <w:spacing w:val="-13"/>
          <w:sz w:val="21"/>
          <w:szCs w:val="21"/>
          <w14:textOutline w14:w="3175" w14:cap="flat" w14:cmpd="sng">
            <w14:solidFill>
              <w14:srgbClr w14:val="000000"/>
            </w14:solidFill>
            <w14:prstDash w14:val="solid"/>
            <w14:miter w14:val="0"/>
          </w14:textOutline>
        </w:rPr>
        <w:t>5-8</w:t>
      </w:r>
    </w:p>
    <w:p>
      <w:pPr>
        <w:sectPr>
          <w:type w:val="continuous"/>
          <w:pgSz w:w="11907" w:h="16839"/>
          <w:pgMar w:top="1154" w:right="1133" w:bottom="1059" w:left="1302" w:header="590" w:footer="846" w:gutter="0"/>
          <w:pgNumType w:fmt="decimal"/>
          <w:cols w:equalWidth="0" w:num="2">
            <w:col w:w="3924" w:space="100"/>
            <w:col w:w="5448"/>
          </w:cols>
        </w:sect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69" w:line="357" w:lineRule="exact"/>
        <w:ind w:left="427"/>
        <w:rPr>
          <w:rFonts w:ascii="宋体" w:hAnsi="宋体" w:eastAsia="宋体" w:cs="宋体"/>
          <w:sz w:val="21"/>
          <w:szCs w:val="21"/>
        </w:rPr>
      </w:pPr>
      <w:r>
        <w:rPr>
          <w:rFonts w:ascii="宋体" w:hAnsi="宋体" w:eastAsia="宋体" w:cs="宋体"/>
          <w:spacing w:val="1"/>
          <w:position w:val="10"/>
          <w:sz w:val="21"/>
          <w:szCs w:val="21"/>
          <w14:textOutline w14:w="3175" w14:cap="flat" w14:cmpd="sng">
            <w14:solidFill>
              <w14:srgbClr w14:val="000000"/>
            </w14:solidFill>
            <w14:prstDash w14:val="solid"/>
            <w14:miter w14:val="0"/>
          </w14:textOutline>
        </w:rPr>
        <w:t>进入“按</w:t>
      </w:r>
      <w:r>
        <w:rPr>
          <w:rFonts w:ascii="宋体" w:hAnsi="宋体" w:eastAsia="宋体" w:cs="宋体"/>
          <w:position w:val="10"/>
          <w:sz w:val="21"/>
          <w:szCs w:val="21"/>
          <w14:textOutline w14:w="3175" w14:cap="flat" w14:cmpd="sng">
            <w14:solidFill>
              <w14:srgbClr w14:val="000000"/>
            </w14:solidFill>
            <w14:prstDash w14:val="solid"/>
            <w14:miter w14:val="0"/>
          </w14:textOutline>
        </w:rPr>
        <w:t>特定地址查询”选项中，输</w:t>
      </w:r>
    </w:p>
    <w:p>
      <w:pPr>
        <w:spacing w:before="1" w:line="220" w:lineRule="auto"/>
        <w:ind w:left="8"/>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入回路</w:t>
      </w:r>
      <w:r>
        <w:rPr>
          <w:rFonts w:ascii="宋体" w:hAnsi="宋体" w:eastAsia="宋体" w:cs="宋体"/>
          <w:sz w:val="21"/>
          <w:szCs w:val="21"/>
          <w14:textOutline w14:w="3175" w14:cap="flat" w14:cmpd="sng">
            <w14:solidFill>
              <w14:srgbClr w14:val="000000"/>
            </w14:solidFill>
            <w14:prstDash w14:val="solid"/>
            <w14:miter w14:val="0"/>
          </w14:textOutline>
        </w:rPr>
        <w:t>、地址号，按【确认】键查询具体</w:t>
      </w:r>
    </w:p>
    <w:p>
      <w:pPr>
        <w:spacing w:before="110" w:line="220" w:lineRule="auto"/>
        <w:ind w:left="11"/>
        <w:rPr>
          <w:rFonts w:ascii="宋体" w:hAnsi="宋体" w:eastAsia="宋体" w:cs="宋体"/>
          <w:sz w:val="21"/>
          <w:szCs w:val="21"/>
        </w:rPr>
      </w:pPr>
      <w:r>
        <w:rPr>
          <w:rFonts w:ascii="宋体" w:hAnsi="宋体" w:eastAsia="宋体" w:cs="宋体"/>
          <w:spacing w:val="-3"/>
          <w:sz w:val="21"/>
          <w:szCs w:val="21"/>
          <w14:textOutline w14:w="3175" w14:cap="flat" w14:cmpd="sng">
            <w14:solidFill>
              <w14:srgbClr w14:val="000000"/>
            </w14:solidFill>
            <w14:prstDash w14:val="solid"/>
            <w14:miter w14:val="0"/>
          </w14:textOutline>
        </w:rPr>
        <w:t>部件地址的联动编程。如图</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5-9</w:t>
      </w:r>
      <w:r>
        <w:rPr>
          <w:rFonts w:ascii="宋体" w:hAnsi="宋体" w:eastAsia="宋体" w:cs="宋体"/>
          <w:spacing w:val="-3"/>
          <w:sz w:val="21"/>
          <w:szCs w:val="21"/>
          <w14:textOutline w14:w="3175" w14:cap="flat" w14:cmpd="sng">
            <w14:solidFill>
              <w14:srgbClr w14:val="000000"/>
            </w14:solidFill>
            <w14:prstDash w14:val="solid"/>
            <w14:miter w14:val="0"/>
          </w14:textOutline>
        </w:rPr>
        <w:t>所示。</w:t>
      </w:r>
      <w:r>
        <w:rPr>
          <w:rFonts w:ascii="宋体" w:hAnsi="宋体" w:eastAsia="宋体" w:cs="宋体"/>
          <w:sz w:val="21"/>
          <w:szCs w:val="21"/>
          <w14:textOutline w14:w="3175" w14:cap="flat" w14:cmpd="sng">
            <w14:solidFill>
              <w14:srgbClr w14:val="000000"/>
            </w14:solidFill>
            <w14:prstDash w14:val="solid"/>
            <w14:miter w14:val="0"/>
          </w14:textOutline>
        </w:rPr>
        <w:t>按</w:t>
      </w:r>
    </w:p>
    <w:p>
      <w:pPr>
        <w:spacing w:before="100" w:line="367" w:lineRule="exact"/>
        <w:rPr>
          <w:rFonts w:ascii="宋体" w:hAnsi="宋体" w:eastAsia="宋体" w:cs="宋体"/>
          <w:sz w:val="21"/>
          <w:szCs w:val="21"/>
        </w:rPr>
      </w:pPr>
      <w:r>
        <w:rPr>
          <w:rFonts w:ascii="宋体" w:hAnsi="宋体" w:eastAsia="宋体" w:cs="宋体"/>
          <w:spacing w:val="-4"/>
          <w:position w:val="10"/>
          <w:sz w:val="21"/>
          <w:szCs w:val="21"/>
          <w14:textOutline w14:w="3175" w14:cap="flat" w14:cmpd="sng">
            <w14:solidFill>
              <w14:srgbClr w14:val="000000"/>
            </w14:solidFill>
            <w14:prstDash w14:val="solid"/>
            <w14:miter w14:val="0"/>
          </w14:textOutline>
        </w:rPr>
        <w:t>【地</w:t>
      </w:r>
      <w:r>
        <w:rPr>
          <w:rFonts w:ascii="宋体" w:hAnsi="宋体" w:eastAsia="宋体" w:cs="宋体"/>
          <w:spacing w:val="-2"/>
          <w:position w:val="10"/>
          <w:sz w:val="21"/>
          <w:szCs w:val="21"/>
          <w14:textOutline w14:w="3175" w14:cap="flat" w14:cmpd="sng">
            <w14:solidFill>
              <w14:srgbClr w14:val="000000"/>
            </w14:solidFill>
            <w14:prstDash w14:val="solid"/>
            <w14:miter w14:val="0"/>
          </w14:textOutline>
        </w:rPr>
        <w:t>址</w:t>
      </w:r>
      <w:r>
        <w:rPr>
          <w:rFonts w:ascii="Times New Roman" w:hAnsi="Times New Roman" w:eastAsia="Times New Roman" w:cs="Times New Roman"/>
          <w:spacing w:val="-2"/>
          <w:position w:val="10"/>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2"/>
          <w:position w:val="10"/>
          <w:sz w:val="21"/>
          <w:szCs w:val="21"/>
        </w:rPr>
        <w:t xml:space="preserve"> </w:t>
      </w:r>
      <w:r>
        <w:rPr>
          <w:rFonts w:ascii="Times New Roman" w:hAnsi="Times New Roman" w:eastAsia="Times New Roman" w:cs="Times New Roman"/>
          <w:spacing w:val="-2"/>
          <w:position w:val="10"/>
          <w:sz w:val="21"/>
          <w:szCs w:val="21"/>
          <w14:textOutline w14:w="3175" w14:cap="flat" w14:cmpd="sng">
            <w14:solidFill>
              <w14:srgbClr w14:val="000000"/>
            </w14:solidFill>
            <w14:prstDash w14:val="solid"/>
            <w14:miter w14:val="0"/>
          </w14:textOutline>
        </w:rPr>
        <w:t>1</w:t>
      </w:r>
      <w:r>
        <w:rPr>
          <w:rFonts w:ascii="宋体" w:hAnsi="宋体" w:eastAsia="宋体" w:cs="宋体"/>
          <w:spacing w:val="-2"/>
          <w:position w:val="10"/>
          <w:sz w:val="21"/>
          <w:szCs w:val="21"/>
          <w14:textOutline w14:w="3175" w14:cap="flat" w14:cmpd="sng">
            <w14:solidFill>
              <w14:srgbClr w14:val="000000"/>
            </w14:solidFill>
            <w14:prstDash w14:val="solid"/>
            <w14:miter w14:val="0"/>
          </w14:textOutline>
        </w:rPr>
        <w:t>】键或【地址</w:t>
      </w:r>
      <w:r>
        <w:rPr>
          <w:rFonts w:ascii="Times New Roman" w:hAnsi="Times New Roman" w:eastAsia="Times New Roman" w:cs="Times New Roman"/>
          <w:spacing w:val="-2"/>
          <w:position w:val="10"/>
          <w:sz w:val="21"/>
          <w:szCs w:val="21"/>
          <w14:textOutline w14:w="3175" w14:cap="flat" w14:cmpd="sng">
            <w14:solidFill>
              <w14:srgbClr w14:val="000000"/>
            </w14:solidFill>
            <w14:prstDash w14:val="solid"/>
            <w14:miter w14:val="0"/>
          </w14:textOutline>
        </w:rPr>
        <w:t>+1</w:t>
      </w:r>
      <w:r>
        <w:rPr>
          <w:rFonts w:ascii="宋体" w:hAnsi="宋体" w:eastAsia="宋体" w:cs="宋体"/>
          <w:spacing w:val="-2"/>
          <w:position w:val="10"/>
          <w:sz w:val="21"/>
          <w:szCs w:val="21"/>
          <w14:textOutline w14:w="3175" w14:cap="flat" w14:cmpd="sng">
            <w14:solidFill>
              <w14:srgbClr w14:val="000000"/>
            </w14:solidFill>
            <w14:prstDash w14:val="solid"/>
            <w14:miter w14:val="0"/>
          </w14:textOutline>
        </w:rPr>
        <w:t>】键可查询相邻</w:t>
      </w:r>
    </w:p>
    <w:p>
      <w:pPr>
        <w:spacing w:line="220" w:lineRule="auto"/>
        <w:ind w:left="11"/>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部件地址的联动</w:t>
      </w:r>
      <w:r>
        <w:rPr>
          <w:rFonts w:ascii="宋体" w:hAnsi="宋体" w:eastAsia="宋体" w:cs="宋体"/>
          <w:sz w:val="21"/>
          <w:szCs w:val="21"/>
          <w14:textOutline w14:w="3175" w14:cap="flat" w14:cmpd="sng">
            <w14:solidFill>
              <w14:srgbClr w14:val="000000"/>
            </w14:solidFill>
            <w14:prstDash w14:val="solid"/>
            <w14:miter w14:val="0"/>
          </w14:textOutline>
        </w:rPr>
        <w:t>编程。</w:t>
      </w: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69" w:line="185" w:lineRule="auto"/>
        <w:ind w:left="6498"/>
        <w:rPr>
          <w:rFonts w:ascii="Times New Roman" w:hAnsi="Times New Roman" w:eastAsia="Times New Roman" w:cs="Times New Roman"/>
          <w:sz w:val="21"/>
          <w:szCs w:val="21"/>
        </w:rPr>
      </w:pPr>
      <w:r>
        <w:rPr>
          <w:rFonts w:ascii="宋体" w:hAnsi="宋体" w:eastAsia="宋体" w:cs="宋体"/>
          <w:spacing w:val="-19"/>
          <w:sz w:val="21"/>
          <w:szCs w:val="21"/>
          <w14:textOutline w14:w="3175" w14:cap="flat" w14:cmpd="sng">
            <w14:solidFill>
              <w14:srgbClr w14:val="000000"/>
            </w14:solidFill>
            <w14:prstDash w14:val="solid"/>
            <w14:miter w14:val="0"/>
          </w14:textOutline>
        </w:rPr>
        <w:t>图</w:t>
      </w:r>
      <w:r>
        <w:rPr>
          <w:rFonts w:ascii="宋体" w:hAnsi="宋体" w:eastAsia="宋体" w:cs="宋体"/>
          <w:spacing w:val="-15"/>
          <w:sz w:val="21"/>
          <w:szCs w:val="21"/>
        </w:rPr>
        <w:t xml:space="preserve"> </w:t>
      </w:r>
      <w:r>
        <w:rPr>
          <w:rFonts w:ascii="Times New Roman" w:hAnsi="Times New Roman" w:eastAsia="Times New Roman" w:cs="Times New Roman"/>
          <w:spacing w:val="-15"/>
          <w:sz w:val="21"/>
          <w:szCs w:val="21"/>
          <w14:textOutline w14:w="3175" w14:cap="flat" w14:cmpd="sng">
            <w14:solidFill>
              <w14:srgbClr w14:val="000000"/>
            </w14:solidFill>
            <w14:prstDash w14:val="solid"/>
            <w14:miter w14:val="0"/>
          </w14:textOutline>
        </w:rPr>
        <w:t>5-9</w:t>
      </w:r>
    </w:p>
    <w:p>
      <w:pPr>
        <w:sectPr>
          <w:type w:val="continuous"/>
          <w:pgSz w:w="11907" w:h="16839"/>
          <w:pgMar w:top="1154" w:right="1133" w:bottom="1059" w:left="1302" w:header="590" w:footer="846" w:gutter="0"/>
          <w:pgNumType w:fmt="decimal"/>
          <w:cols w:equalWidth="0" w:num="1">
            <w:col w:w="9471"/>
          </w:cols>
        </w:sectPr>
      </w:pPr>
    </w:p>
    <w:p>
      <w:pPr>
        <w:spacing w:line="185" w:lineRule="exact"/>
      </w:pPr>
    </w:p>
    <w:p>
      <w:pPr>
        <w:sectPr>
          <w:footerReference r:id="rId27" w:type="default"/>
          <w:pgSz w:w="11907" w:h="16839"/>
          <w:pgMar w:top="1154" w:right="1133" w:bottom="1059" w:left="1302" w:header="454" w:footer="846" w:gutter="0"/>
          <w:pgNumType w:fmt="decimal"/>
          <w:cols w:equalWidth="0" w:num="1">
            <w:col w:w="9471"/>
          </w:cols>
        </w:sectPr>
      </w:pPr>
    </w:p>
    <w:p>
      <w:pPr>
        <w:spacing w:before="48" w:line="219" w:lineRule="auto"/>
        <w:ind w:left="9"/>
        <w:outlineLvl w:val="2"/>
        <w:rPr>
          <w:rFonts w:ascii="宋体" w:hAnsi="宋体" w:eastAsia="宋体" w:cs="宋体"/>
          <w:sz w:val="24"/>
          <w:szCs w:val="24"/>
        </w:rPr>
      </w:pPr>
      <w:bookmarkStart w:id="88" w:name="_Toc5293"/>
      <w:bookmarkStart w:id="89" w:name="_Toc31754"/>
      <w:r>
        <w:rPr>
          <w:rFonts w:ascii="Times New Roman" w:hAnsi="Times New Roman" w:eastAsia="Times New Roman" w:cs="Times New Roman"/>
          <w:b/>
          <w:bCs/>
          <w:spacing w:val="1"/>
          <w:sz w:val="24"/>
          <w:szCs w:val="24"/>
        </w:rPr>
        <w:t>5</w:t>
      </w:r>
      <w:r>
        <w:rPr>
          <w:rFonts w:ascii="Times New Roman" w:hAnsi="Times New Roman" w:eastAsia="Times New Roman" w:cs="Times New Roman"/>
          <w:b/>
          <w:bCs/>
          <w:sz w:val="24"/>
          <w:szCs w:val="24"/>
        </w:rPr>
        <w:t>.1.6</w:t>
      </w:r>
      <w:r>
        <w:rPr>
          <w:rFonts w:ascii="Times New Roman" w:hAnsi="Times New Roman" w:eastAsia="Times New Roman" w:cs="Times New Roman"/>
          <w:sz w:val="24"/>
          <w:szCs w:val="24"/>
        </w:rPr>
        <w:t xml:space="preserve">  </w:t>
      </w:r>
      <w:r>
        <w:rPr>
          <w:rFonts w:ascii="宋体" w:hAnsi="宋体" w:eastAsia="宋体" w:cs="宋体"/>
          <w:sz w:val="24"/>
          <w:szCs w:val="24"/>
          <w14:textOutline w14:w="1523" w14:cap="flat" w14:cmpd="sng">
            <w14:solidFill>
              <w14:srgbClr w14:val="000000"/>
            </w14:solidFill>
            <w14:prstDash w14:val="solid"/>
            <w14:miter w14:val="0"/>
          </w14:textOutline>
        </w:rPr>
        <w:t>查询灭火手自动状态</w:t>
      </w:r>
      <w:bookmarkEnd w:id="88"/>
      <w:bookmarkEnd w:id="89"/>
    </w:p>
    <w:p>
      <w:pPr>
        <w:spacing w:before="243" w:line="318" w:lineRule="auto"/>
        <w:ind w:left="8" w:right="6" w:firstLine="419"/>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进入“</w:t>
      </w:r>
      <w:r>
        <w:rPr>
          <w:rFonts w:ascii="宋体" w:hAnsi="宋体" w:eastAsia="宋体" w:cs="宋体"/>
          <w:sz w:val="21"/>
          <w:szCs w:val="21"/>
          <w14:textOutline w14:w="3175" w14:cap="flat" w14:cmpd="sng">
            <w14:solidFill>
              <w14:srgbClr w14:val="000000"/>
            </w14:solidFill>
            <w14:prstDash w14:val="solid"/>
            <w14:miter w14:val="0"/>
          </w14:textOutline>
        </w:rPr>
        <w:t>查询”菜单，选择数字键【</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7</w:t>
      </w:r>
      <w:r>
        <w:rPr>
          <w:rFonts w:ascii="宋体" w:hAnsi="宋体" w:eastAsia="宋体" w:cs="宋体"/>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rPr>
        <w:t xml:space="preserve"> </w:t>
      </w:r>
      <w:r>
        <w:rPr>
          <w:rFonts w:ascii="宋体" w:hAnsi="宋体" w:eastAsia="宋体" w:cs="宋体"/>
          <w:spacing w:val="-18"/>
          <w:sz w:val="21"/>
          <w:szCs w:val="21"/>
          <w14:textOutline w14:w="3175" w14:cap="flat" w14:cmpd="sng">
            <w14:solidFill>
              <w14:srgbClr w14:val="000000"/>
            </w14:solidFill>
            <w14:prstDash w14:val="solid"/>
            <w14:miter w14:val="0"/>
          </w14:textOutline>
        </w:rPr>
        <w:t>→</w:t>
      </w:r>
      <w:r>
        <w:rPr>
          <w:rFonts w:ascii="宋体" w:hAnsi="宋体" w:eastAsia="宋体" w:cs="宋体"/>
          <w:spacing w:val="-9"/>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9"/>
          <w:sz w:val="21"/>
          <w:szCs w:val="21"/>
          <w14:textOutline w14:w="3175" w14:cap="flat" w14:cmpd="sng">
            <w14:solidFill>
              <w14:srgbClr w14:val="000000"/>
            </w14:solidFill>
            <w14:prstDash w14:val="solid"/>
            <w14:miter w14:val="0"/>
          </w14:textOutline>
        </w:rPr>
        <w:t>1</w:t>
      </w:r>
      <w:r>
        <w:rPr>
          <w:rFonts w:ascii="宋体" w:hAnsi="宋体" w:eastAsia="宋体" w:cs="宋体"/>
          <w:spacing w:val="-9"/>
          <w:sz w:val="21"/>
          <w:szCs w:val="21"/>
          <w14:textOutline w14:w="3175" w14:cap="flat" w14:cmpd="sng">
            <w14:solidFill>
              <w14:srgbClr w14:val="000000"/>
            </w14:solidFill>
            <w14:prstDash w14:val="solid"/>
            <w14:miter w14:val="0"/>
          </w14:textOutline>
        </w:rPr>
        <w:t>】进入“查询灭火手自动状态”选项。</w:t>
      </w:r>
      <w:r>
        <w:rPr>
          <w:rFonts w:ascii="宋体" w:hAnsi="宋体" w:eastAsia="宋体" w:cs="宋体"/>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输入控制器号，按【确认】键可查询本</w:t>
      </w:r>
      <w:r>
        <w:rPr>
          <w:rFonts w:ascii="宋体" w:hAnsi="宋体" w:eastAsia="宋体" w:cs="宋体"/>
          <w:spacing w:val="1"/>
          <w:sz w:val="21"/>
          <w:szCs w:val="21"/>
          <w14:textOutline w14:w="3175" w14:cap="flat" w14:cmpd="sng">
            <w14:solidFill>
              <w14:srgbClr w14:val="000000"/>
            </w14:solidFill>
            <w14:prstDash w14:val="solid"/>
            <w14:miter w14:val="0"/>
          </w14:textOutline>
        </w:rPr>
        <w:t>控</w:t>
      </w:r>
      <w:r>
        <w:rPr>
          <w:rFonts w:ascii="宋体" w:hAnsi="宋体" w:eastAsia="宋体" w:cs="宋体"/>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制器所有分区的手自动状态，查询显示</w:t>
      </w:r>
      <w:r>
        <w:rPr>
          <w:rFonts w:ascii="宋体" w:hAnsi="宋体" w:eastAsia="宋体" w:cs="宋体"/>
          <w:spacing w:val="1"/>
          <w:sz w:val="21"/>
          <w:szCs w:val="21"/>
          <w14:textOutline w14:w="3175" w14:cap="flat" w14:cmpd="sng">
            <w14:solidFill>
              <w14:srgbClr w14:val="000000"/>
            </w14:solidFill>
            <w14:prstDash w14:val="solid"/>
            <w14:miter w14:val="0"/>
          </w14:textOutline>
        </w:rPr>
        <w:t>的</w:t>
      </w:r>
      <w:r>
        <w:rPr>
          <w:rFonts w:ascii="宋体" w:hAnsi="宋体" w:eastAsia="宋体" w:cs="宋体"/>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各分区</w:t>
      </w:r>
      <w:r>
        <w:rPr>
          <w:rFonts w:ascii="宋体" w:hAnsi="宋体" w:eastAsia="宋体" w:cs="宋体"/>
          <w:spacing w:val="1"/>
          <w:sz w:val="21"/>
          <w:szCs w:val="21"/>
          <w14:textOutline w14:w="3175" w14:cap="flat" w14:cmpd="sng">
            <w14:solidFill>
              <w14:srgbClr w14:val="000000"/>
            </w14:solidFill>
            <w14:prstDash w14:val="solid"/>
            <w14:miter w14:val="0"/>
          </w14:textOutline>
        </w:rPr>
        <w:t>手自动状态和分区实际状态一致。</w:t>
      </w:r>
      <w:r>
        <w:rPr>
          <w:rFonts w:ascii="宋体" w:hAnsi="宋体" w:eastAsia="宋体" w:cs="宋体"/>
          <w:sz w:val="21"/>
          <w:szCs w:val="21"/>
        </w:rPr>
        <w:t xml:space="preserve"> </w:t>
      </w:r>
      <w:r>
        <w:rPr>
          <w:rFonts w:ascii="宋体" w:hAnsi="宋体" w:eastAsia="宋体" w:cs="宋体"/>
          <w:spacing w:val="-10"/>
          <w:sz w:val="21"/>
          <w:szCs w:val="21"/>
          <w14:textOutline w14:w="3175" w14:cap="flat" w14:cmpd="sng">
            <w14:solidFill>
              <w14:srgbClr w14:val="000000"/>
            </w14:solidFill>
            <w14:prstDash w14:val="solid"/>
            <w14:miter w14:val="0"/>
          </w14:textOutline>
        </w:rPr>
        <w:t>如图</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10</w:t>
      </w:r>
      <w:r>
        <w:rPr>
          <w:rFonts w:ascii="宋体" w:hAnsi="宋体" w:eastAsia="宋体" w:cs="宋体"/>
          <w:spacing w:val="-5"/>
          <w:sz w:val="21"/>
          <w:szCs w:val="21"/>
          <w14:textOutline w14:w="3175" w14:cap="flat" w14:cmpd="sng">
            <w14:solidFill>
              <w14:srgbClr w14:val="000000"/>
            </w14:solidFill>
            <w14:prstDash w14:val="solid"/>
            <w14:miter w14:val="0"/>
          </w14:textOutline>
        </w:rPr>
        <w:t>所示。按【控制器</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-1</w:t>
      </w:r>
      <w:r>
        <w:rPr>
          <w:rFonts w:ascii="宋体" w:hAnsi="宋体" w:eastAsia="宋体" w:cs="宋体"/>
          <w:spacing w:val="-5"/>
          <w:sz w:val="21"/>
          <w:szCs w:val="21"/>
          <w14:textOutline w14:w="3175" w14:cap="flat" w14:cmpd="sng">
            <w14:solidFill>
              <w14:srgbClr w14:val="000000"/>
            </w14:solidFill>
            <w14:prstDash w14:val="solid"/>
            <w14:miter w14:val="0"/>
          </w14:textOutline>
        </w:rPr>
        <w:t>】或【控制</w:t>
      </w:r>
      <w:r>
        <w:rPr>
          <w:rFonts w:ascii="宋体" w:hAnsi="宋体" w:eastAsia="宋体" w:cs="宋体"/>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器</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+1</w:t>
      </w:r>
      <w:r>
        <w:rPr>
          <w:rFonts w:ascii="宋体" w:hAnsi="宋体" w:eastAsia="宋体" w:cs="宋体"/>
          <w:spacing w:val="2"/>
          <w:sz w:val="21"/>
          <w:szCs w:val="21"/>
          <w14:textOutline w14:w="3175" w14:cap="flat" w14:cmpd="sng">
            <w14:solidFill>
              <w14:srgbClr w14:val="000000"/>
            </w14:solidFill>
            <w14:prstDash w14:val="solid"/>
            <w14:miter w14:val="0"/>
          </w14:textOutline>
        </w:rPr>
        <w:t>】键可查询相邻地址气体灭火控制器</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灭火分区的手</w:t>
      </w:r>
      <w:r>
        <w:rPr>
          <w:rFonts w:ascii="宋体" w:hAnsi="宋体" w:eastAsia="宋体" w:cs="宋体"/>
          <w:sz w:val="21"/>
          <w:szCs w:val="21"/>
          <w14:textOutline w14:w="3175" w14:cap="flat" w14:cmpd="sng">
            <w14:solidFill>
              <w14:srgbClr w14:val="000000"/>
            </w14:solidFill>
            <w14:prstDash w14:val="solid"/>
            <w14:miter w14:val="0"/>
          </w14:textOutline>
        </w:rPr>
        <w:t>自动状态。</w:t>
      </w: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8" w:line="219" w:lineRule="auto"/>
        <w:ind w:left="9"/>
        <w:outlineLvl w:val="2"/>
        <w:rPr>
          <w:rFonts w:ascii="宋体" w:hAnsi="宋体" w:eastAsia="宋体" w:cs="宋体"/>
          <w:sz w:val="24"/>
          <w:szCs w:val="24"/>
        </w:rPr>
      </w:pPr>
      <w:bookmarkStart w:id="90" w:name="_Toc4499"/>
      <w:bookmarkStart w:id="91" w:name="_Toc22392"/>
      <w:r>
        <w:rPr>
          <w:rFonts w:ascii="Times New Roman" w:hAnsi="Times New Roman" w:eastAsia="Times New Roman" w:cs="Times New Roman"/>
          <w:b/>
          <w:bCs/>
          <w:spacing w:val="-1"/>
          <w:sz w:val="24"/>
          <w:szCs w:val="24"/>
        </w:rPr>
        <w:t>5</w:t>
      </w:r>
      <w:r>
        <w:rPr>
          <w:rFonts w:ascii="Times New Roman" w:hAnsi="Times New Roman" w:eastAsia="Times New Roman" w:cs="Times New Roman"/>
          <w:b/>
          <w:bCs/>
          <w:sz w:val="24"/>
          <w:szCs w:val="24"/>
        </w:rPr>
        <w:t>.1.7</w:t>
      </w:r>
      <w:r>
        <w:rPr>
          <w:rFonts w:ascii="Times New Roman" w:hAnsi="Times New Roman" w:eastAsia="Times New Roman" w:cs="Times New Roman"/>
          <w:sz w:val="24"/>
          <w:szCs w:val="24"/>
        </w:rPr>
        <w:t xml:space="preserve">  </w:t>
      </w:r>
      <w:r>
        <w:rPr>
          <w:rFonts w:ascii="宋体" w:hAnsi="宋体" w:eastAsia="宋体" w:cs="宋体"/>
          <w:sz w:val="24"/>
          <w:szCs w:val="24"/>
          <w14:textOutline w14:w="1523" w14:cap="flat" w14:cmpd="sng">
            <w14:solidFill>
              <w14:srgbClr w14:val="000000"/>
            </w14:solidFill>
            <w14:prstDash w14:val="solid"/>
            <w14:miter w14:val="0"/>
          </w14:textOutline>
        </w:rPr>
        <w:t>查询灭火配置</w:t>
      </w:r>
      <w:bookmarkEnd w:id="90"/>
      <w:bookmarkEnd w:id="91"/>
    </w:p>
    <w:p>
      <w:pPr>
        <w:spacing w:line="258" w:lineRule="auto"/>
        <w:rPr>
          <w:rFonts w:ascii="Arial"/>
          <w:sz w:val="21"/>
        </w:rPr>
      </w:pPr>
    </w:p>
    <w:p>
      <w:pPr>
        <w:spacing w:before="69" w:line="318" w:lineRule="auto"/>
        <w:ind w:left="7" w:right="34" w:firstLine="420"/>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进入“查询”</w:t>
      </w:r>
      <w:r>
        <w:rPr>
          <w:rFonts w:ascii="宋体" w:hAnsi="宋体" w:eastAsia="宋体" w:cs="宋体"/>
          <w:sz w:val="21"/>
          <w:szCs w:val="21"/>
          <w14:textOutline w14:w="3175" w14:cap="flat" w14:cmpd="sng">
            <w14:solidFill>
              <w14:srgbClr w14:val="000000"/>
            </w14:solidFill>
            <w14:prstDash w14:val="solid"/>
            <w14:miter w14:val="0"/>
          </w14:textOutline>
        </w:rPr>
        <w:t>菜单，选择数字键【</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7</w:t>
      </w:r>
      <w:r>
        <w:rPr>
          <w:rFonts w:ascii="宋体" w:hAnsi="宋体" w:eastAsia="宋体" w:cs="宋体"/>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2</w:t>
      </w:r>
      <w:r>
        <w:rPr>
          <w:rFonts w:ascii="宋体" w:hAnsi="宋体" w:eastAsia="宋体" w:cs="宋体"/>
          <w:spacing w:val="-3"/>
          <w:sz w:val="21"/>
          <w:szCs w:val="21"/>
          <w14:textOutline w14:w="3175" w14:cap="flat" w14:cmpd="sng">
            <w14:solidFill>
              <w14:srgbClr w14:val="000000"/>
            </w14:solidFill>
            <w14:prstDash w14:val="solid"/>
            <w14:miter w14:val="0"/>
          </w14:textOutline>
        </w:rPr>
        <w:t>】进入“查询灭火区配置”选项。</w:t>
      </w:r>
      <w:r>
        <w:rPr>
          <w:rFonts w:ascii="宋体" w:hAnsi="宋体" w:eastAsia="宋体" w:cs="宋体"/>
          <w:sz w:val="21"/>
          <w:szCs w:val="21"/>
          <w14:textOutline w14:w="3175" w14:cap="flat" w14:cmpd="sng">
            <w14:solidFill>
              <w14:srgbClr w14:val="000000"/>
            </w14:solidFill>
            <w14:prstDash w14:val="solid"/>
            <w14:miter w14:val="0"/>
          </w14:textOutline>
        </w:rPr>
        <w:t>输</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入分</w:t>
      </w:r>
      <w:r>
        <w:rPr>
          <w:rFonts w:ascii="宋体" w:hAnsi="宋体" w:eastAsia="宋体" w:cs="宋体"/>
          <w:sz w:val="21"/>
          <w:szCs w:val="21"/>
          <w14:textOutline w14:w="3175" w14:cap="flat" w14:cmpd="sng">
            <w14:solidFill>
              <w14:srgbClr w14:val="000000"/>
            </w14:solidFill>
            <w14:prstDash w14:val="solid"/>
            <w14:miter w14:val="0"/>
          </w14:textOutline>
        </w:rPr>
        <w:t>区号，按【确认】键查询分区的配置</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信息</w:t>
      </w:r>
      <w:r>
        <w:rPr>
          <w:rFonts w:ascii="宋体" w:hAnsi="宋体" w:eastAsia="宋体" w:cs="宋体"/>
          <w:sz w:val="21"/>
          <w:szCs w:val="21"/>
          <w14:textOutline w14:w="3175" w14:cap="flat" w14:cmpd="sng">
            <w14:solidFill>
              <w14:srgbClr w14:val="000000"/>
            </w14:solidFill>
            <w14:prstDash w14:val="solid"/>
            <w14:miter w14:val="0"/>
          </w14:textOutline>
        </w:rPr>
        <w:t>，查询显示的各项配置信息与配置设</w:t>
      </w:r>
      <w:r>
        <w:rPr>
          <w:rFonts w:ascii="宋体" w:hAnsi="宋体" w:eastAsia="宋体" w:cs="宋体"/>
          <w:sz w:val="21"/>
          <w:szCs w:val="21"/>
        </w:rPr>
        <w:t xml:space="preserve"> </w:t>
      </w:r>
      <w:r>
        <w:rPr>
          <w:rFonts w:ascii="宋体" w:hAnsi="宋体" w:eastAsia="宋体" w:cs="宋体"/>
          <w:spacing w:val="-14"/>
          <w:sz w:val="21"/>
          <w:szCs w:val="21"/>
          <w14:textOutline w14:w="3175" w14:cap="flat" w14:cmpd="sng">
            <w14:solidFill>
              <w14:srgbClr w14:val="000000"/>
            </w14:solidFill>
            <w14:prstDash w14:val="solid"/>
            <w14:miter w14:val="0"/>
          </w14:textOutline>
        </w:rPr>
        <w:t>置的分区状态一致。如图</w:t>
      </w:r>
      <w:r>
        <w:rPr>
          <w:rFonts w:ascii="Times New Roman" w:hAnsi="Times New Roman" w:eastAsia="Times New Roman" w:cs="Times New Roman"/>
          <w:spacing w:val="-14"/>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14"/>
          <w:sz w:val="21"/>
          <w:szCs w:val="21"/>
        </w:rPr>
        <w:t xml:space="preserve"> </w:t>
      </w:r>
      <w:r>
        <w:rPr>
          <w:rFonts w:ascii="Times New Roman" w:hAnsi="Times New Roman" w:eastAsia="Times New Roman" w:cs="Times New Roman"/>
          <w:spacing w:val="-14"/>
          <w:sz w:val="21"/>
          <w:szCs w:val="21"/>
          <w14:textOutline w14:w="3175" w14:cap="flat" w14:cmpd="sng">
            <w14:solidFill>
              <w14:srgbClr w14:val="000000"/>
            </w14:solidFill>
            <w14:prstDash w14:val="solid"/>
            <w14:miter w14:val="0"/>
          </w14:textOutline>
        </w:rPr>
        <w:t>11</w:t>
      </w:r>
      <w:r>
        <w:rPr>
          <w:rFonts w:ascii="宋体" w:hAnsi="宋体" w:eastAsia="宋体" w:cs="宋体"/>
          <w:spacing w:val="-14"/>
          <w:sz w:val="21"/>
          <w:szCs w:val="21"/>
          <w14:textOutline w14:w="3175" w14:cap="flat" w14:cmpd="sng">
            <w14:solidFill>
              <w14:srgbClr w14:val="000000"/>
            </w14:solidFill>
            <w14:prstDash w14:val="solid"/>
            <w14:miter w14:val="0"/>
          </w14:textOutline>
        </w:rPr>
        <w:t>所示。按【</w:t>
      </w:r>
      <w:r>
        <w:rPr>
          <w:rFonts w:ascii="宋体" w:hAnsi="宋体" w:eastAsia="宋体" w:cs="宋体"/>
          <w:spacing w:val="-11"/>
          <w:sz w:val="21"/>
          <w:szCs w:val="21"/>
          <w14:textOutline w14:w="3175" w14:cap="flat" w14:cmpd="sng">
            <w14:solidFill>
              <w14:srgbClr w14:val="000000"/>
            </w14:solidFill>
            <w14:prstDash w14:val="solid"/>
            <w14:miter w14:val="0"/>
          </w14:textOutline>
        </w:rPr>
        <w:t>分</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区</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-1</w:t>
      </w:r>
      <w:r>
        <w:rPr>
          <w:rFonts w:ascii="宋体" w:hAnsi="宋体" w:eastAsia="宋体" w:cs="宋体"/>
          <w:spacing w:val="-4"/>
          <w:sz w:val="21"/>
          <w:szCs w:val="21"/>
          <w14:textOutline w14:w="3175" w14:cap="flat" w14:cmpd="sng">
            <w14:solidFill>
              <w14:srgbClr w14:val="000000"/>
            </w14:solidFill>
            <w14:prstDash w14:val="solid"/>
            <w14:miter w14:val="0"/>
          </w14:textOutline>
        </w:rPr>
        <w:t>】或【</w:t>
      </w:r>
      <w:r>
        <w:rPr>
          <w:rFonts w:ascii="宋体" w:hAnsi="宋体" w:eastAsia="宋体" w:cs="宋体"/>
          <w:spacing w:val="-2"/>
          <w:sz w:val="21"/>
          <w:szCs w:val="21"/>
          <w14:textOutline w14:w="3175" w14:cap="flat" w14:cmpd="sng">
            <w14:solidFill>
              <w14:srgbClr w14:val="000000"/>
            </w14:solidFill>
            <w14:prstDash w14:val="solid"/>
            <w14:miter w14:val="0"/>
          </w14:textOutline>
        </w:rPr>
        <w:t>分区</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+1</w:t>
      </w:r>
      <w:r>
        <w:rPr>
          <w:rFonts w:ascii="宋体" w:hAnsi="宋体" w:eastAsia="宋体" w:cs="宋体"/>
          <w:spacing w:val="-2"/>
          <w:sz w:val="21"/>
          <w:szCs w:val="21"/>
          <w14:textOutline w14:w="3175" w14:cap="flat" w14:cmpd="sng">
            <w14:solidFill>
              <w14:srgbClr w14:val="000000"/>
            </w14:solidFill>
            <w14:prstDash w14:val="solid"/>
            <w14:miter w14:val="0"/>
          </w14:textOutline>
        </w:rPr>
        <w:t>】键可查询相邻分区的</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配置信息</w:t>
      </w:r>
      <w:r>
        <w:rPr>
          <w:rFonts w:ascii="宋体" w:hAnsi="宋体" w:eastAsia="宋体" w:cs="宋体"/>
          <w:sz w:val="21"/>
          <w:szCs w:val="21"/>
          <w14:textOutline w14:w="3175" w14:cap="flat" w14:cmpd="sng">
            <w14:solidFill>
              <w14:srgbClr w14:val="000000"/>
            </w14:solidFill>
            <w14:prstDash w14:val="solid"/>
            <w14:miter w14:val="0"/>
          </w14:textOutline>
        </w:rPr>
        <w:t>。</w:t>
      </w: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before="78" w:line="219" w:lineRule="auto"/>
        <w:ind w:left="9"/>
        <w:outlineLvl w:val="2"/>
        <w:rPr>
          <w:rFonts w:ascii="宋体" w:hAnsi="宋体" w:eastAsia="宋体" w:cs="宋体"/>
          <w:sz w:val="24"/>
          <w:szCs w:val="24"/>
        </w:rPr>
      </w:pPr>
      <w:bookmarkStart w:id="92" w:name="_Toc10114"/>
      <w:bookmarkStart w:id="93" w:name="_Toc24033"/>
      <w:r>
        <w:rPr>
          <w:rFonts w:ascii="Times New Roman" w:hAnsi="Times New Roman" w:eastAsia="Times New Roman" w:cs="Times New Roman"/>
          <w:b/>
          <w:bCs/>
          <w:spacing w:val="-1"/>
          <w:sz w:val="24"/>
          <w:szCs w:val="24"/>
        </w:rPr>
        <w:t>5</w:t>
      </w:r>
      <w:r>
        <w:rPr>
          <w:rFonts w:ascii="Times New Roman" w:hAnsi="Times New Roman" w:eastAsia="Times New Roman" w:cs="Times New Roman"/>
          <w:b/>
          <w:bCs/>
          <w:sz w:val="24"/>
          <w:szCs w:val="24"/>
        </w:rPr>
        <w:t>.1.8</w:t>
      </w:r>
      <w:r>
        <w:rPr>
          <w:rFonts w:ascii="Times New Roman" w:hAnsi="Times New Roman" w:eastAsia="Times New Roman" w:cs="Times New Roman"/>
          <w:sz w:val="24"/>
          <w:szCs w:val="24"/>
        </w:rPr>
        <w:t xml:space="preserve">  </w:t>
      </w:r>
      <w:r>
        <w:rPr>
          <w:rFonts w:ascii="宋体" w:hAnsi="宋体" w:eastAsia="宋体" w:cs="宋体"/>
          <w:sz w:val="24"/>
          <w:szCs w:val="24"/>
          <w14:textOutline w14:w="1523" w14:cap="flat" w14:cmpd="sng">
            <w14:solidFill>
              <w14:srgbClr w14:val="000000"/>
            </w14:solidFill>
            <w14:prstDash w14:val="solid"/>
            <w14:miter w14:val="0"/>
          </w14:textOutline>
        </w:rPr>
        <w:t>回路状态信号浏览</w:t>
      </w:r>
      <w:bookmarkEnd w:id="92"/>
      <w:bookmarkEnd w:id="93"/>
    </w:p>
    <w:p>
      <w:pPr>
        <w:spacing w:before="245" w:line="315" w:lineRule="auto"/>
        <w:ind w:left="7" w:right="34" w:firstLine="420"/>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进入“测试”</w:t>
      </w:r>
      <w:r>
        <w:rPr>
          <w:rFonts w:ascii="宋体" w:hAnsi="宋体" w:eastAsia="宋体" w:cs="宋体"/>
          <w:sz w:val="21"/>
          <w:szCs w:val="21"/>
          <w14:textOutline w14:w="3175" w14:cap="flat" w14:cmpd="sng">
            <w14:solidFill>
              <w14:srgbClr w14:val="000000"/>
            </w14:solidFill>
            <w14:prstDash w14:val="solid"/>
            <w14:miter w14:val="0"/>
          </w14:textOutline>
        </w:rPr>
        <w:t>菜单，选择数字键【</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2</w:t>
      </w:r>
      <w:r>
        <w:rPr>
          <w:rFonts w:ascii="宋体" w:hAnsi="宋体" w:eastAsia="宋体" w:cs="宋体"/>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进入</w:t>
      </w:r>
      <w:r>
        <w:rPr>
          <w:rFonts w:ascii="宋体" w:hAnsi="宋体" w:eastAsia="宋体" w:cs="宋体"/>
          <w:spacing w:val="2"/>
          <w:sz w:val="21"/>
          <w:szCs w:val="21"/>
          <w14:textOutline w14:w="3175" w14:cap="flat" w14:cmpd="sng">
            <w14:solidFill>
              <w14:srgbClr w14:val="000000"/>
            </w14:solidFill>
            <w14:prstDash w14:val="solid"/>
            <w14:miter w14:val="0"/>
          </w14:textOutline>
        </w:rPr>
        <w:t>“回路状态信号浏览”选项。输入回</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路号</w:t>
      </w:r>
      <w:r>
        <w:rPr>
          <w:rFonts w:ascii="宋体" w:hAnsi="宋体" w:eastAsia="宋体" w:cs="宋体"/>
          <w:spacing w:val="2"/>
          <w:sz w:val="21"/>
          <w:szCs w:val="21"/>
          <w14:textOutline w14:w="3175" w14:cap="flat" w14:cmpd="sng">
            <w14:solidFill>
              <w14:srgbClr w14:val="000000"/>
            </w14:solidFill>
            <w14:prstDash w14:val="solid"/>
            <w14:miter w14:val="0"/>
          </w14:textOutline>
        </w:rPr>
        <w:t>，按【确认】键查询本回路所连接的</w:t>
      </w:r>
      <w:r>
        <w:rPr>
          <w:rFonts w:ascii="宋体" w:hAnsi="宋体" w:eastAsia="宋体" w:cs="宋体"/>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现场部件的状态信号。如图</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12</w:t>
      </w:r>
      <w:r>
        <w:rPr>
          <w:rFonts w:ascii="宋体" w:hAnsi="宋体" w:eastAsia="宋体" w:cs="宋体"/>
          <w:spacing w:val="-6"/>
          <w:sz w:val="21"/>
          <w:szCs w:val="21"/>
          <w14:textOutline w14:w="3175" w14:cap="flat" w14:cmpd="sng">
            <w14:solidFill>
              <w14:srgbClr w14:val="000000"/>
            </w14:solidFill>
            <w14:prstDash w14:val="solid"/>
            <w14:miter w14:val="0"/>
          </w14:textOutline>
        </w:rPr>
        <w:t>所示。</w:t>
      </w:r>
      <w:r>
        <w:rPr>
          <w:rFonts w:ascii="宋体" w:hAnsi="宋体" w:eastAsia="宋体" w:cs="宋体"/>
          <w:spacing w:val="-4"/>
          <w:sz w:val="21"/>
          <w:szCs w:val="21"/>
          <w14:textOutline w14:w="3175" w14:cap="flat" w14:cmpd="sng">
            <w14:solidFill>
              <w14:srgbClr w14:val="000000"/>
            </w14:solidFill>
            <w14:prstDash w14:val="solid"/>
            <w14:miter w14:val="0"/>
          </w14:textOutline>
        </w:rPr>
        <w:t>按</w:t>
      </w:r>
    </w:p>
    <w:p>
      <w:pPr>
        <w:spacing w:before="2" w:line="319" w:lineRule="auto"/>
        <w:ind w:left="8" w:right="91" w:hanging="9"/>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【表格】键切</w:t>
      </w:r>
      <w:r>
        <w:rPr>
          <w:rFonts w:ascii="宋体" w:hAnsi="宋体" w:eastAsia="宋体" w:cs="宋体"/>
          <w:spacing w:val="2"/>
          <w:sz w:val="21"/>
          <w:szCs w:val="21"/>
          <w14:textOutline w14:w="3175" w14:cap="flat" w14:cmpd="sng">
            <w14:solidFill>
              <w14:srgbClr w14:val="000000"/>
            </w14:solidFill>
            <w14:prstDash w14:val="solid"/>
            <w14:miter w14:val="0"/>
          </w14:textOutline>
        </w:rPr>
        <w:t>换表格形式信号。按【回路</w:t>
      </w:r>
      <w:r>
        <w:rPr>
          <w:rFonts w:ascii="宋体" w:hAnsi="宋体" w:eastAsia="宋体" w:cs="宋体"/>
          <w:sz w:val="21"/>
          <w:szCs w:val="21"/>
        </w:rPr>
        <w:t xml:space="preserve"> </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1</w:t>
      </w:r>
      <w:r>
        <w:rPr>
          <w:rFonts w:ascii="宋体" w:hAnsi="宋体" w:eastAsia="宋体" w:cs="宋体"/>
          <w:spacing w:val="1"/>
          <w:sz w:val="21"/>
          <w:szCs w:val="21"/>
          <w14:textOutline w14:w="3175" w14:cap="flat" w14:cmpd="sng">
            <w14:solidFill>
              <w14:srgbClr w14:val="000000"/>
            </w14:solidFill>
            <w14:prstDash w14:val="solid"/>
            <w14:miter w14:val="0"/>
          </w14:textOutline>
        </w:rPr>
        <w:t>】或【回路</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1</w:t>
      </w:r>
      <w:r>
        <w:rPr>
          <w:rFonts w:ascii="宋体" w:hAnsi="宋体" w:eastAsia="宋体" w:cs="宋体"/>
          <w:sz w:val="21"/>
          <w:szCs w:val="21"/>
          <w14:textOutline w14:w="3175" w14:cap="flat" w14:cmpd="sng">
            <w14:solidFill>
              <w14:srgbClr w14:val="000000"/>
            </w14:solidFill>
            <w14:prstDash w14:val="solid"/>
            <w14:miter w14:val="0"/>
          </w14:textOutline>
        </w:rPr>
        <w:t>】键可查询相邻回路的状</w:t>
      </w:r>
      <w:r>
        <w:rPr>
          <w:rFonts w:ascii="宋体" w:hAnsi="宋体" w:eastAsia="宋体" w:cs="宋体"/>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态</w:t>
      </w:r>
      <w:r>
        <w:rPr>
          <w:rFonts w:ascii="宋体" w:hAnsi="宋体" w:eastAsia="宋体" w:cs="宋体"/>
          <w:spacing w:val="-1"/>
          <w:sz w:val="21"/>
          <w:szCs w:val="21"/>
          <w14:textOutline w14:w="3175" w14:cap="flat" w14:cmpd="sng">
            <w14:solidFill>
              <w14:srgbClr w14:val="000000"/>
            </w14:solidFill>
            <w14:prstDash w14:val="solid"/>
            <w14:miter w14:val="0"/>
          </w14:textOutline>
        </w:rPr>
        <w:t>信号。</w:t>
      </w:r>
    </w:p>
    <w:p>
      <w:pPr>
        <w:spacing w:line="14" w:lineRule="auto"/>
        <w:rPr>
          <w:rFonts w:ascii="Arial"/>
          <w:sz w:val="2"/>
        </w:rPr>
      </w:pPr>
      <w:r>
        <w:rPr>
          <w:rFonts w:ascii="Arial" w:hAnsi="Arial" w:eastAsia="Arial" w:cs="Arial"/>
          <w:sz w:val="2"/>
          <w:szCs w:val="2"/>
        </w:rPr>
        <w:br w:type="column"/>
      </w:r>
    </w:p>
    <w:p>
      <w:pPr>
        <w:spacing w:line="296" w:lineRule="auto"/>
        <w:rPr>
          <w:rFonts w:ascii="Arial"/>
          <w:sz w:val="21"/>
        </w:rPr>
      </w:pPr>
    </w:p>
    <w:p>
      <w:pPr>
        <w:spacing w:line="296" w:lineRule="auto"/>
        <w:rPr>
          <w:rFonts w:ascii="Arial"/>
          <w:sz w:val="21"/>
        </w:rPr>
      </w:pPr>
    </w:p>
    <w:p>
      <w:pPr>
        <w:spacing w:line="3091" w:lineRule="exact"/>
        <w:ind w:firstLine="2"/>
        <w:textAlignment w:val="center"/>
      </w:pPr>
      <w:r>
        <w:drawing>
          <wp:inline distT="0" distB="0" distL="0" distR="0">
            <wp:extent cx="3457575" cy="1962785"/>
            <wp:effectExtent l="0" t="0" r="0" b="0"/>
            <wp:docPr id="135" name="IM 134"/>
            <wp:cNvGraphicFramePr/>
            <a:graphic xmlns:a="http://schemas.openxmlformats.org/drawingml/2006/main">
              <a:graphicData uri="http://schemas.openxmlformats.org/drawingml/2006/picture">
                <pic:pic xmlns:pic="http://schemas.openxmlformats.org/drawingml/2006/picture">
                  <pic:nvPicPr>
                    <pic:cNvPr id="135" name="IM 134"/>
                    <pic:cNvPicPr/>
                  </pic:nvPicPr>
                  <pic:blipFill>
                    <a:blip r:embed="rId69"/>
                    <a:stretch>
                      <a:fillRect/>
                    </a:stretch>
                  </pic:blipFill>
                  <pic:spPr>
                    <a:xfrm>
                      <a:off x="0" y="0"/>
                      <a:ext cx="3457955" cy="1962911"/>
                    </a:xfrm>
                    <a:prstGeom prst="rect">
                      <a:avLst/>
                    </a:prstGeom>
                  </pic:spPr>
                </pic:pic>
              </a:graphicData>
            </a:graphic>
          </wp:inline>
        </w:drawing>
      </w:r>
    </w:p>
    <w:p>
      <w:pPr>
        <w:spacing w:before="197" w:line="222" w:lineRule="auto"/>
        <w:ind w:left="2337"/>
        <w:rPr>
          <w:rFonts w:ascii="Times New Roman" w:hAnsi="Times New Roman" w:eastAsia="Times New Roman" w:cs="Times New Roman"/>
          <w:sz w:val="21"/>
          <w:szCs w:val="21"/>
        </w:rPr>
      </w:pPr>
      <w:r>
        <w:rPr>
          <w:rFonts w:ascii="宋体" w:hAnsi="宋体" w:eastAsia="宋体" w:cs="宋体"/>
          <w:spacing w:val="-13"/>
          <w:sz w:val="21"/>
          <w:szCs w:val="21"/>
          <w14:textOutline w14:w="3175" w14:cap="flat" w14:cmpd="sng">
            <w14:solidFill>
              <w14:srgbClr w14:val="000000"/>
            </w14:solidFill>
            <w14:prstDash w14:val="solid"/>
            <w14:miter w14:val="0"/>
          </w14:textOutline>
        </w:rPr>
        <w:t>图</w:t>
      </w:r>
      <w:r>
        <w:rPr>
          <w:rFonts w:ascii="宋体" w:hAnsi="宋体" w:eastAsia="宋体" w:cs="宋体"/>
          <w:spacing w:val="-38"/>
          <w:sz w:val="21"/>
          <w:szCs w:val="21"/>
        </w:rPr>
        <w:t xml:space="preserve"> </w:t>
      </w:r>
      <w:r>
        <w:rPr>
          <w:rFonts w:ascii="Times New Roman" w:hAnsi="Times New Roman" w:eastAsia="Times New Roman" w:cs="Times New Roman"/>
          <w:spacing w:val="-13"/>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30"/>
          <w:sz w:val="21"/>
          <w:szCs w:val="21"/>
        </w:rPr>
        <w:t xml:space="preserve"> </w:t>
      </w:r>
      <w:r>
        <w:rPr>
          <w:rFonts w:ascii="Times New Roman" w:hAnsi="Times New Roman" w:eastAsia="Times New Roman" w:cs="Times New Roman"/>
          <w:spacing w:val="-13"/>
          <w:sz w:val="21"/>
          <w:szCs w:val="21"/>
          <w14:textOutline w14:w="3175" w14:cap="flat" w14:cmpd="sng">
            <w14:solidFill>
              <w14:srgbClr w14:val="000000"/>
            </w14:solidFill>
            <w14:prstDash w14:val="solid"/>
            <w14:miter w14:val="0"/>
          </w14:textOutline>
        </w:rPr>
        <w:t>10</w:t>
      </w: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3091" w:lineRule="exact"/>
        <w:ind w:firstLine="2"/>
        <w:textAlignment w:val="center"/>
      </w:pPr>
      <w:r>
        <w:drawing>
          <wp:inline distT="0" distB="0" distL="0" distR="0">
            <wp:extent cx="3457575" cy="1962785"/>
            <wp:effectExtent l="0" t="0" r="0" b="0"/>
            <wp:docPr id="136" name="IM 135"/>
            <wp:cNvGraphicFramePr/>
            <a:graphic xmlns:a="http://schemas.openxmlformats.org/drawingml/2006/main">
              <a:graphicData uri="http://schemas.openxmlformats.org/drawingml/2006/picture">
                <pic:pic xmlns:pic="http://schemas.openxmlformats.org/drawingml/2006/picture">
                  <pic:nvPicPr>
                    <pic:cNvPr id="136" name="IM 135"/>
                    <pic:cNvPicPr/>
                  </pic:nvPicPr>
                  <pic:blipFill>
                    <a:blip r:embed="rId70"/>
                    <a:stretch>
                      <a:fillRect/>
                    </a:stretch>
                  </pic:blipFill>
                  <pic:spPr>
                    <a:xfrm>
                      <a:off x="0" y="0"/>
                      <a:ext cx="3457955" cy="1962911"/>
                    </a:xfrm>
                    <a:prstGeom prst="rect">
                      <a:avLst/>
                    </a:prstGeom>
                  </pic:spPr>
                </pic:pic>
              </a:graphicData>
            </a:graphic>
          </wp:inline>
        </w:drawing>
      </w:r>
    </w:p>
    <w:p>
      <w:pPr>
        <w:spacing w:before="185" w:line="222" w:lineRule="auto"/>
        <w:ind w:left="2340"/>
        <w:rPr>
          <w:rFonts w:ascii="Times New Roman" w:hAnsi="Times New Roman" w:eastAsia="Times New Roman" w:cs="Times New Roman"/>
          <w:sz w:val="21"/>
          <w:szCs w:val="21"/>
        </w:rPr>
      </w:pPr>
      <w:r>
        <w:rPr>
          <w:rFonts w:ascii="宋体" w:hAnsi="宋体" w:eastAsia="宋体" w:cs="宋体"/>
          <w:spacing w:val="-13"/>
          <w:sz w:val="21"/>
          <w:szCs w:val="21"/>
          <w14:textOutline w14:w="3175" w14:cap="flat" w14:cmpd="sng">
            <w14:solidFill>
              <w14:srgbClr w14:val="000000"/>
            </w14:solidFill>
            <w14:prstDash w14:val="solid"/>
            <w14:miter w14:val="0"/>
          </w14:textOutline>
        </w:rPr>
        <w:t>图</w:t>
      </w:r>
      <w:r>
        <w:rPr>
          <w:rFonts w:ascii="宋体" w:hAnsi="宋体" w:eastAsia="宋体" w:cs="宋体"/>
          <w:spacing w:val="-39"/>
          <w:sz w:val="21"/>
          <w:szCs w:val="21"/>
        </w:rPr>
        <w:t xml:space="preserve"> </w:t>
      </w:r>
      <w:r>
        <w:rPr>
          <w:rFonts w:ascii="Times New Roman" w:hAnsi="Times New Roman" w:eastAsia="Times New Roman" w:cs="Times New Roman"/>
          <w:spacing w:val="-13"/>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30"/>
          <w:sz w:val="21"/>
          <w:szCs w:val="21"/>
        </w:rPr>
        <w:t xml:space="preserve"> </w:t>
      </w:r>
      <w:r>
        <w:rPr>
          <w:rFonts w:ascii="Times New Roman" w:hAnsi="Times New Roman" w:eastAsia="Times New Roman" w:cs="Times New Roman"/>
          <w:spacing w:val="-13"/>
          <w:sz w:val="21"/>
          <w:szCs w:val="21"/>
          <w14:textOutline w14:w="3175" w14:cap="flat" w14:cmpd="sng">
            <w14:solidFill>
              <w14:srgbClr w14:val="000000"/>
            </w14:solidFill>
            <w14:prstDash w14:val="solid"/>
            <w14:miter w14:val="0"/>
          </w14:textOutline>
        </w:rPr>
        <w:t>11</w:t>
      </w:r>
    </w:p>
    <w:p>
      <w:pPr>
        <w:spacing w:line="306" w:lineRule="auto"/>
        <w:rPr>
          <w:rFonts w:ascii="Arial"/>
          <w:sz w:val="21"/>
        </w:rPr>
      </w:pPr>
    </w:p>
    <w:p>
      <w:pPr>
        <w:spacing w:line="306" w:lineRule="auto"/>
        <w:rPr>
          <w:rFonts w:ascii="Arial"/>
          <w:sz w:val="21"/>
        </w:rPr>
      </w:pPr>
    </w:p>
    <w:p>
      <w:pPr>
        <w:spacing w:line="307" w:lineRule="auto"/>
        <w:rPr>
          <w:rFonts w:ascii="Arial"/>
          <w:sz w:val="21"/>
        </w:rPr>
      </w:pPr>
    </w:p>
    <w:p>
      <w:pPr>
        <w:spacing w:line="3084" w:lineRule="exact"/>
        <w:textAlignment w:val="center"/>
      </w:pPr>
      <w:r>
        <w:drawing>
          <wp:inline distT="0" distB="0" distL="0" distR="0">
            <wp:extent cx="3459480" cy="1957705"/>
            <wp:effectExtent l="0" t="0" r="0" b="0"/>
            <wp:docPr id="137" name="IM 136"/>
            <wp:cNvGraphicFramePr/>
            <a:graphic xmlns:a="http://schemas.openxmlformats.org/drawingml/2006/main">
              <a:graphicData uri="http://schemas.openxmlformats.org/drawingml/2006/picture">
                <pic:pic xmlns:pic="http://schemas.openxmlformats.org/drawingml/2006/picture">
                  <pic:nvPicPr>
                    <pic:cNvPr id="137" name="IM 136"/>
                    <pic:cNvPicPr/>
                  </pic:nvPicPr>
                  <pic:blipFill>
                    <a:blip r:embed="rId71"/>
                    <a:stretch>
                      <a:fillRect/>
                    </a:stretch>
                  </pic:blipFill>
                  <pic:spPr>
                    <a:xfrm>
                      <a:off x="0" y="0"/>
                      <a:ext cx="3459480" cy="1958339"/>
                    </a:xfrm>
                    <a:prstGeom prst="rect">
                      <a:avLst/>
                    </a:prstGeom>
                  </pic:spPr>
                </pic:pic>
              </a:graphicData>
            </a:graphic>
          </wp:inline>
        </w:drawing>
      </w:r>
    </w:p>
    <w:p>
      <w:pPr>
        <w:sectPr>
          <w:type w:val="continuous"/>
          <w:pgSz w:w="11907" w:h="16839"/>
          <w:pgMar w:top="1154" w:right="1133" w:bottom="1059" w:left="1302" w:header="590" w:footer="846" w:gutter="0"/>
          <w:pgNumType w:fmt="decimal"/>
          <w:cols w:equalWidth="0" w:num="2">
            <w:col w:w="3922" w:space="100"/>
            <w:col w:w="5450"/>
          </w:cols>
        </w:sectPr>
      </w:pPr>
    </w:p>
    <w:p>
      <w:pPr>
        <w:spacing w:before="246" w:line="185" w:lineRule="auto"/>
        <w:ind w:left="6361"/>
        <w:rPr>
          <w:rFonts w:ascii="Times New Roman" w:hAnsi="Times New Roman" w:eastAsia="Times New Roman" w:cs="Times New Roman"/>
          <w:sz w:val="21"/>
          <w:szCs w:val="21"/>
        </w:rPr>
      </w:pPr>
      <w:r>
        <w:rPr>
          <w:rFonts w:ascii="宋体" w:hAnsi="宋体" w:eastAsia="宋体" w:cs="宋体"/>
          <w:spacing w:val="-13"/>
          <w:sz w:val="21"/>
          <w:szCs w:val="21"/>
          <w14:textOutline w14:w="3175" w14:cap="flat" w14:cmpd="sng">
            <w14:solidFill>
              <w14:srgbClr w14:val="000000"/>
            </w14:solidFill>
            <w14:prstDash w14:val="solid"/>
            <w14:miter w14:val="0"/>
          </w14:textOutline>
        </w:rPr>
        <w:t>图</w:t>
      </w:r>
      <w:r>
        <w:rPr>
          <w:rFonts w:ascii="宋体" w:hAnsi="宋体" w:eastAsia="宋体" w:cs="宋体"/>
          <w:spacing w:val="-38"/>
          <w:sz w:val="21"/>
          <w:szCs w:val="21"/>
        </w:rPr>
        <w:t xml:space="preserve"> </w:t>
      </w:r>
      <w:r>
        <w:rPr>
          <w:rFonts w:ascii="Times New Roman" w:hAnsi="Times New Roman" w:eastAsia="Times New Roman" w:cs="Times New Roman"/>
          <w:spacing w:val="-13"/>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30"/>
          <w:sz w:val="21"/>
          <w:szCs w:val="21"/>
        </w:rPr>
        <w:t xml:space="preserve"> </w:t>
      </w:r>
      <w:r>
        <w:rPr>
          <w:rFonts w:ascii="Times New Roman" w:hAnsi="Times New Roman" w:eastAsia="Times New Roman" w:cs="Times New Roman"/>
          <w:spacing w:val="-13"/>
          <w:sz w:val="21"/>
          <w:szCs w:val="21"/>
          <w14:textOutline w14:w="3175" w14:cap="flat" w14:cmpd="sng">
            <w14:solidFill>
              <w14:srgbClr w14:val="000000"/>
            </w14:solidFill>
            <w14:prstDash w14:val="solid"/>
            <w14:miter w14:val="0"/>
          </w14:textOutline>
        </w:rPr>
        <w:t>12</w:t>
      </w:r>
    </w:p>
    <w:p>
      <w:pPr>
        <w:sectPr>
          <w:type w:val="continuous"/>
          <w:pgSz w:w="11907" w:h="16839"/>
          <w:pgMar w:top="1154" w:right="1133" w:bottom="1059" w:left="1302" w:header="590" w:footer="846" w:gutter="0"/>
          <w:pgNumType w:fmt="decimal"/>
          <w:cols w:equalWidth="0" w:num="1">
            <w:col w:w="9471"/>
          </w:cols>
        </w:sectPr>
      </w:pPr>
    </w:p>
    <w:p>
      <w:pPr>
        <w:spacing w:before="236" w:line="220" w:lineRule="auto"/>
        <w:ind w:left="10"/>
        <w:outlineLvl w:val="1"/>
        <w:rPr>
          <w:rFonts w:ascii="宋体" w:hAnsi="宋体" w:eastAsia="宋体" w:cs="宋体"/>
          <w:sz w:val="28"/>
          <w:szCs w:val="28"/>
        </w:rPr>
      </w:pPr>
      <w:bookmarkStart w:id="94" w:name="_Toc13332"/>
      <w:bookmarkStart w:id="95" w:name="_Toc4261"/>
      <w:r>
        <w:rPr>
          <w:rFonts w:ascii="Times New Roman" w:hAnsi="Times New Roman" w:eastAsia="Times New Roman" w:cs="Times New Roman"/>
          <w:b/>
          <w:bCs/>
          <w:spacing w:val="-1"/>
          <w:sz w:val="28"/>
          <w:szCs w:val="28"/>
        </w:rPr>
        <w:t>5.2</w:t>
      </w:r>
      <w:r>
        <w:rPr>
          <w:rFonts w:ascii="Times New Roman" w:hAnsi="Times New Roman" w:eastAsia="Times New Roman" w:cs="Times New Roman"/>
          <w:spacing w:val="-1"/>
          <w:sz w:val="28"/>
          <w:szCs w:val="28"/>
        </w:rPr>
        <w:t xml:space="preserve">  </w:t>
      </w:r>
      <w:r>
        <w:rPr>
          <w:rFonts w:ascii="宋体" w:hAnsi="宋体" w:eastAsia="宋体" w:cs="宋体"/>
          <w:spacing w:val="-1"/>
          <w:sz w:val="28"/>
          <w:szCs w:val="28"/>
          <w14:textOutline w14:w="1781" w14:cap="flat" w14:cmpd="sng">
            <w14:solidFill>
              <w14:srgbClr w14:val="000000"/>
            </w14:solidFill>
            <w14:prstDash w14:val="solid"/>
            <w14:miter w14:val="0"/>
          </w14:textOutline>
        </w:rPr>
        <w:t>设</w:t>
      </w:r>
      <w:r>
        <w:rPr>
          <w:rFonts w:ascii="宋体" w:hAnsi="宋体" w:eastAsia="宋体" w:cs="宋体"/>
          <w:sz w:val="28"/>
          <w:szCs w:val="28"/>
          <w14:textOutline w14:w="1781" w14:cap="flat" w14:cmpd="sng">
            <w14:solidFill>
              <w14:srgbClr w14:val="000000"/>
            </w14:solidFill>
            <w14:prstDash w14:val="solid"/>
            <w14:miter w14:val="0"/>
          </w14:textOutline>
        </w:rPr>
        <w:t>置操作</w:t>
      </w:r>
      <w:bookmarkEnd w:id="94"/>
      <w:bookmarkEnd w:id="95"/>
    </w:p>
    <w:p/>
    <w:p>
      <w:pPr>
        <w:spacing w:line="22" w:lineRule="exact"/>
      </w:pPr>
    </w:p>
    <w:p>
      <w:pPr>
        <w:sectPr>
          <w:footerReference r:id="rId28" w:type="default"/>
          <w:pgSz w:w="11907" w:h="16839"/>
          <w:pgMar w:top="1269" w:right="1132" w:bottom="1057" w:left="1302" w:header="454" w:footer="843" w:gutter="0"/>
          <w:pgNumType w:fmt="decimal"/>
          <w:cols w:equalWidth="0" w:num="1">
            <w:col w:w="9472"/>
          </w:cols>
        </w:sectPr>
      </w:pPr>
    </w:p>
    <w:p>
      <w:pPr>
        <w:spacing w:before="51" w:line="275" w:lineRule="auto"/>
        <w:ind w:left="12" w:right="6" w:firstLine="415"/>
        <w:rPr>
          <w:rFonts w:ascii="宋体" w:hAnsi="宋体" w:eastAsia="宋体" w:cs="宋体"/>
          <w:sz w:val="21"/>
          <w:szCs w:val="21"/>
        </w:rPr>
      </w:pPr>
      <w:r>
        <w:rPr>
          <w:rFonts w:ascii="宋体" w:hAnsi="宋体" w:eastAsia="宋体" w:cs="宋体"/>
          <w:spacing w:val="3"/>
          <w:sz w:val="21"/>
          <w:szCs w:val="21"/>
          <w14:textOutline w14:w="3175" w14:cap="flat" w14:cmpd="sng">
            <w14:solidFill>
              <w14:srgbClr w14:val="000000"/>
            </w14:solidFill>
            <w14:prstDash w14:val="solid"/>
            <w14:miter w14:val="0"/>
          </w14:textOutline>
        </w:rPr>
        <w:t>在设置操作项中可以进行如下操作</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设置时间、部</w:t>
      </w:r>
      <w:r>
        <w:rPr>
          <w:rFonts w:ascii="宋体" w:hAnsi="宋体" w:eastAsia="宋体" w:cs="宋体"/>
          <w:spacing w:val="2"/>
          <w:sz w:val="21"/>
          <w:szCs w:val="21"/>
          <w14:textOutline w14:w="3175" w14:cap="flat" w14:cmpd="sng">
            <w14:solidFill>
              <w14:srgbClr w14:val="000000"/>
            </w14:solidFill>
            <w14:prstDash w14:val="solid"/>
            <w14:miter w14:val="0"/>
          </w14:textOutline>
        </w:rPr>
        <w:t>件屏蔽、控制器自检、手动</w:t>
      </w:r>
      <w:r>
        <w:rPr>
          <w:rFonts w:ascii="宋体" w:hAnsi="宋体" w:eastAsia="宋体" w:cs="宋体"/>
          <w:sz w:val="21"/>
          <w:szCs w:val="21"/>
        </w:rPr>
        <w:t xml:space="preserve"> </w:t>
      </w:r>
      <w:r>
        <w:rPr>
          <w:rFonts w:ascii="宋体" w:hAnsi="宋体" w:eastAsia="宋体" w:cs="宋体"/>
          <w:spacing w:val="-8"/>
          <w:sz w:val="21"/>
          <w:szCs w:val="21"/>
          <w14:textOutline w14:w="3175" w14:cap="flat" w14:cmpd="sng">
            <w14:solidFill>
              <w14:srgbClr w14:val="000000"/>
            </w14:solidFill>
            <w14:prstDash w14:val="solid"/>
            <w14:miter w14:val="0"/>
          </w14:textOutline>
        </w:rPr>
        <w:t>启停</w:t>
      </w:r>
      <w:r>
        <w:rPr>
          <w:rFonts w:ascii="宋体" w:hAnsi="宋体" w:eastAsia="宋体" w:cs="宋体"/>
          <w:spacing w:val="-6"/>
          <w:sz w:val="21"/>
          <w:szCs w:val="21"/>
          <w14:textOutline w14:w="3175" w14:cap="flat" w14:cmpd="sng">
            <w14:solidFill>
              <w14:srgbClr w14:val="000000"/>
            </w14:solidFill>
            <w14:prstDash w14:val="solid"/>
            <w14:miter w14:val="0"/>
          </w14:textOutline>
        </w:rPr>
        <w:t>设</w:t>
      </w:r>
      <w:r>
        <w:rPr>
          <w:rFonts w:ascii="宋体" w:hAnsi="宋体" w:eastAsia="宋体" w:cs="宋体"/>
          <w:spacing w:val="-4"/>
          <w:sz w:val="21"/>
          <w:szCs w:val="21"/>
          <w14:textOutline w14:w="3175" w14:cap="flat" w14:cmpd="sng">
            <w14:solidFill>
              <w14:srgbClr w14:val="000000"/>
            </w14:solidFill>
            <w14:prstDash w14:val="solid"/>
            <w14:miter w14:val="0"/>
          </w14:textOutline>
        </w:rPr>
        <w:t>备、设置手动控制状态、设置消音、</w:t>
      </w:r>
      <w:r>
        <w:rPr>
          <w:rFonts w:ascii="宋体" w:hAnsi="宋体" w:eastAsia="宋体" w:cs="宋体"/>
          <w:sz w:val="21"/>
          <w:szCs w:val="21"/>
        </w:rPr>
        <w:t xml:space="preserve"> </w:t>
      </w:r>
      <w:r>
        <w:rPr>
          <w:rFonts w:ascii="宋体" w:hAnsi="宋体" w:eastAsia="宋体" w:cs="宋体"/>
          <w:spacing w:val="-8"/>
          <w:sz w:val="21"/>
          <w:szCs w:val="21"/>
          <w14:textOutline w14:w="3175" w14:cap="flat" w14:cmpd="sng">
            <w14:solidFill>
              <w14:srgbClr w14:val="000000"/>
            </w14:solidFill>
            <w14:prstDash w14:val="solid"/>
            <w14:miter w14:val="0"/>
          </w14:textOutline>
        </w:rPr>
        <w:t>设置声</w:t>
      </w:r>
      <w:r>
        <w:rPr>
          <w:rFonts w:ascii="宋体" w:hAnsi="宋体" w:eastAsia="宋体" w:cs="宋体"/>
          <w:spacing w:val="-4"/>
          <w:sz w:val="21"/>
          <w:szCs w:val="21"/>
          <w14:textOutline w14:w="3175" w14:cap="flat" w14:cmpd="sng">
            <w14:solidFill>
              <w14:srgbClr w14:val="000000"/>
            </w14:solidFill>
            <w14:prstDash w14:val="solid"/>
            <w14:miter w14:val="0"/>
          </w14:textOutline>
        </w:rPr>
        <w:t>光广播轮响时间、气体灭火配置等。</w:t>
      </w:r>
    </w:p>
    <w:p>
      <w:pPr>
        <w:spacing w:line="295" w:lineRule="auto"/>
        <w:ind w:left="8" w:firstLine="196"/>
        <w:rPr>
          <w:rFonts w:ascii="宋体" w:hAnsi="宋体" w:eastAsia="宋体" w:cs="宋体"/>
          <w:sz w:val="20"/>
          <w:szCs w:val="20"/>
        </w:rPr>
      </w:pPr>
      <w:r>
        <w:rPr>
          <w:rFonts w:ascii="宋体" w:hAnsi="宋体" w:eastAsia="宋体" w:cs="宋体"/>
          <w:spacing w:val="4"/>
          <w:sz w:val="20"/>
          <w:szCs w:val="20"/>
          <w14:textOutline w14:w="3175" w14:cap="flat" w14:cmpd="sng">
            <w14:solidFill>
              <w14:srgbClr w14:val="000000"/>
            </w14:solidFill>
            <w14:prstDash w14:val="solid"/>
            <w14:miter w14:val="0"/>
          </w14:textOutline>
        </w:rPr>
        <w:t>“设</w:t>
      </w:r>
      <w:r>
        <w:rPr>
          <w:rFonts w:ascii="宋体" w:hAnsi="宋体" w:eastAsia="宋体" w:cs="宋体"/>
          <w:spacing w:val="3"/>
          <w:sz w:val="20"/>
          <w:szCs w:val="20"/>
          <w14:textOutline w14:w="3175" w14:cap="flat" w14:cmpd="sng">
            <w14:solidFill>
              <w14:srgbClr w14:val="000000"/>
            </w14:solidFill>
            <w14:prstDash w14:val="solid"/>
            <w14:miter w14:val="0"/>
          </w14:textOutline>
        </w:rPr>
        <w:t>置</w:t>
      </w:r>
      <w:r>
        <w:rPr>
          <w:rFonts w:ascii="宋体" w:hAnsi="宋体" w:eastAsia="宋体" w:cs="宋体"/>
          <w:spacing w:val="2"/>
          <w:sz w:val="20"/>
          <w:szCs w:val="20"/>
          <w14:textOutline w14:w="3175" w14:cap="flat" w14:cmpd="sng">
            <w14:solidFill>
              <w14:srgbClr w14:val="000000"/>
            </w14:solidFill>
            <w14:prstDash w14:val="solid"/>
            <w14:miter w14:val="0"/>
          </w14:textOutline>
        </w:rPr>
        <w:t>”子菜单如图</w:t>
      </w:r>
      <w:r>
        <w:rPr>
          <w:rFonts w:ascii="Times New Roman" w:hAnsi="Times New Roman" w:eastAsia="Times New Roman" w:cs="Times New Roman"/>
          <w:spacing w:val="-11"/>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11"/>
          <w:sz w:val="21"/>
          <w:szCs w:val="21"/>
          <w14:textOutline w14:w="3175" w14:cap="flat" w14:cmpd="sng">
            <w14:solidFill>
              <w14:srgbClr w14:val="000000"/>
            </w14:solidFill>
            <w14:prstDash w14:val="solid"/>
            <w14:miter w14:val="0"/>
          </w14:textOutline>
        </w:rPr>
        <w:t>1</w:t>
      </w:r>
      <w:r>
        <w:rPr>
          <w:rFonts w:hint="eastAsia" w:ascii="Times New Roman" w:hAnsi="Times New Roman" w:eastAsia="宋体" w:cs="Times New Roman"/>
          <w:spacing w:val="-11"/>
          <w:sz w:val="21"/>
          <w:szCs w:val="21"/>
          <w:lang w:val="en-US" w:eastAsia="zh-CN"/>
          <w14:textOutline w14:w="3175" w14:cap="flat" w14:cmpd="sng">
            <w14:solidFill>
              <w14:srgbClr w14:val="000000"/>
            </w14:solidFill>
            <w14:prstDash w14:val="solid"/>
            <w14:miter w14:val="0"/>
          </w14:textOutline>
        </w:rPr>
        <w:t>3</w:t>
      </w:r>
      <w:r>
        <w:rPr>
          <w:rFonts w:ascii="宋体" w:hAnsi="宋体" w:eastAsia="宋体" w:cs="宋体"/>
          <w:spacing w:val="2"/>
          <w:sz w:val="20"/>
          <w:szCs w:val="20"/>
          <w14:textOutline w14:w="3175" w14:cap="flat" w14:cmpd="sng">
            <w14:solidFill>
              <w14:srgbClr w14:val="000000"/>
            </w14:solidFill>
            <w14:prstDash w14:val="solid"/>
            <w14:miter w14:val="0"/>
          </w14:textOutline>
        </w:rPr>
        <w:t>所示，由操作</w:t>
      </w:r>
      <w:r>
        <w:rPr>
          <w:rFonts w:ascii="宋体" w:hAnsi="宋体" w:eastAsia="宋体" w:cs="宋体"/>
          <w:sz w:val="20"/>
          <w:szCs w:val="20"/>
        </w:rPr>
        <w:t xml:space="preserve"> </w:t>
      </w:r>
      <w:r>
        <w:rPr>
          <w:rFonts w:ascii="宋体" w:hAnsi="宋体" w:eastAsia="宋体" w:cs="宋体"/>
          <w:spacing w:val="10"/>
          <w:sz w:val="20"/>
          <w:szCs w:val="20"/>
          <w14:textOutline w14:w="3175" w14:cap="flat" w14:cmpd="sng">
            <w14:solidFill>
              <w14:srgbClr w14:val="000000"/>
            </w14:solidFill>
            <w14:prstDash w14:val="solid"/>
            <w14:miter w14:val="0"/>
          </w14:textOutline>
        </w:rPr>
        <w:t>要求</w:t>
      </w:r>
      <w:r>
        <w:rPr>
          <w:rFonts w:ascii="宋体" w:hAnsi="宋体" w:eastAsia="宋体" w:cs="宋体"/>
          <w:spacing w:val="7"/>
          <w:sz w:val="20"/>
          <w:szCs w:val="20"/>
          <w14:textOutline w14:w="3175" w14:cap="flat" w14:cmpd="sng">
            <w14:solidFill>
              <w14:srgbClr w14:val="000000"/>
            </w14:solidFill>
            <w14:prstDash w14:val="solid"/>
            <w14:miter w14:val="0"/>
          </w14:textOutline>
        </w:rPr>
        <w:t>，</w:t>
      </w:r>
      <w:r>
        <w:rPr>
          <w:rFonts w:ascii="宋体" w:hAnsi="宋体" w:eastAsia="宋体" w:cs="宋体"/>
          <w:spacing w:val="5"/>
          <w:sz w:val="20"/>
          <w:szCs w:val="20"/>
          <w14:textOutline w14:w="3175" w14:cap="flat" w14:cmpd="sng">
            <w14:solidFill>
              <w14:srgbClr w14:val="000000"/>
            </w14:solidFill>
            <w14:prstDash w14:val="solid"/>
            <w14:miter w14:val="0"/>
          </w14:textOutline>
        </w:rPr>
        <w:t>键入功能对应的数字标号快捷选择；</w:t>
      </w:r>
      <w:r>
        <w:rPr>
          <w:rFonts w:ascii="宋体" w:hAnsi="宋体" w:eastAsia="宋体" w:cs="宋体"/>
          <w:sz w:val="20"/>
          <w:szCs w:val="20"/>
        </w:rPr>
        <w:t xml:space="preserve"> </w:t>
      </w:r>
      <w:r>
        <w:rPr>
          <w:rFonts w:ascii="宋体" w:hAnsi="宋体" w:eastAsia="宋体" w:cs="宋体"/>
          <w:spacing w:val="6"/>
          <w:sz w:val="20"/>
          <w:szCs w:val="20"/>
          <w14:textOutline w14:w="3175" w14:cap="flat" w14:cmpd="sng">
            <w14:solidFill>
              <w14:srgbClr w14:val="000000"/>
            </w14:solidFill>
            <w14:prstDash w14:val="solid"/>
            <w14:miter w14:val="0"/>
          </w14:textOutline>
        </w:rPr>
        <w:t>或者用方向键进行功能选择，再用【确认</w:t>
      </w:r>
      <w:r>
        <w:rPr>
          <w:rFonts w:ascii="宋体" w:hAnsi="宋体" w:eastAsia="宋体" w:cs="宋体"/>
          <w:spacing w:val="2"/>
          <w:sz w:val="20"/>
          <w:szCs w:val="20"/>
          <w14:textOutline w14:w="3175" w14:cap="flat" w14:cmpd="sng">
            <w14:solidFill>
              <w14:srgbClr w14:val="000000"/>
            </w14:solidFill>
            <w14:prstDash w14:val="solid"/>
            <w14:miter w14:val="0"/>
          </w14:textOutline>
        </w:rPr>
        <w:t>】</w:t>
      </w:r>
      <w:r>
        <w:rPr>
          <w:rFonts w:ascii="宋体" w:hAnsi="宋体" w:eastAsia="宋体" w:cs="宋体"/>
          <w:sz w:val="20"/>
          <w:szCs w:val="20"/>
        </w:rPr>
        <w:t xml:space="preserve"> </w:t>
      </w:r>
      <w:r>
        <w:rPr>
          <w:rFonts w:ascii="宋体" w:hAnsi="宋体" w:eastAsia="宋体" w:cs="宋体"/>
          <w:spacing w:val="7"/>
          <w:sz w:val="20"/>
          <w:szCs w:val="20"/>
          <w14:textOutline w14:w="3175" w14:cap="flat" w14:cmpd="sng">
            <w14:solidFill>
              <w14:srgbClr w14:val="000000"/>
            </w14:solidFill>
            <w14:prstDash w14:val="solid"/>
            <w14:miter w14:val="0"/>
          </w14:textOutline>
        </w:rPr>
        <w:t>键入确定信号</w:t>
      </w:r>
      <w:r>
        <w:rPr>
          <w:rFonts w:ascii="宋体" w:hAnsi="宋体" w:eastAsia="宋体" w:cs="宋体"/>
          <w:spacing w:val="5"/>
          <w:sz w:val="20"/>
          <w:szCs w:val="20"/>
          <w14:textOutline w14:w="3175" w14:cap="flat" w14:cmpd="sng">
            <w14:solidFill>
              <w14:srgbClr w14:val="000000"/>
            </w14:solidFill>
            <w14:prstDash w14:val="solid"/>
            <w14:miter w14:val="0"/>
          </w14:textOutline>
        </w:rPr>
        <w:t>。</w:t>
      </w: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78" w:line="221" w:lineRule="auto"/>
        <w:ind w:left="9"/>
        <w:outlineLvl w:val="2"/>
        <w:rPr>
          <w:rFonts w:ascii="宋体" w:hAnsi="宋体" w:eastAsia="宋体" w:cs="宋体"/>
          <w:sz w:val="24"/>
          <w:szCs w:val="24"/>
        </w:rPr>
      </w:pPr>
      <w:bookmarkStart w:id="96" w:name="_Toc27964"/>
      <w:bookmarkStart w:id="97" w:name="_Toc20285"/>
      <w:r>
        <w:rPr>
          <w:rFonts w:ascii="Times New Roman" w:hAnsi="Times New Roman" w:eastAsia="Times New Roman" w:cs="Times New Roman"/>
          <w:b/>
          <w:bCs/>
          <w:spacing w:val="-1"/>
          <w:sz w:val="24"/>
          <w:szCs w:val="24"/>
        </w:rPr>
        <w:t>5.2.</w:t>
      </w:r>
      <w:r>
        <w:rPr>
          <w:rFonts w:ascii="Times New Roman" w:hAnsi="Times New Roman" w:eastAsia="Times New Roman" w:cs="Times New Roman"/>
          <w:b/>
          <w:bCs/>
          <w:sz w:val="24"/>
          <w:szCs w:val="24"/>
        </w:rPr>
        <w:t>1</w:t>
      </w:r>
      <w:r>
        <w:rPr>
          <w:rFonts w:ascii="Times New Roman" w:hAnsi="Times New Roman" w:eastAsia="Times New Roman" w:cs="Times New Roman"/>
          <w:sz w:val="24"/>
          <w:szCs w:val="24"/>
        </w:rPr>
        <w:t xml:space="preserve">  </w:t>
      </w:r>
      <w:r>
        <w:rPr>
          <w:rFonts w:ascii="宋体" w:hAnsi="宋体" w:eastAsia="宋体" w:cs="宋体"/>
          <w:sz w:val="24"/>
          <w:szCs w:val="24"/>
          <w14:textOutline w14:w="1523" w14:cap="flat" w14:cmpd="sng">
            <w14:solidFill>
              <w14:srgbClr w14:val="000000"/>
            </w14:solidFill>
            <w14:prstDash w14:val="solid"/>
            <w14:miter w14:val="0"/>
          </w14:textOutline>
        </w:rPr>
        <w:t>设置时间</w:t>
      </w:r>
      <w:bookmarkEnd w:id="96"/>
      <w:bookmarkEnd w:id="97"/>
    </w:p>
    <w:p>
      <w:pPr>
        <w:spacing w:before="305" w:line="279" w:lineRule="auto"/>
        <w:ind w:left="9" w:firstLine="435"/>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因</w:t>
      </w:r>
      <w:r>
        <w:rPr>
          <w:rFonts w:ascii="宋体" w:hAnsi="宋体" w:eastAsia="宋体" w:cs="宋体"/>
          <w:spacing w:val="1"/>
          <w:sz w:val="21"/>
          <w:szCs w:val="21"/>
          <w14:textOutline w14:w="3175" w14:cap="flat" w14:cmpd="sng">
            <w14:solidFill>
              <w14:srgbClr w14:val="000000"/>
            </w14:solidFill>
            <w14:prstDash w14:val="solid"/>
            <w14:miter w14:val="0"/>
          </w14:textOutline>
        </w:rPr>
        <w:t>为时钟芯片内设电池，即使控制器</w:t>
      </w:r>
      <w:r>
        <w:rPr>
          <w:rFonts w:ascii="宋体" w:hAnsi="宋体" w:eastAsia="宋体" w:cs="宋体"/>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关机，内部时钟仍在运行</w:t>
      </w:r>
      <w:r>
        <w:rPr>
          <w:rFonts w:ascii="宋体" w:hAnsi="宋体" w:eastAsia="宋体" w:cs="宋体"/>
          <w:spacing w:val="1"/>
          <w:sz w:val="21"/>
          <w:szCs w:val="21"/>
          <w14:textOutline w14:w="3175" w14:cap="flat" w14:cmpd="sng">
            <w14:solidFill>
              <w14:srgbClr w14:val="000000"/>
            </w14:solidFill>
            <w14:prstDash w14:val="solid"/>
            <w14:miter w14:val="0"/>
          </w14:textOutline>
        </w:rPr>
        <w:t>。所以控制器液</w:t>
      </w:r>
      <w:r>
        <w:rPr>
          <w:rFonts w:ascii="宋体" w:hAnsi="宋体" w:eastAsia="宋体" w:cs="宋体"/>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晶屏上能实时显示日期和</w:t>
      </w:r>
      <w:r>
        <w:rPr>
          <w:rFonts w:ascii="宋体" w:hAnsi="宋体" w:eastAsia="宋体" w:cs="宋体"/>
          <w:spacing w:val="1"/>
          <w:sz w:val="21"/>
          <w:szCs w:val="21"/>
          <w14:textOutline w14:w="3175" w14:cap="flat" w14:cmpd="sng">
            <w14:solidFill>
              <w14:srgbClr w14:val="000000"/>
            </w14:solidFill>
            <w14:prstDash w14:val="solid"/>
            <w14:miter w14:val="0"/>
          </w14:textOutline>
        </w:rPr>
        <w:t>时间。如果显示</w:t>
      </w:r>
      <w:r>
        <w:rPr>
          <w:rFonts w:ascii="宋体" w:hAnsi="宋体" w:eastAsia="宋体" w:cs="宋体"/>
          <w:sz w:val="21"/>
          <w:szCs w:val="21"/>
        </w:rPr>
        <w:t xml:space="preserve"> </w:t>
      </w:r>
      <w:r>
        <w:rPr>
          <w:rFonts w:ascii="宋体" w:hAnsi="宋体" w:eastAsia="宋体" w:cs="宋体"/>
          <w:spacing w:val="14"/>
          <w:sz w:val="21"/>
          <w:szCs w:val="21"/>
          <w14:textOutline w14:w="3175" w14:cap="flat" w14:cmpd="sng">
            <w14:solidFill>
              <w14:srgbClr w14:val="000000"/>
            </w14:solidFill>
            <w14:prstDash w14:val="solid"/>
            <w14:miter w14:val="0"/>
          </w14:textOutline>
        </w:rPr>
        <w:t>的</w:t>
      </w:r>
      <w:r>
        <w:rPr>
          <w:rFonts w:ascii="宋体" w:hAnsi="宋体" w:eastAsia="宋体" w:cs="宋体"/>
          <w:spacing w:val="8"/>
          <w:sz w:val="21"/>
          <w:szCs w:val="21"/>
          <w14:textOutline w14:w="3175" w14:cap="flat" w14:cmpd="sng">
            <w14:solidFill>
              <w14:srgbClr w14:val="000000"/>
            </w14:solidFill>
            <w14:prstDash w14:val="solid"/>
            <w14:miter w14:val="0"/>
          </w14:textOutline>
        </w:rPr>
        <w:t>时</w:t>
      </w:r>
      <w:r>
        <w:rPr>
          <w:rFonts w:ascii="宋体" w:hAnsi="宋体" w:eastAsia="宋体" w:cs="宋体"/>
          <w:spacing w:val="7"/>
          <w:sz w:val="21"/>
          <w:szCs w:val="21"/>
          <w14:textOutline w14:w="3175" w14:cap="flat" w14:cmpd="sng">
            <w14:solidFill>
              <w14:srgbClr w14:val="000000"/>
            </w14:solidFill>
            <w14:prstDash w14:val="solid"/>
            <w14:miter w14:val="0"/>
          </w14:textOutline>
        </w:rPr>
        <w:t>间和实际时间有误差，进入“设置”</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菜单，选择数字【</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1</w:t>
      </w:r>
      <w:r>
        <w:rPr>
          <w:rFonts w:ascii="宋体" w:hAnsi="宋体" w:eastAsia="宋体" w:cs="宋体"/>
          <w:spacing w:val="-4"/>
          <w:sz w:val="21"/>
          <w:szCs w:val="21"/>
          <w14:textOutline w14:w="3175" w14:cap="flat" w14:cmpd="sng">
            <w14:solidFill>
              <w14:srgbClr w14:val="000000"/>
            </w14:solidFill>
            <w14:prstDash w14:val="solid"/>
            <w14:miter w14:val="0"/>
          </w14:textOutline>
        </w:rPr>
        <w:t>】进入“设置时间”</w:t>
      </w:r>
      <w:r>
        <w:rPr>
          <w:rFonts w:ascii="宋体" w:hAnsi="宋体" w:eastAsia="宋体" w:cs="宋体"/>
          <w:spacing w:val="-2"/>
          <w:sz w:val="21"/>
          <w:szCs w:val="21"/>
          <w14:textOutline w14:w="3175" w14:cap="flat" w14:cmpd="sng">
            <w14:solidFill>
              <w14:srgbClr w14:val="000000"/>
            </w14:solidFill>
            <w14:prstDash w14:val="solid"/>
            <w14:miter w14:val="0"/>
          </w14:textOutline>
        </w:rPr>
        <w:t>选</w:t>
      </w:r>
      <w:r>
        <w:rPr>
          <w:rFonts w:ascii="宋体" w:hAnsi="宋体" w:eastAsia="宋体" w:cs="宋体"/>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项，按【修改】键输入</w:t>
      </w:r>
      <w:r>
        <w:rPr>
          <w:rFonts w:ascii="宋体" w:hAnsi="宋体" w:eastAsia="宋体" w:cs="宋体"/>
          <w:spacing w:val="1"/>
          <w:sz w:val="21"/>
          <w:szCs w:val="21"/>
          <w14:textOutline w14:w="3175" w14:cap="flat" w14:cmpd="sng">
            <w14:solidFill>
              <w14:srgbClr w14:val="000000"/>
            </w14:solidFill>
            <w14:prstDash w14:val="solid"/>
            <w14:miter w14:val="0"/>
          </w14:textOutline>
        </w:rPr>
        <w:t>当前日期和时间，</w:t>
      </w:r>
      <w:r>
        <w:rPr>
          <w:rFonts w:ascii="宋体" w:hAnsi="宋体" w:eastAsia="宋体" w:cs="宋体"/>
          <w:sz w:val="21"/>
          <w:szCs w:val="21"/>
        </w:rPr>
        <w:t xml:space="preserve"> </w:t>
      </w:r>
      <w:r>
        <w:rPr>
          <w:rFonts w:ascii="宋体" w:hAnsi="宋体" w:eastAsia="宋体" w:cs="宋体"/>
          <w:spacing w:val="-22"/>
          <w:sz w:val="21"/>
          <w:szCs w:val="21"/>
          <w14:textOutline w14:w="3175" w14:cap="flat" w14:cmpd="sng">
            <w14:solidFill>
              <w14:srgbClr w14:val="000000"/>
            </w14:solidFill>
            <w14:prstDash w14:val="solid"/>
            <w14:miter w14:val="0"/>
          </w14:textOutline>
        </w:rPr>
        <w:t>按</w:t>
      </w:r>
      <w:r>
        <w:rPr>
          <w:rFonts w:ascii="宋体" w:hAnsi="宋体" w:eastAsia="宋体" w:cs="宋体"/>
          <w:spacing w:val="-16"/>
          <w:sz w:val="21"/>
          <w:szCs w:val="21"/>
          <w14:textOutline w14:w="3175" w14:cap="flat" w14:cmpd="sng">
            <w14:solidFill>
              <w14:srgbClr w14:val="000000"/>
            </w14:solidFill>
            <w14:prstDash w14:val="solid"/>
            <w14:miter w14:val="0"/>
          </w14:textOutline>
        </w:rPr>
        <w:t>【</w:t>
      </w:r>
      <w:r>
        <w:rPr>
          <w:rFonts w:ascii="宋体" w:hAnsi="宋体" w:eastAsia="宋体" w:cs="宋体"/>
          <w:spacing w:val="-11"/>
          <w:sz w:val="21"/>
          <w:szCs w:val="21"/>
          <w14:textOutline w14:w="3175" w14:cap="flat" w14:cmpd="sng">
            <w14:solidFill>
              <w14:srgbClr w14:val="000000"/>
            </w14:solidFill>
            <w14:prstDash w14:val="solid"/>
            <w14:miter w14:val="0"/>
          </w14:textOutline>
        </w:rPr>
        <w:t>确认】键保存设置。如图</w:t>
      </w:r>
      <w:r>
        <w:rPr>
          <w:rFonts w:ascii="Times New Roman" w:hAnsi="Times New Roman" w:eastAsia="Times New Roman" w:cs="Times New Roman"/>
          <w:spacing w:val="-11"/>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11"/>
          <w:sz w:val="21"/>
          <w:szCs w:val="21"/>
          <w14:textOutline w14:w="3175" w14:cap="flat" w14:cmpd="sng">
            <w14:solidFill>
              <w14:srgbClr w14:val="000000"/>
            </w14:solidFill>
            <w14:prstDash w14:val="solid"/>
            <w14:miter w14:val="0"/>
          </w14:textOutline>
        </w:rPr>
        <w:t>14</w:t>
      </w:r>
      <w:r>
        <w:rPr>
          <w:rFonts w:ascii="宋体" w:hAnsi="宋体" w:eastAsia="宋体" w:cs="宋体"/>
          <w:spacing w:val="-11"/>
          <w:sz w:val="21"/>
          <w:szCs w:val="21"/>
          <w14:textOutline w14:w="3175" w14:cap="flat" w14:cmpd="sng">
            <w14:solidFill>
              <w14:srgbClr w14:val="000000"/>
            </w14:solidFill>
            <w14:prstDash w14:val="solid"/>
            <w14:miter w14:val="0"/>
          </w14:textOutline>
        </w:rPr>
        <w:t>中提示。</w:t>
      </w:r>
    </w:p>
    <w:p>
      <w:pPr>
        <w:spacing w:before="282" w:line="290" w:lineRule="auto"/>
        <w:ind w:left="10" w:right="94" w:firstLine="421"/>
        <w:rPr>
          <w:rFonts w:ascii="宋体" w:hAnsi="宋体" w:eastAsia="宋体" w:cs="宋体"/>
          <w:sz w:val="21"/>
          <w:szCs w:val="21"/>
        </w:rPr>
      </w:pPr>
      <w:r>
        <w:rPr>
          <w:rFonts w:ascii="宋体" w:hAnsi="宋体" w:eastAsia="宋体" w:cs="宋体"/>
          <w:spacing w:val="4"/>
          <w:sz w:val="21"/>
          <w:szCs w:val="21"/>
          <w14:textOutline w14:w="1343" w14:cap="flat" w14:cmpd="sng">
            <w14:solidFill>
              <w14:srgbClr w14:val="000000"/>
            </w14:solidFill>
            <w14:prstDash w14:val="solid"/>
            <w14:miter w14:val="0"/>
          </w14:textOutline>
        </w:rPr>
        <w:t>注意</w:t>
      </w:r>
      <w:r>
        <w:rPr>
          <w:rFonts w:ascii="宋体" w:hAnsi="宋体" w:eastAsia="宋体" w:cs="宋体"/>
          <w:spacing w:val="3"/>
          <w:sz w:val="21"/>
          <w:szCs w:val="21"/>
          <w14:textOutline w14:w="3175" w14:cap="flat" w14:cmpd="sng">
            <w14:solidFill>
              <w14:srgbClr w14:val="000000"/>
            </w14:solidFill>
            <w14:prstDash w14:val="solid"/>
            <w14:miter w14:val="0"/>
          </w14:textOutline>
        </w:rPr>
        <w:t>：</w:t>
      </w:r>
      <w:r>
        <w:rPr>
          <w:rFonts w:ascii="宋体" w:hAnsi="宋体" w:eastAsia="宋体" w:cs="宋体"/>
          <w:spacing w:val="2"/>
          <w:sz w:val="21"/>
          <w:szCs w:val="21"/>
          <w14:textOutline w14:w="3175" w14:cap="flat" w14:cmpd="sng">
            <w14:solidFill>
              <w14:srgbClr w14:val="000000"/>
            </w14:solidFill>
            <w14:prstDash w14:val="solid"/>
            <w14:miter w14:val="0"/>
          </w14:textOutline>
        </w:rPr>
        <w:t>控制器在正常运行状态下日期</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和时间应准确</w:t>
      </w:r>
      <w:r>
        <w:rPr>
          <w:rFonts w:ascii="宋体" w:hAnsi="宋体" w:eastAsia="宋体" w:cs="宋体"/>
          <w:sz w:val="21"/>
          <w:szCs w:val="21"/>
          <w14:textOutline w14:w="3175" w14:cap="flat" w14:cmpd="sng">
            <w14:solidFill>
              <w14:srgbClr w14:val="000000"/>
            </w14:solidFill>
            <w14:prstDash w14:val="solid"/>
            <w14:miter w14:val="0"/>
          </w14:textOutline>
        </w:rPr>
        <w:t>，以便正确记录报警时间。</w:t>
      </w:r>
    </w:p>
    <w:p>
      <w:pPr>
        <w:spacing w:line="438" w:lineRule="auto"/>
        <w:rPr>
          <w:rFonts w:ascii="Arial"/>
          <w:sz w:val="21"/>
        </w:rPr>
      </w:pPr>
    </w:p>
    <w:p>
      <w:pPr>
        <w:spacing w:before="79" w:line="219" w:lineRule="auto"/>
        <w:ind w:left="9"/>
        <w:outlineLvl w:val="2"/>
        <w:rPr>
          <w:rFonts w:ascii="宋体" w:hAnsi="宋体" w:eastAsia="宋体" w:cs="宋体"/>
          <w:sz w:val="24"/>
          <w:szCs w:val="24"/>
        </w:rPr>
      </w:pPr>
      <w:bookmarkStart w:id="98" w:name="_Toc29946"/>
      <w:bookmarkStart w:id="99" w:name="_Toc26201"/>
      <w:r>
        <w:rPr>
          <w:rFonts w:ascii="Times New Roman" w:hAnsi="Times New Roman" w:eastAsia="Times New Roman" w:cs="Times New Roman"/>
          <w:b/>
          <w:bCs/>
          <w:spacing w:val="-1"/>
          <w:sz w:val="24"/>
          <w:szCs w:val="24"/>
        </w:rPr>
        <w:t>5</w:t>
      </w:r>
      <w:r>
        <w:rPr>
          <w:rFonts w:ascii="Times New Roman" w:hAnsi="Times New Roman" w:eastAsia="Times New Roman" w:cs="Times New Roman"/>
          <w:b/>
          <w:bCs/>
          <w:sz w:val="24"/>
          <w:szCs w:val="24"/>
        </w:rPr>
        <w:t>.2.2</w:t>
      </w:r>
      <w:r>
        <w:rPr>
          <w:rFonts w:ascii="Times New Roman" w:hAnsi="Times New Roman" w:eastAsia="Times New Roman" w:cs="Times New Roman"/>
          <w:sz w:val="24"/>
          <w:szCs w:val="24"/>
        </w:rPr>
        <w:t xml:space="preserve">  </w:t>
      </w:r>
      <w:r>
        <w:rPr>
          <w:rFonts w:ascii="宋体" w:hAnsi="宋体" w:eastAsia="宋体" w:cs="宋体"/>
          <w:sz w:val="24"/>
          <w:szCs w:val="24"/>
          <w14:textOutline w14:w="1523" w14:cap="flat" w14:cmpd="sng">
            <w14:solidFill>
              <w14:srgbClr w14:val="000000"/>
            </w14:solidFill>
            <w14:prstDash w14:val="solid"/>
            <w14:miter w14:val="0"/>
          </w14:textOutline>
        </w:rPr>
        <w:t>设置部件屏蔽</w:t>
      </w:r>
      <w:bookmarkEnd w:id="98"/>
      <w:bookmarkEnd w:id="99"/>
    </w:p>
    <w:p>
      <w:pPr>
        <w:spacing w:before="262" w:line="275" w:lineRule="auto"/>
        <w:ind w:left="11" w:right="137" w:firstLine="431"/>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当系</w:t>
      </w:r>
      <w:r>
        <w:rPr>
          <w:rFonts w:ascii="宋体" w:hAnsi="宋体" w:eastAsia="宋体" w:cs="宋体"/>
          <w:spacing w:val="-1"/>
          <w:sz w:val="21"/>
          <w:szCs w:val="21"/>
          <w14:textOutline w14:w="3175" w14:cap="flat" w14:cmpd="sng">
            <w14:solidFill>
              <w14:srgbClr w14:val="000000"/>
            </w14:solidFill>
            <w14:prstDash w14:val="solid"/>
            <w14:miter w14:val="0"/>
          </w14:textOutline>
        </w:rPr>
        <w:t>统中有部件，如输入输出模块或</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声光等发生故</w:t>
      </w:r>
      <w:r>
        <w:rPr>
          <w:rFonts w:ascii="宋体" w:hAnsi="宋体" w:eastAsia="宋体" w:cs="宋体"/>
          <w:sz w:val="21"/>
          <w:szCs w:val="21"/>
          <w14:textOutline w14:w="3175" w14:cap="flat" w14:cmpd="sng">
            <w14:solidFill>
              <w14:srgbClr w14:val="000000"/>
            </w14:solidFill>
            <w14:prstDash w14:val="solid"/>
            <w14:miter w14:val="0"/>
          </w14:textOutline>
        </w:rPr>
        <w:t>障，不能正常工作时，为了</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不对整个系统</w:t>
      </w:r>
      <w:r>
        <w:rPr>
          <w:rFonts w:ascii="宋体" w:hAnsi="宋体" w:eastAsia="宋体" w:cs="宋体"/>
          <w:sz w:val="21"/>
          <w:szCs w:val="21"/>
          <w14:textOutline w14:w="3175" w14:cap="flat" w14:cmpd="sng">
            <w14:solidFill>
              <w14:srgbClr w14:val="000000"/>
            </w14:solidFill>
            <w14:prstDash w14:val="solid"/>
            <w14:miter w14:val="0"/>
          </w14:textOutline>
        </w:rPr>
        <w:t>造成影响，需要将故障部件</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屏</w:t>
      </w:r>
      <w:r>
        <w:rPr>
          <w:rFonts w:ascii="宋体" w:hAnsi="宋体" w:eastAsia="宋体" w:cs="宋体"/>
          <w:spacing w:val="-2"/>
          <w:sz w:val="21"/>
          <w:szCs w:val="21"/>
          <w14:textOutline w14:w="3175" w14:cap="flat" w14:cmpd="sng">
            <w14:solidFill>
              <w14:srgbClr w14:val="000000"/>
            </w14:solidFill>
            <w14:prstDash w14:val="solid"/>
            <w14:miter w14:val="0"/>
          </w14:textOutline>
        </w:rPr>
        <w:t>蔽。</w:t>
      </w:r>
    </w:p>
    <w:p>
      <w:pPr>
        <w:spacing w:line="220" w:lineRule="auto"/>
        <w:ind w:left="427"/>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进入</w:t>
      </w:r>
      <w:r>
        <w:rPr>
          <w:rFonts w:ascii="宋体" w:hAnsi="宋体" w:eastAsia="宋体" w:cs="宋体"/>
          <w:spacing w:val="-3"/>
          <w:sz w:val="21"/>
          <w:szCs w:val="21"/>
          <w14:textOutline w14:w="3175" w14:cap="flat" w14:cmpd="sng">
            <w14:solidFill>
              <w14:srgbClr w14:val="000000"/>
            </w14:solidFill>
            <w14:prstDash w14:val="solid"/>
            <w14:miter w14:val="0"/>
          </w14:textOutline>
        </w:rPr>
        <w:t>“</w:t>
      </w:r>
      <w:r>
        <w:rPr>
          <w:rFonts w:ascii="宋体" w:hAnsi="宋体" w:eastAsia="宋体" w:cs="宋体"/>
          <w:spacing w:val="-2"/>
          <w:sz w:val="21"/>
          <w:szCs w:val="21"/>
          <w14:textOutline w14:w="3175" w14:cap="flat" w14:cmpd="sng">
            <w14:solidFill>
              <w14:srgbClr w14:val="000000"/>
            </w14:solidFill>
            <w14:prstDash w14:val="solid"/>
            <w14:miter w14:val="0"/>
          </w14:textOutline>
        </w:rPr>
        <w:t>设置”菜单，选择数字【</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2</w:t>
      </w:r>
      <w:r>
        <w:rPr>
          <w:rFonts w:ascii="宋体" w:hAnsi="宋体" w:eastAsia="宋体" w:cs="宋体"/>
          <w:spacing w:val="-2"/>
          <w:sz w:val="21"/>
          <w:szCs w:val="21"/>
          <w14:textOutline w14:w="3175" w14:cap="flat" w14:cmpd="sng">
            <w14:solidFill>
              <w14:srgbClr w14:val="000000"/>
            </w14:solidFill>
            <w14:prstDash w14:val="solid"/>
            <w14:miter w14:val="0"/>
          </w14:textOutline>
        </w:rPr>
        <w:t>】→</w:t>
      </w:r>
    </w:p>
    <w:p>
      <w:pPr>
        <w:spacing w:before="62" w:line="275" w:lineRule="auto"/>
        <w:ind w:left="20" w:right="84" w:hanging="20"/>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【1】进</w:t>
      </w:r>
      <w:r>
        <w:rPr>
          <w:rFonts w:ascii="宋体" w:hAnsi="宋体" w:eastAsia="宋体" w:cs="宋体"/>
          <w:spacing w:val="-3"/>
          <w:sz w:val="21"/>
          <w:szCs w:val="21"/>
          <w14:textOutline w14:w="3175" w14:cap="flat" w14:cmpd="sng">
            <w14:solidFill>
              <w14:srgbClr w14:val="000000"/>
            </w14:solidFill>
            <w14:prstDash w14:val="solid"/>
            <w14:miter w14:val="0"/>
          </w14:textOutline>
        </w:rPr>
        <w:t>入</w:t>
      </w:r>
      <w:r>
        <w:rPr>
          <w:rFonts w:ascii="宋体" w:hAnsi="宋体" w:eastAsia="宋体" w:cs="宋体"/>
          <w:spacing w:val="-2"/>
          <w:sz w:val="21"/>
          <w:szCs w:val="21"/>
          <w14:textOutline w14:w="3175" w14:cap="flat" w14:cmpd="sng">
            <w14:solidFill>
              <w14:srgbClr w14:val="000000"/>
            </w14:solidFill>
            <w14:prstDash w14:val="solid"/>
            <w14:miter w14:val="0"/>
          </w14:textOutline>
        </w:rPr>
        <w:t>“设置部件屏蔽”选项，输入故</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障部件的控制</w:t>
      </w:r>
      <w:r>
        <w:rPr>
          <w:rFonts w:ascii="宋体" w:hAnsi="宋体" w:eastAsia="宋体" w:cs="宋体"/>
          <w:sz w:val="21"/>
          <w:szCs w:val="21"/>
          <w14:textOutline w14:w="3175" w14:cap="flat" w14:cmpd="sng">
            <w14:solidFill>
              <w14:srgbClr w14:val="000000"/>
            </w14:solidFill>
            <w14:prstDash w14:val="solid"/>
            <w14:miter w14:val="0"/>
          </w14:textOutline>
        </w:rPr>
        <w:t>器号、回路号、地址号，按</w:t>
      </w:r>
    </w:p>
    <w:p>
      <w:pPr>
        <w:spacing w:before="4" w:line="260" w:lineRule="auto"/>
        <w:ind w:left="11" w:right="83" w:hanging="11"/>
        <w:rPr>
          <w:rFonts w:ascii="宋体" w:hAnsi="宋体" w:eastAsia="宋体" w:cs="宋体"/>
          <w:sz w:val="21"/>
          <w:szCs w:val="21"/>
        </w:rPr>
      </w:pPr>
      <w:r>
        <w:rPr>
          <w:rFonts w:ascii="宋体" w:hAnsi="宋体" w:eastAsia="宋体" w:cs="宋体"/>
          <w:spacing w:val="-6"/>
          <w:sz w:val="21"/>
          <w:szCs w:val="21"/>
          <w14:textOutline w14:w="3175" w14:cap="flat" w14:cmpd="sng">
            <w14:solidFill>
              <w14:srgbClr w14:val="000000"/>
            </w14:solidFill>
            <w14:prstDash w14:val="solid"/>
            <w14:miter w14:val="0"/>
          </w14:textOutline>
        </w:rPr>
        <w:t>【</w:t>
      </w:r>
      <w:r>
        <w:rPr>
          <w:rFonts w:ascii="宋体" w:hAnsi="宋体" w:eastAsia="宋体" w:cs="宋体"/>
          <w:spacing w:val="-5"/>
          <w:sz w:val="21"/>
          <w:szCs w:val="21"/>
          <w14:textOutline w14:w="3175" w14:cap="flat" w14:cmpd="sng">
            <w14:solidFill>
              <w14:srgbClr w14:val="000000"/>
            </w14:solidFill>
            <w14:prstDash w14:val="solid"/>
            <w14:miter w14:val="0"/>
          </w14:textOutline>
        </w:rPr>
        <w:t>屏蔽】键确认屏蔽。如图</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15</w:t>
      </w:r>
      <w:r>
        <w:rPr>
          <w:rFonts w:ascii="宋体" w:hAnsi="宋体" w:eastAsia="宋体" w:cs="宋体"/>
          <w:spacing w:val="-5"/>
          <w:sz w:val="21"/>
          <w:szCs w:val="21"/>
          <w14:textOutline w14:w="3175" w14:cap="flat" w14:cmpd="sng">
            <w14:solidFill>
              <w14:srgbClr w14:val="000000"/>
            </w14:solidFill>
            <w14:prstDash w14:val="solid"/>
            <w14:miter w14:val="0"/>
          </w14:textOutline>
        </w:rPr>
        <w:t>所示。故</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障部件被屏蔽</w:t>
      </w:r>
      <w:r>
        <w:rPr>
          <w:rFonts w:ascii="宋体" w:hAnsi="宋体" w:eastAsia="宋体" w:cs="宋体"/>
          <w:sz w:val="21"/>
          <w:szCs w:val="21"/>
          <w14:textOutline w14:w="3175" w14:cap="flat" w14:cmpd="sng">
            <w14:solidFill>
              <w14:srgbClr w14:val="000000"/>
            </w14:solidFill>
            <w14:prstDash w14:val="solid"/>
            <w14:miter w14:val="0"/>
          </w14:textOutline>
        </w:rPr>
        <w:t>后，控制器复位后不再报故</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障。当有部件</w:t>
      </w:r>
      <w:r>
        <w:rPr>
          <w:rFonts w:ascii="宋体" w:hAnsi="宋体" w:eastAsia="宋体" w:cs="宋体"/>
          <w:sz w:val="21"/>
          <w:szCs w:val="21"/>
          <w14:textOutline w14:w="3175" w14:cap="flat" w14:cmpd="sng">
            <w14:solidFill>
              <w14:srgbClr w14:val="000000"/>
            </w14:solidFill>
            <w14:prstDash w14:val="solid"/>
            <w14:miter w14:val="0"/>
          </w14:textOutline>
        </w:rPr>
        <w:t>被屏蔽时，面板屏蔽指示灯</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亮，屏蔽界面</w:t>
      </w:r>
      <w:r>
        <w:rPr>
          <w:rFonts w:ascii="宋体" w:hAnsi="宋体" w:eastAsia="宋体" w:cs="宋体"/>
          <w:sz w:val="21"/>
          <w:szCs w:val="21"/>
          <w14:textOutline w14:w="3175" w14:cap="flat" w14:cmpd="sng">
            <w14:solidFill>
              <w14:srgbClr w14:val="000000"/>
            </w14:solidFill>
            <w14:prstDash w14:val="solid"/>
            <w14:miter w14:val="0"/>
          </w14:textOutline>
        </w:rPr>
        <w:t>显示被屏蔽的部位号及屏蔽</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部位总数。故</w:t>
      </w:r>
      <w:r>
        <w:rPr>
          <w:rFonts w:ascii="宋体" w:hAnsi="宋体" w:eastAsia="宋体" w:cs="宋体"/>
          <w:sz w:val="21"/>
          <w:szCs w:val="21"/>
          <w14:textOutline w14:w="3175" w14:cap="flat" w14:cmpd="sng">
            <w14:solidFill>
              <w14:srgbClr w14:val="000000"/>
            </w14:solidFill>
            <w14:prstDash w14:val="solid"/>
            <w14:miter w14:val="0"/>
          </w14:textOutline>
        </w:rPr>
        <w:t>障部件更换后，应在此设置</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中进行解除，否</w:t>
      </w:r>
      <w:r>
        <w:rPr>
          <w:rFonts w:ascii="宋体" w:hAnsi="宋体" w:eastAsia="宋体" w:cs="宋体"/>
          <w:sz w:val="21"/>
          <w:szCs w:val="21"/>
          <w14:textOutline w14:w="3175" w14:cap="flat" w14:cmpd="sng">
            <w14:solidFill>
              <w14:srgbClr w14:val="000000"/>
            </w14:solidFill>
            <w14:prstDash w14:val="solid"/>
            <w14:miter w14:val="0"/>
          </w14:textOutline>
        </w:rPr>
        <w:t>则部件无法正常工作。</w:t>
      </w:r>
    </w:p>
    <w:p>
      <w:pPr>
        <w:spacing w:line="14" w:lineRule="auto"/>
        <w:rPr>
          <w:rFonts w:ascii="Arial"/>
          <w:sz w:val="2"/>
        </w:rPr>
      </w:pPr>
      <w:r>
        <w:rPr>
          <w:rFonts w:ascii="Arial" w:hAnsi="Arial" w:eastAsia="Arial" w:cs="Arial"/>
          <w:sz w:val="2"/>
          <w:szCs w:val="2"/>
        </w:rPr>
        <w:br w:type="column"/>
      </w:r>
    </w:p>
    <w:p>
      <w:pPr>
        <w:spacing w:before="40" w:line="3092" w:lineRule="exact"/>
        <w:ind w:firstLine="2"/>
        <w:textAlignment w:val="center"/>
      </w:pPr>
      <w:r>
        <w:drawing>
          <wp:inline distT="0" distB="0" distL="0" distR="0">
            <wp:extent cx="3457575" cy="1962785"/>
            <wp:effectExtent l="0" t="0" r="0" b="0"/>
            <wp:docPr id="139" name="IM 138"/>
            <wp:cNvGraphicFramePr/>
            <a:graphic xmlns:a="http://schemas.openxmlformats.org/drawingml/2006/main">
              <a:graphicData uri="http://schemas.openxmlformats.org/drawingml/2006/picture">
                <pic:pic xmlns:pic="http://schemas.openxmlformats.org/drawingml/2006/picture">
                  <pic:nvPicPr>
                    <pic:cNvPr id="139" name="IM 138"/>
                    <pic:cNvPicPr/>
                  </pic:nvPicPr>
                  <pic:blipFill>
                    <a:blip r:embed="rId72"/>
                    <a:stretch>
                      <a:fillRect/>
                    </a:stretch>
                  </pic:blipFill>
                  <pic:spPr>
                    <a:xfrm>
                      <a:off x="0" y="0"/>
                      <a:ext cx="3457955" cy="1962911"/>
                    </a:xfrm>
                    <a:prstGeom prst="rect">
                      <a:avLst/>
                    </a:prstGeom>
                  </pic:spPr>
                </pic:pic>
              </a:graphicData>
            </a:graphic>
          </wp:inline>
        </w:drawing>
      </w:r>
    </w:p>
    <w:p>
      <w:pPr>
        <w:spacing w:before="178" w:line="222" w:lineRule="auto"/>
        <w:ind w:left="2414"/>
        <w:rPr>
          <w:rFonts w:ascii="Times New Roman" w:hAnsi="Times New Roman" w:eastAsia="Times New Roman" w:cs="Times New Roman"/>
          <w:sz w:val="21"/>
          <w:szCs w:val="21"/>
        </w:rPr>
      </w:pPr>
      <w:r>
        <w:rPr>
          <w:rFonts w:ascii="宋体" w:hAnsi="宋体" w:eastAsia="宋体" w:cs="宋体"/>
          <w:spacing w:val="-13"/>
          <w:sz w:val="21"/>
          <w:szCs w:val="21"/>
          <w14:textOutline w14:w="3175" w14:cap="flat" w14:cmpd="sng">
            <w14:solidFill>
              <w14:srgbClr w14:val="000000"/>
            </w14:solidFill>
            <w14:prstDash w14:val="solid"/>
            <w14:miter w14:val="0"/>
          </w14:textOutline>
        </w:rPr>
        <w:t>图</w:t>
      </w:r>
      <w:r>
        <w:rPr>
          <w:rFonts w:ascii="宋体" w:hAnsi="宋体" w:eastAsia="宋体" w:cs="宋体"/>
          <w:spacing w:val="-38"/>
          <w:sz w:val="21"/>
          <w:szCs w:val="21"/>
        </w:rPr>
        <w:t xml:space="preserve"> </w:t>
      </w:r>
      <w:r>
        <w:rPr>
          <w:rFonts w:ascii="Times New Roman" w:hAnsi="Times New Roman" w:eastAsia="Times New Roman" w:cs="Times New Roman"/>
          <w:spacing w:val="-13"/>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30"/>
          <w:sz w:val="21"/>
          <w:szCs w:val="21"/>
        </w:rPr>
        <w:t xml:space="preserve"> </w:t>
      </w:r>
      <w:r>
        <w:rPr>
          <w:rFonts w:ascii="Times New Roman" w:hAnsi="Times New Roman" w:eastAsia="Times New Roman" w:cs="Times New Roman"/>
          <w:spacing w:val="-13"/>
          <w:sz w:val="21"/>
          <w:szCs w:val="21"/>
          <w14:textOutline w14:w="3175" w14:cap="flat" w14:cmpd="sng">
            <w14:solidFill>
              <w14:srgbClr w14:val="000000"/>
            </w14:solidFill>
            <w14:prstDash w14:val="solid"/>
            <w14:miter w14:val="0"/>
          </w14:textOutline>
        </w:rPr>
        <w:t>13</w:t>
      </w:r>
    </w:p>
    <w:p>
      <w:pPr>
        <w:spacing w:line="313" w:lineRule="auto"/>
        <w:rPr>
          <w:rFonts w:ascii="Arial"/>
          <w:sz w:val="21"/>
        </w:rPr>
      </w:pPr>
    </w:p>
    <w:p>
      <w:pPr>
        <w:spacing w:line="313" w:lineRule="auto"/>
        <w:rPr>
          <w:rFonts w:ascii="Arial"/>
          <w:sz w:val="21"/>
        </w:rPr>
      </w:pPr>
    </w:p>
    <w:p>
      <w:pPr>
        <w:spacing w:line="3084" w:lineRule="exact"/>
        <w:textAlignment w:val="center"/>
      </w:pPr>
      <w:r>
        <w:drawing>
          <wp:inline distT="0" distB="0" distL="0" distR="0">
            <wp:extent cx="3458845" cy="1958340"/>
            <wp:effectExtent l="0" t="0" r="0" b="0"/>
            <wp:docPr id="140" name="IM 139"/>
            <wp:cNvGraphicFramePr/>
            <a:graphic xmlns:a="http://schemas.openxmlformats.org/drawingml/2006/main">
              <a:graphicData uri="http://schemas.openxmlformats.org/drawingml/2006/picture">
                <pic:pic xmlns:pic="http://schemas.openxmlformats.org/drawingml/2006/picture">
                  <pic:nvPicPr>
                    <pic:cNvPr id="140" name="IM 139"/>
                    <pic:cNvPicPr/>
                  </pic:nvPicPr>
                  <pic:blipFill>
                    <a:blip r:embed="rId73"/>
                    <a:stretch>
                      <a:fillRect/>
                    </a:stretch>
                  </pic:blipFill>
                  <pic:spPr>
                    <a:xfrm>
                      <a:off x="0" y="0"/>
                      <a:ext cx="3459479" cy="1958340"/>
                    </a:xfrm>
                    <a:prstGeom prst="rect">
                      <a:avLst/>
                    </a:prstGeom>
                  </pic:spPr>
                </pic:pic>
              </a:graphicData>
            </a:graphic>
          </wp:inline>
        </w:drawing>
      </w:r>
    </w:p>
    <w:p>
      <w:pPr>
        <w:spacing w:before="171" w:line="222" w:lineRule="auto"/>
        <w:ind w:left="2400"/>
        <w:rPr>
          <w:rFonts w:ascii="Times New Roman" w:hAnsi="Times New Roman" w:eastAsia="Times New Roman" w:cs="Times New Roman"/>
          <w:sz w:val="21"/>
          <w:szCs w:val="21"/>
        </w:rPr>
      </w:pPr>
      <w:r>
        <w:rPr>
          <w:rFonts w:ascii="宋体" w:hAnsi="宋体" w:eastAsia="宋体" w:cs="宋体"/>
          <w:spacing w:val="-13"/>
          <w:sz w:val="21"/>
          <w:szCs w:val="21"/>
          <w14:textOutline w14:w="3175" w14:cap="flat" w14:cmpd="sng">
            <w14:solidFill>
              <w14:srgbClr w14:val="000000"/>
            </w14:solidFill>
            <w14:prstDash w14:val="solid"/>
            <w14:miter w14:val="0"/>
          </w14:textOutline>
        </w:rPr>
        <w:t>图</w:t>
      </w:r>
      <w:r>
        <w:rPr>
          <w:rFonts w:ascii="宋体" w:hAnsi="宋体" w:eastAsia="宋体" w:cs="宋体"/>
          <w:spacing w:val="-38"/>
          <w:sz w:val="21"/>
          <w:szCs w:val="21"/>
        </w:rPr>
        <w:t xml:space="preserve"> </w:t>
      </w:r>
      <w:r>
        <w:rPr>
          <w:rFonts w:ascii="Times New Roman" w:hAnsi="Times New Roman" w:eastAsia="Times New Roman" w:cs="Times New Roman"/>
          <w:spacing w:val="-13"/>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30"/>
          <w:sz w:val="21"/>
          <w:szCs w:val="21"/>
        </w:rPr>
        <w:t xml:space="preserve"> </w:t>
      </w:r>
      <w:r>
        <w:rPr>
          <w:rFonts w:ascii="Times New Roman" w:hAnsi="Times New Roman" w:eastAsia="Times New Roman" w:cs="Times New Roman"/>
          <w:spacing w:val="-13"/>
          <w:sz w:val="21"/>
          <w:szCs w:val="21"/>
          <w14:textOutline w14:w="3175" w14:cap="flat" w14:cmpd="sng">
            <w14:solidFill>
              <w14:srgbClr w14:val="000000"/>
            </w14:solidFill>
            <w14:prstDash w14:val="solid"/>
            <w14:miter w14:val="0"/>
          </w14:textOutline>
        </w:rPr>
        <w:t>14</w:t>
      </w: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3091" w:lineRule="exact"/>
        <w:ind w:firstLine="2"/>
        <w:textAlignment w:val="center"/>
      </w:pPr>
      <w:r>
        <w:drawing>
          <wp:inline distT="0" distB="0" distL="0" distR="0">
            <wp:extent cx="3457575" cy="1962785"/>
            <wp:effectExtent l="0" t="0" r="0" b="0"/>
            <wp:docPr id="141" name="IM 140"/>
            <wp:cNvGraphicFramePr/>
            <a:graphic xmlns:a="http://schemas.openxmlformats.org/drawingml/2006/main">
              <a:graphicData uri="http://schemas.openxmlformats.org/drawingml/2006/picture">
                <pic:pic xmlns:pic="http://schemas.openxmlformats.org/drawingml/2006/picture">
                  <pic:nvPicPr>
                    <pic:cNvPr id="141" name="IM 140"/>
                    <pic:cNvPicPr/>
                  </pic:nvPicPr>
                  <pic:blipFill>
                    <a:blip r:embed="rId74"/>
                    <a:stretch>
                      <a:fillRect/>
                    </a:stretch>
                  </pic:blipFill>
                  <pic:spPr>
                    <a:xfrm>
                      <a:off x="0" y="0"/>
                      <a:ext cx="3457955" cy="1962911"/>
                    </a:xfrm>
                    <a:prstGeom prst="rect">
                      <a:avLst/>
                    </a:prstGeom>
                  </pic:spPr>
                </pic:pic>
              </a:graphicData>
            </a:graphic>
          </wp:inline>
        </w:drawing>
      </w:r>
    </w:p>
    <w:p>
      <w:pPr>
        <w:spacing w:before="195" w:line="222" w:lineRule="auto"/>
        <w:ind w:left="2407"/>
        <w:rPr>
          <w:rFonts w:ascii="Times New Roman" w:hAnsi="Times New Roman" w:eastAsia="Times New Roman" w:cs="Times New Roman"/>
          <w:sz w:val="21"/>
          <w:szCs w:val="21"/>
        </w:rPr>
      </w:pPr>
      <w:r>
        <w:rPr>
          <w:rFonts w:ascii="宋体" w:hAnsi="宋体" w:eastAsia="宋体" w:cs="宋体"/>
          <w:spacing w:val="-13"/>
          <w:sz w:val="21"/>
          <w:szCs w:val="21"/>
          <w14:textOutline w14:w="3175" w14:cap="flat" w14:cmpd="sng">
            <w14:solidFill>
              <w14:srgbClr w14:val="000000"/>
            </w14:solidFill>
            <w14:prstDash w14:val="solid"/>
            <w14:miter w14:val="0"/>
          </w14:textOutline>
        </w:rPr>
        <w:t>图</w:t>
      </w:r>
      <w:r>
        <w:rPr>
          <w:rFonts w:ascii="宋体" w:hAnsi="宋体" w:eastAsia="宋体" w:cs="宋体"/>
          <w:spacing w:val="-38"/>
          <w:sz w:val="21"/>
          <w:szCs w:val="21"/>
        </w:rPr>
        <w:t xml:space="preserve"> </w:t>
      </w:r>
      <w:r>
        <w:rPr>
          <w:rFonts w:ascii="Times New Roman" w:hAnsi="Times New Roman" w:eastAsia="Times New Roman" w:cs="Times New Roman"/>
          <w:spacing w:val="-13"/>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30"/>
          <w:sz w:val="21"/>
          <w:szCs w:val="21"/>
        </w:rPr>
        <w:t xml:space="preserve"> </w:t>
      </w:r>
      <w:r>
        <w:rPr>
          <w:rFonts w:ascii="Times New Roman" w:hAnsi="Times New Roman" w:eastAsia="Times New Roman" w:cs="Times New Roman"/>
          <w:spacing w:val="-13"/>
          <w:sz w:val="21"/>
          <w:szCs w:val="21"/>
          <w14:textOutline w14:w="3175" w14:cap="flat" w14:cmpd="sng">
            <w14:solidFill>
              <w14:srgbClr w14:val="000000"/>
            </w14:solidFill>
            <w14:prstDash w14:val="solid"/>
            <w14:miter w14:val="0"/>
          </w14:textOutline>
        </w:rPr>
        <w:t>15</w:t>
      </w:r>
    </w:p>
    <w:p>
      <w:pPr>
        <w:sectPr>
          <w:type w:val="continuous"/>
          <w:pgSz w:w="11907" w:h="16839"/>
          <w:pgMar w:top="1269" w:right="1132" w:bottom="1057" w:left="1302" w:header="703" w:footer="843" w:gutter="0"/>
          <w:pgNumType w:fmt="decimal"/>
          <w:cols w:equalWidth="0" w:num="2">
            <w:col w:w="3924" w:space="100"/>
            <w:col w:w="5448"/>
          </w:cols>
        </w:sectPr>
      </w:pPr>
    </w:p>
    <w:p>
      <w:pPr>
        <w:spacing w:line="271" w:lineRule="auto"/>
        <w:rPr>
          <w:rFonts w:ascii="Arial"/>
          <w:sz w:val="21"/>
        </w:rPr>
      </w:pPr>
    </w:p>
    <w:p>
      <w:pPr>
        <w:spacing w:before="69" w:line="185" w:lineRule="auto"/>
        <w:ind w:left="537"/>
        <w:rPr>
          <w:rFonts w:ascii="宋体" w:hAnsi="宋体" w:eastAsia="宋体" w:cs="宋体"/>
          <w:sz w:val="21"/>
          <w:szCs w:val="21"/>
        </w:rPr>
      </w:pPr>
      <w:r>
        <w:rPr>
          <w:rFonts w:ascii="宋体" w:hAnsi="宋体" w:eastAsia="宋体" w:cs="宋体"/>
          <w:spacing w:val="1"/>
          <w:sz w:val="21"/>
          <w:szCs w:val="21"/>
          <w14:textOutline w14:w="1343" w14:cap="flat" w14:cmpd="sng">
            <w14:solidFill>
              <w14:srgbClr w14:val="000000"/>
            </w14:solidFill>
            <w14:prstDash w14:val="solid"/>
            <w14:miter w14:val="0"/>
          </w14:textOutline>
        </w:rPr>
        <w:t>注意</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宋体" w:hAnsi="宋体" w:eastAsia="宋体" w:cs="宋体"/>
          <w:spacing w:val="1"/>
          <w:sz w:val="21"/>
          <w:szCs w:val="21"/>
          <w14:textOutline w14:w="1343" w14:cap="flat" w14:cmpd="sng">
            <w14:solidFill>
              <w14:srgbClr w14:val="000000"/>
            </w14:solidFill>
            <w14:prstDash w14:val="solid"/>
            <w14:miter w14:val="0"/>
          </w14:textOutline>
        </w:rPr>
        <w:t>对屏蔽地址操作自动或手动</w:t>
      </w:r>
      <w:r>
        <w:rPr>
          <w:rFonts w:ascii="宋体" w:hAnsi="宋体" w:eastAsia="宋体" w:cs="宋体"/>
          <w:sz w:val="21"/>
          <w:szCs w:val="21"/>
          <w14:textOutline w14:w="1343" w14:cap="flat" w14:cmpd="sng">
            <w14:solidFill>
              <w14:srgbClr w14:val="000000"/>
            </w14:solidFill>
            <w14:prstDash w14:val="solid"/>
            <w14:miter w14:val="0"/>
          </w14:textOutline>
        </w:rPr>
        <w:t>登记后该地址屏蔽信息将被清除。</w:t>
      </w:r>
    </w:p>
    <w:p>
      <w:pPr>
        <w:sectPr>
          <w:type w:val="continuous"/>
          <w:pgSz w:w="11907" w:h="16839"/>
          <w:pgMar w:top="1269" w:right="1132" w:bottom="1057" w:left="1302" w:header="703" w:footer="843" w:gutter="0"/>
          <w:pgNumType w:fmt="decimal"/>
          <w:cols w:equalWidth="0" w:num="1">
            <w:col w:w="9472"/>
          </w:cols>
        </w:sectPr>
      </w:pPr>
    </w:p>
    <w:p>
      <w:pPr>
        <w:spacing w:before="209" w:line="219" w:lineRule="auto"/>
        <w:ind w:left="9"/>
        <w:outlineLvl w:val="2"/>
        <w:rPr>
          <w:rFonts w:ascii="宋体" w:hAnsi="宋体" w:eastAsia="宋体" w:cs="宋体"/>
          <w:sz w:val="24"/>
          <w:szCs w:val="24"/>
        </w:rPr>
      </w:pPr>
      <w:bookmarkStart w:id="100" w:name="_Toc2486"/>
      <w:bookmarkStart w:id="101" w:name="_Toc27814"/>
      <w:r>
        <w:rPr>
          <w:rFonts w:ascii="Times New Roman" w:hAnsi="Times New Roman" w:eastAsia="Times New Roman" w:cs="Times New Roman"/>
          <w:b/>
          <w:bCs/>
          <w:spacing w:val="-1"/>
          <w:sz w:val="24"/>
          <w:szCs w:val="24"/>
        </w:rPr>
        <w:t>5.2.</w:t>
      </w:r>
      <w:r>
        <w:rPr>
          <w:rFonts w:ascii="Times New Roman" w:hAnsi="Times New Roman" w:eastAsia="Times New Roman" w:cs="Times New Roman"/>
          <w:b/>
          <w:bCs/>
          <w:sz w:val="24"/>
          <w:szCs w:val="24"/>
        </w:rPr>
        <w:t>3</w:t>
      </w:r>
      <w:r>
        <w:rPr>
          <w:rFonts w:ascii="Times New Roman" w:hAnsi="Times New Roman" w:eastAsia="Times New Roman" w:cs="Times New Roman"/>
          <w:sz w:val="24"/>
          <w:szCs w:val="24"/>
        </w:rPr>
        <w:t xml:space="preserve">  </w:t>
      </w:r>
      <w:r>
        <w:rPr>
          <w:rFonts w:ascii="宋体" w:hAnsi="宋体" w:eastAsia="宋体" w:cs="宋体"/>
          <w:sz w:val="24"/>
          <w:szCs w:val="24"/>
          <w14:textOutline w14:w="1523" w14:cap="flat" w14:cmpd="sng">
            <w14:solidFill>
              <w14:srgbClr w14:val="000000"/>
            </w14:solidFill>
            <w14:prstDash w14:val="solid"/>
            <w14:miter w14:val="0"/>
          </w14:textOutline>
        </w:rPr>
        <w:t>控制器自检</w:t>
      </w:r>
      <w:bookmarkEnd w:id="100"/>
      <w:bookmarkEnd w:id="101"/>
    </w:p>
    <w:p>
      <w:pPr>
        <w:spacing w:line="143" w:lineRule="exact"/>
      </w:pPr>
    </w:p>
    <w:p>
      <w:pPr>
        <w:spacing w:before="42" w:line="275" w:lineRule="auto"/>
        <w:ind w:left="26" w:right="91" w:firstLine="401"/>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控制器能手</w:t>
      </w:r>
      <w:r>
        <w:rPr>
          <w:rFonts w:ascii="宋体" w:hAnsi="宋体" w:eastAsia="宋体" w:cs="宋体"/>
          <w:spacing w:val="3"/>
          <w:sz w:val="21"/>
          <w:szCs w:val="21"/>
          <w14:textOutline w14:w="3175" w14:cap="flat" w14:cmpd="sng">
            <w14:solidFill>
              <w14:srgbClr w14:val="000000"/>
            </w14:solidFill>
            <w14:prstDash w14:val="solid"/>
            <w14:miter w14:val="0"/>
          </w14:textOutline>
        </w:rPr>
        <w:t>动</w:t>
      </w:r>
      <w:r>
        <w:rPr>
          <w:rFonts w:ascii="宋体" w:hAnsi="宋体" w:eastAsia="宋体" w:cs="宋体"/>
          <w:spacing w:val="2"/>
          <w:sz w:val="21"/>
          <w:szCs w:val="21"/>
          <w14:textOutline w14:w="3175" w14:cap="flat" w14:cmpd="sng">
            <w14:solidFill>
              <w14:srgbClr w14:val="000000"/>
            </w14:solidFill>
            <w14:prstDash w14:val="solid"/>
            <w14:miter w14:val="0"/>
          </w14:textOutline>
        </w:rPr>
        <w:t>检查本机及联网控制器</w:t>
      </w:r>
      <w:r>
        <w:rPr>
          <w:rFonts w:ascii="宋体" w:hAnsi="宋体" w:eastAsia="宋体" w:cs="宋体"/>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的显示器、指示</w:t>
      </w:r>
      <w:r>
        <w:rPr>
          <w:rFonts w:ascii="宋体" w:hAnsi="宋体" w:eastAsia="宋体" w:cs="宋体"/>
          <w:spacing w:val="-1"/>
          <w:sz w:val="21"/>
          <w:szCs w:val="21"/>
          <w14:textOutline w14:w="3175" w14:cap="flat" w14:cmpd="sng">
            <w14:solidFill>
              <w14:srgbClr w14:val="000000"/>
            </w14:solidFill>
            <w14:prstDash w14:val="solid"/>
            <w14:miter w14:val="0"/>
          </w14:textOutline>
        </w:rPr>
        <w:t>灯、喇叭的功能；</w:t>
      </w:r>
    </w:p>
    <w:p>
      <w:pPr>
        <w:spacing w:before="3" w:line="279" w:lineRule="auto"/>
        <w:ind w:left="9" w:firstLine="420"/>
        <w:rPr>
          <w:rFonts w:ascii="宋体" w:hAnsi="宋体" w:eastAsia="宋体" w:cs="宋体"/>
          <w:sz w:val="21"/>
          <w:szCs w:val="21"/>
        </w:rPr>
      </w:pPr>
      <w:r>
        <w:rPr>
          <w:rFonts w:ascii="宋体" w:hAnsi="宋体" w:eastAsia="宋体" w:cs="宋体"/>
          <w:spacing w:val="13"/>
          <w:sz w:val="21"/>
          <w:szCs w:val="21"/>
          <w14:textOutline w14:w="3175" w14:cap="flat" w14:cmpd="sng">
            <w14:solidFill>
              <w14:srgbClr w14:val="000000"/>
            </w14:solidFill>
            <w14:prstDash w14:val="solid"/>
            <w14:miter w14:val="0"/>
          </w14:textOutline>
        </w:rPr>
        <w:t>按</w:t>
      </w:r>
      <w:r>
        <w:rPr>
          <w:rFonts w:ascii="宋体" w:hAnsi="宋体" w:eastAsia="宋体" w:cs="宋体"/>
          <w:spacing w:val="8"/>
          <w:sz w:val="21"/>
          <w:szCs w:val="21"/>
          <w14:textOutline w14:w="3175" w14:cap="flat" w14:cmpd="sng">
            <w14:solidFill>
              <w14:srgbClr w14:val="000000"/>
            </w14:solidFill>
            <w14:prstDash w14:val="solid"/>
            <w14:miter w14:val="0"/>
          </w14:textOutline>
        </w:rPr>
        <w:t>面板的【自检】键或进入“设置”</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菜单，选择数字【</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3</w:t>
      </w:r>
      <w:r>
        <w:rPr>
          <w:rFonts w:ascii="宋体" w:hAnsi="宋体" w:eastAsia="宋体" w:cs="宋体"/>
          <w:spacing w:val="-4"/>
          <w:sz w:val="21"/>
          <w:szCs w:val="21"/>
          <w14:textOutline w14:w="3175" w14:cap="flat" w14:cmpd="sng">
            <w14:solidFill>
              <w14:srgbClr w14:val="000000"/>
            </w14:solidFill>
            <w14:prstDash w14:val="solid"/>
            <w14:miter w14:val="0"/>
          </w14:textOutline>
        </w:rPr>
        <w:t>】</w:t>
      </w:r>
      <w:r>
        <w:rPr>
          <w:rFonts w:ascii="宋体" w:hAnsi="宋体" w:eastAsia="宋体" w:cs="宋体"/>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“控制器自检”</w:t>
      </w:r>
      <w:r>
        <w:rPr>
          <w:rFonts w:ascii="宋体" w:hAnsi="宋体" w:eastAsia="宋体" w:cs="宋体"/>
          <w:spacing w:val="-2"/>
          <w:sz w:val="21"/>
          <w:szCs w:val="21"/>
          <w14:textOutline w14:w="3175" w14:cap="flat" w14:cmpd="sng">
            <w14:solidFill>
              <w14:srgbClr w14:val="000000"/>
            </w14:solidFill>
            <w14:prstDash w14:val="solid"/>
            <w14:miter w14:val="0"/>
          </w14:textOutline>
        </w:rPr>
        <w:t>选</w:t>
      </w:r>
      <w:r>
        <w:rPr>
          <w:rFonts w:ascii="宋体" w:hAnsi="宋体" w:eastAsia="宋体" w:cs="宋体"/>
          <w:sz w:val="21"/>
          <w:szCs w:val="21"/>
        </w:rPr>
        <w:t xml:space="preserve"> </w:t>
      </w:r>
      <w:r>
        <w:rPr>
          <w:rFonts w:ascii="宋体" w:hAnsi="宋体" w:eastAsia="宋体" w:cs="宋体"/>
          <w:spacing w:val="-20"/>
          <w:sz w:val="21"/>
          <w:szCs w:val="21"/>
          <w14:textOutline w14:w="3175" w14:cap="flat" w14:cmpd="sng">
            <w14:solidFill>
              <w14:srgbClr w14:val="000000"/>
            </w14:solidFill>
            <w14:prstDash w14:val="solid"/>
            <w14:miter w14:val="0"/>
          </w14:textOutline>
        </w:rPr>
        <w:t>项</w:t>
      </w:r>
      <w:r>
        <w:rPr>
          <w:rFonts w:ascii="宋体" w:hAnsi="宋体" w:eastAsia="宋体" w:cs="宋体"/>
          <w:spacing w:val="-11"/>
          <w:sz w:val="21"/>
          <w:szCs w:val="21"/>
          <w14:textOutline w14:w="3175" w14:cap="flat" w14:cmpd="sng">
            <w14:solidFill>
              <w14:srgbClr w14:val="000000"/>
            </w14:solidFill>
            <w14:prstDash w14:val="solid"/>
            <w14:miter w14:val="0"/>
          </w14:textOutline>
        </w:rPr>
        <w:t>，</w:t>
      </w:r>
      <w:r>
        <w:rPr>
          <w:rFonts w:ascii="宋体" w:hAnsi="宋体" w:eastAsia="宋体" w:cs="宋体"/>
          <w:spacing w:val="-10"/>
          <w:sz w:val="21"/>
          <w:szCs w:val="21"/>
          <w14:textOutline w14:w="3175" w14:cap="flat" w14:cmpd="sng">
            <w14:solidFill>
              <w14:srgbClr w14:val="000000"/>
            </w14:solidFill>
            <w14:prstDash w14:val="solid"/>
            <w14:miter w14:val="0"/>
          </w14:textOutline>
        </w:rPr>
        <w:t>如图</w:t>
      </w:r>
      <w:r>
        <w:rPr>
          <w:rFonts w:ascii="Times New Roman" w:hAnsi="Times New Roman" w:eastAsia="Times New Roman" w:cs="Times New Roman"/>
          <w:spacing w:val="-10"/>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pacing w:val="-10"/>
          <w:sz w:val="21"/>
          <w:szCs w:val="21"/>
          <w14:textOutline w14:w="3175" w14:cap="flat" w14:cmpd="sng">
            <w14:solidFill>
              <w14:srgbClr w14:val="000000"/>
            </w14:solidFill>
            <w14:prstDash w14:val="solid"/>
            <w14:miter w14:val="0"/>
          </w14:textOutline>
        </w:rPr>
        <w:t>16</w:t>
      </w:r>
      <w:r>
        <w:rPr>
          <w:rFonts w:ascii="宋体" w:hAnsi="宋体" w:eastAsia="宋体" w:cs="宋体"/>
          <w:spacing w:val="-10"/>
          <w:sz w:val="21"/>
          <w:szCs w:val="21"/>
          <w14:textOutline w14:w="3175" w14:cap="flat" w14:cmpd="sng">
            <w14:solidFill>
              <w14:srgbClr w14:val="000000"/>
            </w14:solidFill>
            <w14:prstDash w14:val="solid"/>
            <w14:miter w14:val="0"/>
          </w14:textOutline>
        </w:rPr>
        <w:t>所示，控制器进入自检状态，</w:t>
      </w:r>
      <w:r>
        <w:rPr>
          <w:rFonts w:ascii="宋体" w:hAnsi="宋体" w:eastAsia="宋体" w:cs="宋体"/>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指示灯全亮、屏</w:t>
      </w:r>
      <w:r>
        <w:rPr>
          <w:rFonts w:ascii="宋体" w:hAnsi="宋体" w:eastAsia="宋体" w:cs="宋体"/>
          <w:spacing w:val="1"/>
          <w:sz w:val="21"/>
          <w:szCs w:val="21"/>
          <w14:textOutline w14:w="3175" w14:cap="flat" w14:cmpd="sng">
            <w14:solidFill>
              <w14:srgbClr w14:val="000000"/>
            </w14:solidFill>
            <w14:prstDash w14:val="solid"/>
            <w14:miter w14:val="0"/>
          </w14:textOutline>
        </w:rPr>
        <w:t>幕按绿蓝红色顺序循环显</w:t>
      </w:r>
      <w:r>
        <w:rPr>
          <w:rFonts w:ascii="宋体" w:hAnsi="宋体" w:eastAsia="宋体" w:cs="宋体"/>
          <w:sz w:val="21"/>
          <w:szCs w:val="21"/>
        </w:rPr>
        <w:t xml:space="preserve"> </w:t>
      </w:r>
      <w:r>
        <w:rPr>
          <w:rFonts w:ascii="宋体" w:hAnsi="宋体" w:eastAsia="宋体" w:cs="宋体"/>
          <w:spacing w:val="-8"/>
          <w:sz w:val="21"/>
          <w:szCs w:val="21"/>
          <w14:textOutline w14:w="3175" w14:cap="flat" w14:cmpd="sng">
            <w14:solidFill>
              <w14:srgbClr w14:val="000000"/>
            </w14:solidFill>
            <w14:prstDash w14:val="solid"/>
            <w14:miter w14:val="0"/>
          </w14:textOutline>
        </w:rPr>
        <w:t>示</w:t>
      </w:r>
      <w:r>
        <w:rPr>
          <w:rFonts w:ascii="宋体" w:hAnsi="宋体" w:eastAsia="宋体" w:cs="宋体"/>
          <w:spacing w:val="-4"/>
          <w:sz w:val="21"/>
          <w:szCs w:val="21"/>
          <w14:textOutline w14:w="3175" w14:cap="flat" w14:cmpd="sng">
            <w14:solidFill>
              <w14:srgbClr w14:val="000000"/>
            </w14:solidFill>
            <w14:prstDash w14:val="solid"/>
            <w14:miter w14:val="0"/>
          </w14:textOutline>
        </w:rPr>
        <w:t>，喇叭发出各类事件的声报警音，</w:t>
      </w:r>
      <w:r>
        <w:rPr>
          <w:rFonts w:ascii="宋体" w:hAnsi="宋体" w:eastAsia="宋体" w:cs="宋体"/>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自检</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结束后，控制器恢复自检前的状态。</w:t>
      </w:r>
    </w:p>
    <w:p>
      <w:pPr>
        <w:spacing w:line="14" w:lineRule="auto"/>
        <w:rPr>
          <w:rFonts w:ascii="Arial"/>
          <w:sz w:val="2"/>
        </w:rPr>
      </w:pPr>
      <w:r>
        <w:rPr>
          <w:rFonts w:ascii="Arial" w:hAnsi="Arial" w:eastAsia="Arial" w:cs="Arial"/>
          <w:sz w:val="2"/>
          <w:szCs w:val="2"/>
        </w:rPr>
        <w:br w:type="column"/>
      </w:r>
    </w:p>
    <w:p>
      <w:pPr>
        <w:spacing w:before="51" w:line="3084" w:lineRule="exact"/>
        <w:ind w:left="-420" w:leftChars="-200" w:firstLine="0" w:firstLineChars="0"/>
        <w:textAlignment w:val="center"/>
      </w:pPr>
      <w:r>
        <w:drawing>
          <wp:inline distT="0" distB="0" distL="0" distR="0">
            <wp:extent cx="3458845" cy="1958340"/>
            <wp:effectExtent l="0" t="0" r="635" b="7620"/>
            <wp:docPr id="143" name="IM 142"/>
            <wp:cNvGraphicFramePr/>
            <a:graphic xmlns:a="http://schemas.openxmlformats.org/drawingml/2006/main">
              <a:graphicData uri="http://schemas.openxmlformats.org/drawingml/2006/picture">
                <pic:pic xmlns:pic="http://schemas.openxmlformats.org/drawingml/2006/picture">
                  <pic:nvPicPr>
                    <pic:cNvPr id="143" name="IM 142"/>
                    <pic:cNvPicPr/>
                  </pic:nvPicPr>
                  <pic:blipFill>
                    <a:blip r:embed="rId75"/>
                    <a:stretch>
                      <a:fillRect/>
                    </a:stretch>
                  </pic:blipFill>
                  <pic:spPr>
                    <a:xfrm>
                      <a:off x="0" y="0"/>
                      <a:ext cx="3459479" cy="1958340"/>
                    </a:xfrm>
                    <a:prstGeom prst="rect">
                      <a:avLst/>
                    </a:prstGeom>
                  </pic:spPr>
                </pic:pic>
              </a:graphicData>
            </a:graphic>
          </wp:inline>
        </w:drawing>
      </w:r>
    </w:p>
    <w:p>
      <w:pPr>
        <w:spacing w:before="160" w:line="185" w:lineRule="auto"/>
        <w:ind w:firstLine="2576" w:firstLineChars="1400"/>
        <w:rPr>
          <w:rFonts w:ascii="Times New Roman" w:hAnsi="Times New Roman" w:eastAsia="Times New Roman" w:cs="Times New Roman"/>
          <w:spacing w:val="-13"/>
          <w:sz w:val="21"/>
          <w:szCs w:val="21"/>
          <w14:textOutline w14:w="3175" w14:cap="flat" w14:cmpd="sng">
            <w14:solidFill>
              <w14:srgbClr w14:val="000000"/>
            </w14:solidFill>
            <w14:prstDash w14:val="solid"/>
            <w14:miter w14:val="0"/>
          </w14:textOutline>
        </w:rPr>
        <w:sectPr>
          <w:footerReference r:id="rId29" w:type="default"/>
          <w:pgSz w:w="11907" w:h="16839"/>
          <w:pgMar w:top="1269" w:right="1132" w:bottom="1057" w:left="1302" w:header="454" w:footer="843" w:gutter="0"/>
          <w:pgNumType w:fmt="decimal"/>
          <w:cols w:equalWidth="0" w:num="2">
            <w:col w:w="3526" w:space="949"/>
            <w:col w:w="4998"/>
          </w:cols>
        </w:sectPr>
      </w:pPr>
      <w:r>
        <w:rPr>
          <w:rFonts w:ascii="宋体" w:hAnsi="宋体" w:eastAsia="宋体" w:cs="宋体"/>
          <w:spacing w:val="-13"/>
          <w:sz w:val="21"/>
          <w:szCs w:val="21"/>
          <w14:textOutline w14:w="3175" w14:cap="flat" w14:cmpd="sng">
            <w14:solidFill>
              <w14:srgbClr w14:val="000000"/>
            </w14:solidFill>
            <w14:prstDash w14:val="solid"/>
            <w14:miter w14:val="0"/>
          </w14:textOutline>
        </w:rPr>
        <w:t>图</w:t>
      </w:r>
      <w:r>
        <w:rPr>
          <w:rFonts w:ascii="宋体" w:hAnsi="宋体" w:eastAsia="宋体" w:cs="宋体"/>
          <w:spacing w:val="-38"/>
          <w:sz w:val="21"/>
          <w:szCs w:val="21"/>
        </w:rPr>
        <w:t xml:space="preserve"> </w:t>
      </w:r>
      <w:r>
        <w:rPr>
          <w:rFonts w:ascii="Times New Roman" w:hAnsi="Times New Roman" w:eastAsia="Times New Roman" w:cs="Times New Roman"/>
          <w:spacing w:val="-13"/>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30"/>
          <w:sz w:val="21"/>
          <w:szCs w:val="21"/>
        </w:rPr>
        <w:t xml:space="preserve"> </w:t>
      </w:r>
      <w:r>
        <w:rPr>
          <w:rFonts w:ascii="Times New Roman" w:hAnsi="Times New Roman" w:eastAsia="Times New Roman" w:cs="Times New Roman"/>
          <w:spacing w:val="-13"/>
          <w:sz w:val="21"/>
          <w:szCs w:val="21"/>
          <w14:textOutline w14:w="3175" w14:cap="flat" w14:cmpd="sng">
            <w14:solidFill>
              <w14:srgbClr w14:val="000000"/>
            </w14:solidFill>
            <w14:prstDash w14:val="solid"/>
            <w14:miter w14:val="0"/>
          </w14:textOutline>
        </w:rPr>
        <w:t>16</w:t>
      </w:r>
      <w:bookmarkStart w:id="102" w:name="_Toc25259"/>
      <w:bookmarkStart w:id="103" w:name="_Toc9446"/>
    </w:p>
    <w:p>
      <w:pPr>
        <w:spacing w:before="160" w:line="185" w:lineRule="auto"/>
        <w:ind w:firstLine="2576" w:firstLineChars="1400"/>
        <w:rPr>
          <w:rFonts w:ascii="Times New Roman" w:hAnsi="Times New Roman" w:eastAsia="Times New Roman" w:cs="Times New Roman"/>
          <w:spacing w:val="-13"/>
          <w:sz w:val="21"/>
          <w:szCs w:val="21"/>
          <w14:textOutline w14:w="3175" w14:cap="flat" w14:cmpd="sng">
            <w14:solidFill>
              <w14:srgbClr w14:val="000000"/>
            </w14:solidFill>
            <w14:prstDash w14:val="solid"/>
            <w14:miter w14:val="0"/>
          </w14:textOutline>
        </w:rPr>
      </w:pPr>
    </w:p>
    <w:p>
      <w:pPr>
        <w:spacing w:before="160" w:line="185" w:lineRule="auto"/>
        <w:outlineLvl w:val="2"/>
        <w:rPr>
          <w:rFonts w:ascii="宋体" w:hAnsi="宋体" w:eastAsia="宋体" w:cs="宋体"/>
          <w:sz w:val="24"/>
          <w:szCs w:val="24"/>
        </w:rPr>
      </w:pPr>
      <w:r>
        <w:rPr>
          <w:rFonts w:ascii="Times New Roman" w:hAnsi="Times New Roman" w:eastAsia="Times New Roman" w:cs="Times New Roman"/>
          <w:b/>
          <w:bCs/>
          <w:spacing w:val="-1"/>
          <w:sz w:val="24"/>
          <w:szCs w:val="24"/>
        </w:rPr>
        <w:t>5</w:t>
      </w:r>
      <w:r>
        <w:rPr>
          <w:rFonts w:ascii="Times New Roman" w:hAnsi="Times New Roman" w:eastAsia="Times New Roman" w:cs="Times New Roman"/>
          <w:b/>
          <w:bCs/>
          <w:sz w:val="24"/>
          <w:szCs w:val="24"/>
        </w:rPr>
        <w:t>.2.4</w:t>
      </w:r>
      <w:r>
        <w:rPr>
          <w:rFonts w:ascii="Times New Roman" w:hAnsi="Times New Roman" w:eastAsia="Times New Roman" w:cs="Times New Roman"/>
          <w:sz w:val="24"/>
          <w:szCs w:val="24"/>
        </w:rPr>
        <w:t xml:space="preserve">  </w:t>
      </w:r>
      <w:r>
        <w:rPr>
          <w:rFonts w:ascii="宋体" w:hAnsi="宋体" w:eastAsia="宋体" w:cs="宋体"/>
          <w:sz w:val="24"/>
          <w:szCs w:val="24"/>
          <w14:textOutline w14:w="1523" w14:cap="flat" w14:cmpd="sng">
            <w14:solidFill>
              <w14:srgbClr w14:val="000000"/>
            </w14:solidFill>
            <w14:prstDash w14:val="solid"/>
            <w14:miter w14:val="0"/>
          </w14:textOutline>
        </w:rPr>
        <w:t>手动启停设备</w:t>
      </w:r>
      <w:bookmarkEnd w:id="102"/>
      <w:bookmarkEnd w:id="103"/>
    </w:p>
    <w:p>
      <w:pPr>
        <w:spacing w:before="43" w:line="275" w:lineRule="auto"/>
        <w:ind w:left="8" w:right="91" w:firstLine="420"/>
        <w:rPr>
          <w:rFonts w:ascii="宋体" w:hAnsi="宋体" w:eastAsia="宋体" w:cs="宋体"/>
          <w:sz w:val="21"/>
          <w:szCs w:val="21"/>
        </w:rPr>
      </w:pPr>
      <w:r>
        <w:rPr>
          <w:rFonts w:ascii="宋体" w:hAnsi="宋体" w:eastAsia="宋体" w:cs="宋体"/>
          <w:spacing w:val="13"/>
          <w:sz w:val="21"/>
          <w:szCs w:val="21"/>
          <w14:textOutline w14:w="3175" w14:cap="flat" w14:cmpd="sng">
            <w14:solidFill>
              <w14:srgbClr w14:val="000000"/>
            </w14:solidFill>
            <w14:prstDash w14:val="solid"/>
            <w14:miter w14:val="0"/>
          </w14:textOutline>
        </w:rPr>
        <w:t>控</w:t>
      </w:r>
      <w:r>
        <w:rPr>
          <w:rFonts w:ascii="宋体" w:hAnsi="宋体" w:eastAsia="宋体" w:cs="宋体"/>
          <w:spacing w:val="9"/>
          <w:sz w:val="21"/>
          <w:szCs w:val="21"/>
          <w14:textOutline w14:w="3175" w14:cap="flat" w14:cmpd="sng">
            <w14:solidFill>
              <w14:srgbClr w14:val="000000"/>
            </w14:solidFill>
            <w14:prstDash w14:val="solid"/>
            <w14:miter w14:val="0"/>
          </w14:textOutline>
        </w:rPr>
        <w:t>制器能手动操作联动设备(如输入</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输出模块</w:t>
      </w:r>
      <w:r>
        <w:rPr>
          <w:rFonts w:ascii="宋体" w:hAnsi="宋体" w:eastAsia="宋体" w:cs="宋体"/>
          <w:sz w:val="21"/>
          <w:szCs w:val="21"/>
          <w14:textOutline w14:w="3175" w14:cap="flat" w14:cmpd="sng">
            <w14:solidFill>
              <w14:srgbClr w14:val="000000"/>
            </w14:solidFill>
            <w14:prstDash w14:val="solid"/>
            <w14:miter w14:val="0"/>
          </w14:textOutline>
        </w:rPr>
        <w:t>、声光警报器等)</w:t>
      </w:r>
      <w:r>
        <w:rPr>
          <w:rFonts w:ascii="宋体" w:hAnsi="宋体" w:eastAsia="宋体" w:cs="宋体"/>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启动和停止。</w:t>
      </w:r>
    </w:p>
    <w:p>
      <w:pPr>
        <w:spacing w:before="1" w:line="275" w:lineRule="auto"/>
        <w:ind w:left="8" w:right="20" w:firstLine="419"/>
        <w:rPr>
          <w:rFonts w:ascii="宋体" w:hAnsi="宋体" w:eastAsia="宋体" w:cs="宋体"/>
          <w:sz w:val="21"/>
          <w:szCs w:val="21"/>
        </w:rPr>
      </w:pPr>
      <w:r>
        <w:rPr>
          <w:rFonts w:ascii="宋体" w:hAnsi="宋体" w:eastAsia="宋体" w:cs="宋体"/>
          <w:spacing w:val="-6"/>
          <w:sz w:val="21"/>
          <w:szCs w:val="21"/>
          <w14:textOutline w14:w="3175" w14:cap="flat" w14:cmpd="sng">
            <w14:solidFill>
              <w14:srgbClr w14:val="000000"/>
            </w14:solidFill>
            <w14:prstDash w14:val="solid"/>
            <w14:miter w14:val="0"/>
          </w14:textOutline>
        </w:rPr>
        <w:t>进入“设</w:t>
      </w:r>
      <w:r>
        <w:rPr>
          <w:rFonts w:ascii="宋体" w:hAnsi="宋体" w:eastAsia="宋体" w:cs="宋体"/>
          <w:spacing w:val="-4"/>
          <w:sz w:val="21"/>
          <w:szCs w:val="21"/>
          <w14:textOutline w14:w="3175" w14:cap="flat" w14:cmpd="sng">
            <w14:solidFill>
              <w14:srgbClr w14:val="000000"/>
            </w14:solidFill>
            <w14:prstDash w14:val="solid"/>
            <w14:miter w14:val="0"/>
          </w14:textOutline>
        </w:rPr>
        <w:t>置</w:t>
      </w:r>
      <w:r>
        <w:rPr>
          <w:rFonts w:ascii="宋体" w:hAnsi="宋体" w:eastAsia="宋体" w:cs="宋体"/>
          <w:spacing w:val="-3"/>
          <w:sz w:val="21"/>
          <w:szCs w:val="21"/>
          <w14:textOutline w14:w="3175" w14:cap="flat" w14:cmpd="sng">
            <w14:solidFill>
              <w14:srgbClr w14:val="000000"/>
            </w14:solidFill>
            <w14:prstDash w14:val="solid"/>
            <w14:miter w14:val="0"/>
          </w14:textOutline>
        </w:rPr>
        <w:t>”菜单，选择数字【</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4</w:t>
      </w:r>
      <w:r>
        <w:rPr>
          <w:rFonts w:ascii="宋体" w:hAnsi="宋体" w:eastAsia="宋体" w:cs="宋体"/>
          <w:spacing w:val="-3"/>
          <w:sz w:val="21"/>
          <w:szCs w:val="21"/>
          <w14:textOutline w14:w="3175" w14:cap="flat" w14:cmpd="sng">
            <w14:solidFill>
              <w14:srgbClr w14:val="000000"/>
            </w14:solidFill>
            <w14:prstDash w14:val="solid"/>
            <w14:miter w14:val="0"/>
          </w14:textOutline>
        </w:rPr>
        <w:t>】进</w:t>
      </w:r>
      <w:r>
        <w:rPr>
          <w:rFonts w:ascii="宋体" w:hAnsi="宋体" w:eastAsia="宋体" w:cs="宋体"/>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入</w:t>
      </w:r>
      <w:r>
        <w:rPr>
          <w:rFonts w:ascii="宋体" w:hAnsi="宋体" w:eastAsia="宋体" w:cs="宋体"/>
          <w:spacing w:val="-5"/>
          <w:sz w:val="21"/>
          <w:szCs w:val="21"/>
          <w14:textOutline w14:w="3175" w14:cap="flat" w14:cmpd="sng">
            <w14:solidFill>
              <w14:srgbClr w14:val="000000"/>
            </w14:solidFill>
            <w14:prstDash w14:val="solid"/>
            <w14:miter w14:val="0"/>
          </w14:textOutline>
        </w:rPr>
        <w:t>“手动启停设备”选项，输入控制器号、</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回</w:t>
      </w:r>
      <w:r>
        <w:rPr>
          <w:rFonts w:ascii="宋体" w:hAnsi="宋体" w:eastAsia="宋体" w:cs="宋体"/>
          <w:spacing w:val="3"/>
          <w:sz w:val="21"/>
          <w:szCs w:val="21"/>
          <w14:textOutline w14:w="3175" w14:cap="flat" w14:cmpd="sng">
            <w14:solidFill>
              <w14:srgbClr w14:val="000000"/>
            </w14:solidFill>
            <w14:prstDash w14:val="solid"/>
            <w14:miter w14:val="0"/>
          </w14:textOutline>
        </w:rPr>
        <w:t>路</w:t>
      </w:r>
      <w:r>
        <w:rPr>
          <w:rFonts w:ascii="宋体" w:hAnsi="宋体" w:eastAsia="宋体" w:cs="宋体"/>
          <w:spacing w:val="2"/>
          <w:sz w:val="21"/>
          <w:szCs w:val="21"/>
          <w14:textOutline w14:w="3175" w14:cap="flat" w14:cmpd="sng">
            <w14:solidFill>
              <w14:srgbClr w14:val="000000"/>
            </w14:solidFill>
            <w14:prstDash w14:val="solid"/>
            <w14:miter w14:val="0"/>
          </w14:textOutline>
        </w:rPr>
        <w:t>、地址号，按【启动】或【停止】键</w:t>
      </w:r>
      <w:r>
        <w:rPr>
          <w:rFonts w:ascii="宋体" w:hAnsi="宋体" w:eastAsia="宋体" w:cs="宋体"/>
          <w:sz w:val="21"/>
          <w:szCs w:val="21"/>
        </w:rPr>
        <w:t xml:space="preserve"> </w:t>
      </w:r>
      <w:r>
        <w:rPr>
          <w:rFonts w:ascii="宋体" w:hAnsi="宋体" w:eastAsia="宋体" w:cs="宋体"/>
          <w:spacing w:val="-10"/>
          <w:sz w:val="21"/>
          <w:szCs w:val="21"/>
          <w14:textOutline w14:w="3175" w14:cap="flat" w14:cmpd="sng">
            <w14:solidFill>
              <w14:srgbClr w14:val="000000"/>
            </w14:solidFill>
            <w14:prstDash w14:val="solid"/>
            <w14:miter w14:val="0"/>
          </w14:textOutline>
        </w:rPr>
        <w:t>启动或</w:t>
      </w:r>
      <w:r>
        <w:rPr>
          <w:rFonts w:ascii="宋体" w:hAnsi="宋体" w:eastAsia="宋体" w:cs="宋体"/>
          <w:spacing w:val="-8"/>
          <w:sz w:val="21"/>
          <w:szCs w:val="21"/>
          <w14:textOutline w14:w="3175" w14:cap="flat" w14:cmpd="sng">
            <w14:solidFill>
              <w14:srgbClr w14:val="000000"/>
            </w14:solidFill>
            <w14:prstDash w14:val="solid"/>
            <w14:miter w14:val="0"/>
          </w14:textOutline>
        </w:rPr>
        <w:t>停</w:t>
      </w:r>
      <w:r>
        <w:rPr>
          <w:rFonts w:ascii="宋体" w:hAnsi="宋体" w:eastAsia="宋体" w:cs="宋体"/>
          <w:spacing w:val="-5"/>
          <w:sz w:val="21"/>
          <w:szCs w:val="21"/>
          <w14:textOutline w14:w="3175" w14:cap="flat" w14:cmpd="sng">
            <w14:solidFill>
              <w14:srgbClr w14:val="000000"/>
            </w14:solidFill>
            <w14:prstDash w14:val="solid"/>
            <w14:miter w14:val="0"/>
          </w14:textOutline>
        </w:rPr>
        <w:t>止联动设备。如图</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17</w:t>
      </w:r>
      <w:r>
        <w:rPr>
          <w:rFonts w:ascii="宋体" w:hAnsi="宋体" w:eastAsia="宋体" w:cs="宋体"/>
          <w:spacing w:val="-5"/>
          <w:sz w:val="21"/>
          <w:szCs w:val="21"/>
          <w14:textOutline w14:w="3175" w14:cap="flat" w14:cmpd="sng">
            <w14:solidFill>
              <w14:srgbClr w14:val="000000"/>
            </w14:solidFill>
            <w14:prstDash w14:val="solid"/>
            <w14:miter w14:val="0"/>
          </w14:textOutline>
        </w:rPr>
        <w:t>所示。按</w:t>
      </w:r>
    </w:p>
    <w:p>
      <w:pPr>
        <w:spacing w:before="1" w:line="289" w:lineRule="auto"/>
        <w:ind w:left="10" w:right="95" w:hanging="10"/>
        <w:rPr>
          <w:rFonts w:ascii="宋体" w:hAnsi="宋体" w:eastAsia="宋体" w:cs="宋体"/>
          <w:sz w:val="21"/>
          <w:szCs w:val="21"/>
          <w14:textOutline w14:w="3175" w14:cap="flat" w14:cmpd="sng">
            <w14:solidFill>
              <w14:srgbClr w14:val="000000"/>
            </w14:solidFill>
            <w14:prstDash w14:val="solid"/>
            <w14:miter w14:val="0"/>
          </w14:textOutline>
        </w:rPr>
      </w:pPr>
      <w:r>
        <w:rPr>
          <w:rFonts w:ascii="宋体" w:hAnsi="宋体" w:eastAsia="宋体" w:cs="宋体"/>
          <w:spacing w:val="4"/>
          <w:sz w:val="21"/>
          <w:szCs w:val="21"/>
          <w14:textOutline w14:w="3175" w14:cap="flat" w14:cmpd="sng">
            <w14:solidFill>
              <w14:srgbClr w14:val="000000"/>
            </w14:solidFill>
            <w14:prstDash w14:val="solid"/>
            <w14:miter w14:val="0"/>
          </w14:textOutline>
        </w:rPr>
        <w:t>【地址-</w:t>
      </w:r>
      <w:r>
        <w:rPr>
          <w:rFonts w:ascii="宋体" w:hAnsi="宋体" w:eastAsia="宋体" w:cs="宋体"/>
          <w:spacing w:val="2"/>
          <w:sz w:val="21"/>
          <w:szCs w:val="21"/>
          <w14:textOutline w14:w="3175" w14:cap="flat" w14:cmpd="sng">
            <w14:solidFill>
              <w14:srgbClr w14:val="000000"/>
            </w14:solidFill>
            <w14:prstDash w14:val="solid"/>
            <w14:miter w14:val="0"/>
          </w14:textOutline>
        </w:rPr>
        <w:t>1】键或【地址+1】键可对相邻地</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址的联动设备</w:t>
      </w:r>
      <w:r>
        <w:rPr>
          <w:rFonts w:ascii="宋体" w:hAnsi="宋体" w:eastAsia="宋体" w:cs="宋体"/>
          <w:sz w:val="21"/>
          <w:szCs w:val="21"/>
          <w14:textOutline w14:w="3175" w14:cap="flat" w14:cmpd="sng">
            <w14:solidFill>
              <w14:srgbClr w14:val="000000"/>
            </w14:solidFill>
            <w14:prstDash w14:val="solid"/>
            <w14:miter w14:val="0"/>
          </w14:textOutline>
        </w:rPr>
        <w:t>进行启动或停止操作。</w:t>
      </w:r>
    </w:p>
    <w:p>
      <w:pPr>
        <w:spacing w:before="1" w:line="289" w:lineRule="auto"/>
        <w:ind w:left="10" w:leftChars="0" w:right="95" w:firstLine="409" w:firstLineChars="207"/>
        <w:rPr>
          <w:rFonts w:ascii="宋体" w:hAnsi="宋体" w:eastAsia="宋体" w:cs="宋体"/>
          <w:sz w:val="21"/>
          <w:szCs w:val="21"/>
          <w14:textOutline w14:w="3175" w14:cap="flat" w14:cmpd="sng">
            <w14:solidFill>
              <w14:srgbClr w14:val="000000"/>
            </w14:solidFill>
            <w14:prstDash w14:val="solid"/>
            <w14:miter w14:val="0"/>
          </w14:textOutline>
        </w:rPr>
      </w:pPr>
      <w:r>
        <w:rPr>
          <w:rFonts w:ascii="宋体" w:hAnsi="宋体" w:eastAsia="宋体" w:cs="宋体"/>
          <w:spacing w:val="-6"/>
          <w:sz w:val="21"/>
          <w:szCs w:val="21"/>
          <w14:textOutline w14:w="3175" w14:cap="flat" w14:cmpd="sng">
            <w14:solidFill>
              <w14:srgbClr w14:val="000000"/>
            </w14:solidFill>
            <w14:prstDash w14:val="solid"/>
            <w14:miter w14:val="0"/>
          </w14:textOutline>
        </w:rPr>
        <w:t>注意：手动状态禁止时，该功能无法 操作。未登记或屏蔽状态的联动设备不能 在此进行手动启停操作。</w:t>
      </w:r>
    </w:p>
    <w:p>
      <w:pPr>
        <w:spacing w:before="1" w:line="289" w:lineRule="auto"/>
        <w:ind w:right="95"/>
      </w:pPr>
      <w:r>
        <w:rPr>
          <w:rFonts w:ascii="宋体" w:hAnsi="宋体" w:eastAsia="宋体" w:cs="宋体"/>
          <w:sz w:val="21"/>
          <w:szCs w:val="21"/>
          <w14:textOutline w14:w="3175" w14:cap="flat" w14:cmpd="sng">
            <w14:solidFill>
              <w14:srgbClr w14:val="000000"/>
            </w14:solidFill>
            <w14:prstDash w14:val="solid"/>
            <w14:miter w14:val="0"/>
          </w14:textOutline>
        </w:rPr>
        <w:br w:type="column"/>
      </w:r>
    </w:p>
    <w:p>
      <w:pPr>
        <w:spacing w:before="198" w:line="222" w:lineRule="auto"/>
        <w:ind w:left="-1039" w:leftChars="-495" w:firstLine="619" w:firstLineChars="295"/>
        <w:jc w:val="left"/>
      </w:pPr>
      <w:r>
        <w:drawing>
          <wp:inline distT="0" distB="0" distL="0" distR="0">
            <wp:extent cx="3458845" cy="1958340"/>
            <wp:effectExtent l="0" t="0" r="635" b="7620"/>
            <wp:docPr id="144" name="IM 143"/>
            <wp:cNvGraphicFramePr/>
            <a:graphic xmlns:a="http://schemas.openxmlformats.org/drawingml/2006/main">
              <a:graphicData uri="http://schemas.openxmlformats.org/drawingml/2006/picture">
                <pic:pic xmlns:pic="http://schemas.openxmlformats.org/drawingml/2006/picture">
                  <pic:nvPicPr>
                    <pic:cNvPr id="144" name="IM 143"/>
                    <pic:cNvPicPr/>
                  </pic:nvPicPr>
                  <pic:blipFill>
                    <a:blip r:embed="rId76"/>
                    <a:stretch>
                      <a:fillRect/>
                    </a:stretch>
                  </pic:blipFill>
                  <pic:spPr>
                    <a:xfrm>
                      <a:off x="0" y="0"/>
                      <a:ext cx="3459479" cy="1958340"/>
                    </a:xfrm>
                    <a:prstGeom prst="rect">
                      <a:avLst/>
                    </a:prstGeom>
                  </pic:spPr>
                </pic:pic>
              </a:graphicData>
            </a:graphic>
          </wp:inline>
        </w:drawing>
      </w:r>
    </w:p>
    <w:p>
      <w:pPr>
        <w:spacing w:before="198" w:line="222" w:lineRule="auto"/>
        <w:ind w:left="-420" w:leftChars="-200" w:firstLine="2944" w:firstLineChars="1600"/>
        <w:jc w:val="left"/>
        <w:rPr>
          <w:rFonts w:hint="eastAsia" w:ascii="Times New Roman" w:hAnsi="Times New Roman" w:eastAsia="宋体" w:cs="Times New Roman"/>
          <w:spacing w:val="-13"/>
          <w:sz w:val="21"/>
          <w:szCs w:val="21"/>
          <w:lang w:val="en-US" w:eastAsia="zh-CN"/>
          <w14:textOutline w14:w="3175" w14:cap="flat" w14:cmpd="sng">
            <w14:solidFill>
              <w14:srgbClr w14:val="000000"/>
            </w14:solidFill>
            <w14:prstDash w14:val="solid"/>
            <w14:miter w14:val="0"/>
          </w14:textOutline>
        </w:rPr>
        <w:sectPr>
          <w:type w:val="continuous"/>
          <w:pgSz w:w="11907" w:h="16839"/>
          <w:pgMar w:top="1269" w:right="1132" w:bottom="1057" w:left="1302" w:header="454" w:footer="843" w:gutter="0"/>
          <w:pgNumType w:fmt="decimal"/>
          <w:cols w:equalWidth="0" w:num="2">
            <w:col w:w="3526" w:space="949"/>
            <w:col w:w="4998"/>
          </w:cols>
        </w:sectPr>
      </w:pPr>
      <w:r>
        <w:rPr>
          <w:rFonts w:ascii="宋体" w:hAnsi="宋体" w:eastAsia="宋体" w:cs="宋体"/>
          <w:spacing w:val="-13"/>
          <w:sz w:val="21"/>
          <w:szCs w:val="21"/>
          <w14:textOutline w14:w="3175" w14:cap="flat" w14:cmpd="sng">
            <w14:solidFill>
              <w14:srgbClr w14:val="000000"/>
            </w14:solidFill>
            <w14:prstDash w14:val="solid"/>
            <w14:miter w14:val="0"/>
          </w14:textOutline>
        </w:rPr>
        <w:t>图</w:t>
      </w:r>
      <w:r>
        <w:rPr>
          <w:rFonts w:ascii="宋体" w:hAnsi="宋体" w:eastAsia="宋体" w:cs="宋体"/>
          <w:spacing w:val="-38"/>
          <w:sz w:val="21"/>
          <w:szCs w:val="21"/>
        </w:rPr>
        <w:t xml:space="preserve"> </w:t>
      </w:r>
      <w:r>
        <w:rPr>
          <w:rFonts w:ascii="Times New Roman" w:hAnsi="Times New Roman" w:eastAsia="Times New Roman" w:cs="Times New Roman"/>
          <w:spacing w:val="-13"/>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30"/>
          <w:sz w:val="21"/>
          <w:szCs w:val="21"/>
        </w:rPr>
        <w:t xml:space="preserve"> </w:t>
      </w:r>
      <w:r>
        <w:rPr>
          <w:rFonts w:ascii="Times New Roman" w:hAnsi="Times New Roman" w:eastAsia="Times New Roman" w:cs="Times New Roman"/>
          <w:spacing w:val="-13"/>
          <w:sz w:val="21"/>
          <w:szCs w:val="21"/>
          <w14:textOutline w14:w="3175" w14:cap="flat" w14:cmpd="sng">
            <w14:solidFill>
              <w14:srgbClr w14:val="000000"/>
            </w14:solidFill>
            <w14:prstDash w14:val="solid"/>
            <w14:miter w14:val="0"/>
          </w14:textOutline>
        </w:rPr>
        <w:t>1</w:t>
      </w:r>
      <w:r>
        <w:rPr>
          <w:rFonts w:hint="eastAsia" w:ascii="Times New Roman" w:hAnsi="Times New Roman" w:eastAsia="宋体" w:cs="Times New Roman"/>
          <w:spacing w:val="-13"/>
          <w:sz w:val="21"/>
          <w:szCs w:val="21"/>
          <w:lang w:val="en-US" w:eastAsia="zh-CN"/>
          <w14:textOutline w14:w="3175" w14:cap="flat" w14:cmpd="sng">
            <w14:solidFill>
              <w14:srgbClr w14:val="000000"/>
            </w14:solidFill>
            <w14:prstDash w14:val="solid"/>
            <w14:miter w14:val="0"/>
          </w14:textOutline>
        </w:rPr>
        <w:t>7</w:t>
      </w:r>
    </w:p>
    <w:p>
      <w:pPr>
        <w:keepNext w:val="0"/>
        <w:keepLines w:val="0"/>
        <w:pageBreakBefore w:val="0"/>
        <w:widowControl/>
        <w:kinsoku w:val="0"/>
        <w:wordWrap/>
        <w:overflowPunct/>
        <w:topLinePunct w:val="0"/>
        <w:autoSpaceDE w:val="0"/>
        <w:autoSpaceDN w:val="0"/>
        <w:bidi w:val="0"/>
        <w:adjustRightInd w:val="0"/>
        <w:snapToGrid w:val="0"/>
        <w:spacing w:before="480" w:line="240" w:lineRule="auto"/>
        <w:textAlignment w:val="baseline"/>
        <w:outlineLvl w:val="2"/>
        <w:rPr>
          <w:rFonts w:ascii="宋体" w:hAnsi="宋体" w:eastAsia="宋体" w:cs="宋体"/>
          <w:sz w:val="24"/>
          <w:szCs w:val="24"/>
          <w14:textOutline w14:w="1523" w14:cap="flat" w14:cmpd="sng">
            <w14:solidFill>
              <w14:srgbClr w14:val="000000"/>
            </w14:solidFill>
            <w14:prstDash w14:val="solid"/>
            <w14:miter w14:val="0"/>
          </w14:textOutline>
        </w:rPr>
      </w:pPr>
      <w:bookmarkStart w:id="104" w:name="_Toc1154"/>
      <w:bookmarkStart w:id="105" w:name="_Toc25201"/>
      <w:bookmarkStart w:id="106" w:name="_Toc2570"/>
      <w:bookmarkStart w:id="107" w:name="_Toc4819"/>
      <w:r>
        <w:rPr>
          <w:rFonts w:ascii="Times New Roman" w:hAnsi="Times New Roman" w:eastAsia="Times New Roman" w:cs="Times New Roman"/>
          <w:b/>
          <w:bCs/>
          <w:spacing w:val="-1"/>
          <w:sz w:val="24"/>
          <w:szCs w:val="24"/>
        </w:rPr>
        <w:t>5</w:t>
      </w:r>
      <w:r>
        <w:rPr>
          <w:rFonts w:ascii="Times New Roman" w:hAnsi="Times New Roman" w:eastAsia="Times New Roman" w:cs="Times New Roman"/>
          <w:b/>
          <w:bCs/>
          <w:sz w:val="24"/>
          <w:szCs w:val="24"/>
        </w:rPr>
        <w:t>.2.5</w:t>
      </w:r>
      <w:r>
        <w:rPr>
          <w:rFonts w:ascii="Times New Roman" w:hAnsi="Times New Roman" w:eastAsia="Times New Roman" w:cs="Times New Roman"/>
          <w:sz w:val="24"/>
          <w:szCs w:val="24"/>
        </w:rPr>
        <w:t xml:space="preserve">  </w:t>
      </w:r>
      <w:r>
        <w:rPr>
          <w:rFonts w:ascii="宋体" w:hAnsi="宋体" w:eastAsia="宋体" w:cs="宋体"/>
          <w:sz w:val="24"/>
          <w:szCs w:val="24"/>
          <w14:textOutline w14:w="1523" w14:cap="flat" w14:cmpd="sng">
            <w14:solidFill>
              <w14:srgbClr w14:val="000000"/>
            </w14:solidFill>
            <w14:prstDash w14:val="solid"/>
            <w14:miter w14:val="0"/>
          </w14:textOutline>
        </w:rPr>
        <w:t>设置手动控制状态</w:t>
      </w:r>
      <w:bookmarkEnd w:id="104"/>
      <w:bookmarkEnd w:id="105"/>
      <w:r>
        <w:rPr>
          <w:rFonts w:ascii="宋体" w:hAnsi="宋体" w:eastAsia="宋体" w:cs="宋体"/>
          <w:sz w:val="24"/>
          <w:szCs w:val="24"/>
          <w14:textOutline w14:w="1523" w14:cap="flat" w14:cmpd="sng">
            <w14:solidFill>
              <w14:srgbClr w14:val="000000"/>
            </w14:solidFill>
            <w14:prstDash w14:val="solid"/>
            <w14:miter w14:val="0"/>
          </w14:textOutline>
        </w:rPr>
        <w:br w:type="textWrapping"/>
      </w:r>
    </w:p>
    <w:p>
      <w:pPr>
        <w:keepNext w:val="0"/>
        <w:keepLines w:val="0"/>
        <w:pageBreakBefore w:val="0"/>
        <w:widowControl/>
        <w:kinsoku w:val="0"/>
        <w:wordWrap/>
        <w:overflowPunct/>
        <w:topLinePunct w:val="0"/>
        <w:autoSpaceDE w:val="0"/>
        <w:autoSpaceDN w:val="0"/>
        <w:bidi w:val="0"/>
        <w:adjustRightInd w:val="0"/>
        <w:snapToGrid w:val="0"/>
        <w:spacing w:line="245" w:lineRule="auto"/>
        <w:ind w:left="428"/>
        <w:textAlignment w:val="baseline"/>
        <w:rPr>
          <w:rFonts w:ascii="宋体" w:hAnsi="宋体" w:eastAsia="宋体" w:cs="宋体"/>
          <w:sz w:val="21"/>
          <w:szCs w:val="21"/>
        </w:rPr>
      </w:pPr>
      <w:r>
        <w:rPr>
          <w:rFonts w:ascii="宋体" w:hAnsi="宋体" w:eastAsia="宋体" w:cs="宋体"/>
          <w:spacing w:val="4"/>
          <w:position w:val="7"/>
          <w:sz w:val="21"/>
          <w:szCs w:val="21"/>
          <w14:textOutline w14:w="3175" w14:cap="flat" w14:cmpd="sng">
            <w14:solidFill>
              <w14:srgbClr w14:val="000000"/>
            </w14:solidFill>
            <w14:prstDash w14:val="solid"/>
            <w14:miter w14:val="0"/>
          </w14:textOutline>
        </w:rPr>
        <w:t>控制器能手</w:t>
      </w:r>
      <w:r>
        <w:rPr>
          <w:rFonts w:ascii="宋体" w:hAnsi="宋体" w:eastAsia="宋体" w:cs="宋体"/>
          <w:spacing w:val="3"/>
          <w:position w:val="7"/>
          <w:sz w:val="21"/>
          <w:szCs w:val="21"/>
          <w14:textOutline w14:w="3175" w14:cap="flat" w14:cmpd="sng">
            <w14:solidFill>
              <w14:srgbClr w14:val="000000"/>
            </w14:solidFill>
            <w14:prstDash w14:val="solid"/>
            <w14:miter w14:val="0"/>
          </w14:textOutline>
        </w:rPr>
        <w:t>动</w:t>
      </w:r>
      <w:r>
        <w:rPr>
          <w:rFonts w:ascii="宋体" w:hAnsi="宋体" w:eastAsia="宋体" w:cs="宋体"/>
          <w:spacing w:val="2"/>
          <w:position w:val="7"/>
          <w:sz w:val="21"/>
          <w:szCs w:val="21"/>
          <w14:textOutline w14:w="3175" w14:cap="flat" w14:cmpd="sng">
            <w14:solidFill>
              <w14:srgbClr w14:val="000000"/>
            </w14:solidFill>
            <w14:prstDash w14:val="solid"/>
            <w14:miter w14:val="0"/>
          </w14:textOutline>
        </w:rPr>
        <w:t>设置改变本机的手动控</w:t>
      </w:r>
    </w:p>
    <w:p>
      <w:pPr>
        <w:keepNext w:val="0"/>
        <w:keepLines w:val="0"/>
        <w:pageBreakBefore w:val="0"/>
        <w:widowControl/>
        <w:kinsoku w:val="0"/>
        <w:wordWrap/>
        <w:overflowPunct/>
        <w:topLinePunct w:val="0"/>
        <w:autoSpaceDE w:val="0"/>
        <w:autoSpaceDN w:val="0"/>
        <w:bidi w:val="0"/>
        <w:adjustRightInd w:val="0"/>
        <w:snapToGrid w:val="0"/>
        <w:spacing w:line="245" w:lineRule="auto"/>
        <w:ind w:left="10"/>
        <w:textAlignment w:val="baseline"/>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制状</w:t>
      </w:r>
      <w:r>
        <w:rPr>
          <w:rFonts w:ascii="宋体" w:hAnsi="宋体" w:eastAsia="宋体" w:cs="宋体"/>
          <w:spacing w:val="-1"/>
          <w:sz w:val="21"/>
          <w:szCs w:val="21"/>
          <w14:textOutline w14:w="3175" w14:cap="flat" w14:cmpd="sng">
            <w14:solidFill>
              <w14:srgbClr w14:val="000000"/>
            </w14:solidFill>
            <w14:prstDash w14:val="solid"/>
            <w14:miter w14:val="0"/>
          </w14:textOutline>
        </w:rPr>
        <w:t>态。</w:t>
      </w:r>
    </w:p>
    <w:p>
      <w:pPr>
        <w:keepNext w:val="0"/>
        <w:keepLines w:val="0"/>
        <w:pageBreakBefore w:val="0"/>
        <w:widowControl/>
        <w:kinsoku w:val="0"/>
        <w:wordWrap/>
        <w:overflowPunct/>
        <w:topLinePunct w:val="0"/>
        <w:autoSpaceDE w:val="0"/>
        <w:autoSpaceDN w:val="0"/>
        <w:bidi w:val="0"/>
        <w:adjustRightInd w:val="0"/>
        <w:snapToGrid w:val="0"/>
        <w:spacing w:line="245" w:lineRule="auto"/>
        <w:ind w:left="0" w:firstLine="396" w:firstLineChars="200"/>
        <w:textAlignment w:val="baseline"/>
        <w:rPr>
          <w:rFonts w:ascii="宋体" w:hAnsi="宋体" w:eastAsia="宋体" w:cs="宋体"/>
          <w:sz w:val="21"/>
          <w:szCs w:val="21"/>
        </w:rPr>
      </w:pPr>
      <w:r>
        <w:rPr>
          <w:rFonts w:ascii="宋体" w:hAnsi="宋体" w:eastAsia="宋体" w:cs="宋体"/>
          <w:spacing w:val="-6"/>
          <w:position w:val="7"/>
          <w:sz w:val="21"/>
          <w:szCs w:val="21"/>
          <w14:textOutline w14:w="3175" w14:cap="flat" w14:cmpd="sng">
            <w14:solidFill>
              <w14:srgbClr w14:val="000000"/>
            </w14:solidFill>
            <w14:prstDash w14:val="solid"/>
            <w14:miter w14:val="0"/>
          </w14:textOutline>
        </w:rPr>
        <w:t>进入“设</w:t>
      </w:r>
      <w:r>
        <w:rPr>
          <w:rFonts w:ascii="宋体" w:hAnsi="宋体" w:eastAsia="宋体" w:cs="宋体"/>
          <w:spacing w:val="-4"/>
          <w:position w:val="7"/>
          <w:sz w:val="21"/>
          <w:szCs w:val="21"/>
          <w14:textOutline w14:w="3175" w14:cap="flat" w14:cmpd="sng">
            <w14:solidFill>
              <w14:srgbClr w14:val="000000"/>
            </w14:solidFill>
            <w14:prstDash w14:val="solid"/>
            <w14:miter w14:val="0"/>
          </w14:textOutline>
        </w:rPr>
        <w:t>置</w:t>
      </w:r>
      <w:r>
        <w:rPr>
          <w:rFonts w:ascii="宋体" w:hAnsi="宋体" w:eastAsia="宋体" w:cs="宋体"/>
          <w:spacing w:val="-3"/>
          <w:position w:val="7"/>
          <w:sz w:val="21"/>
          <w:szCs w:val="21"/>
          <w14:textOutline w14:w="3175" w14:cap="flat" w14:cmpd="sng">
            <w14:solidFill>
              <w14:srgbClr w14:val="000000"/>
            </w14:solidFill>
            <w14:prstDash w14:val="solid"/>
            <w14:miter w14:val="0"/>
          </w14:textOutline>
        </w:rPr>
        <w:t>”菜单，选择数字【</w:t>
      </w:r>
      <w:r>
        <w:rPr>
          <w:rFonts w:ascii="Times New Roman" w:hAnsi="Times New Roman" w:eastAsia="Times New Roman" w:cs="Times New Roman"/>
          <w:spacing w:val="-3"/>
          <w:position w:val="7"/>
          <w:sz w:val="21"/>
          <w:szCs w:val="21"/>
          <w14:textOutline w14:w="3175" w14:cap="flat" w14:cmpd="sng">
            <w14:solidFill>
              <w14:srgbClr w14:val="000000"/>
            </w14:solidFill>
            <w14:prstDash w14:val="solid"/>
            <w14:miter w14:val="0"/>
          </w14:textOutline>
        </w:rPr>
        <w:t>5</w:t>
      </w:r>
      <w:r>
        <w:rPr>
          <w:rFonts w:ascii="宋体" w:hAnsi="宋体" w:eastAsia="宋体" w:cs="宋体"/>
          <w:spacing w:val="-3"/>
          <w:position w:val="7"/>
          <w:sz w:val="21"/>
          <w:szCs w:val="21"/>
          <w14:textOutline w14:w="3175" w14:cap="flat" w14:cmpd="sng">
            <w14:solidFill>
              <w14:srgbClr w14:val="000000"/>
            </w14:solidFill>
            <w14:prstDash w14:val="solid"/>
            <w14:miter w14:val="0"/>
          </w14:textOutline>
        </w:rPr>
        <w:t>】进</w:t>
      </w:r>
    </w:p>
    <w:p>
      <w:pPr>
        <w:keepNext w:val="0"/>
        <w:keepLines w:val="0"/>
        <w:pageBreakBefore w:val="0"/>
        <w:widowControl/>
        <w:kinsoku w:val="0"/>
        <w:wordWrap/>
        <w:overflowPunct/>
        <w:topLinePunct w:val="0"/>
        <w:autoSpaceDE w:val="0"/>
        <w:autoSpaceDN w:val="0"/>
        <w:bidi w:val="0"/>
        <w:adjustRightInd w:val="0"/>
        <w:snapToGrid w:val="0"/>
        <w:spacing w:line="245" w:lineRule="auto"/>
        <w:ind w:left="0"/>
        <w:textAlignment w:val="baseline"/>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入</w:t>
      </w:r>
      <w:r>
        <w:rPr>
          <w:rFonts w:ascii="宋体" w:hAnsi="宋体" w:eastAsia="宋体" w:cs="宋体"/>
          <w:spacing w:val="3"/>
          <w:sz w:val="21"/>
          <w:szCs w:val="21"/>
          <w14:textOutline w14:w="3175" w14:cap="flat" w14:cmpd="sng">
            <w14:solidFill>
              <w14:srgbClr w14:val="000000"/>
            </w14:solidFill>
            <w14:prstDash w14:val="solid"/>
            <w14:miter w14:val="0"/>
          </w14:textOutline>
        </w:rPr>
        <w:t>“</w:t>
      </w:r>
      <w:r>
        <w:rPr>
          <w:rFonts w:ascii="宋体" w:hAnsi="宋体" w:eastAsia="宋体" w:cs="宋体"/>
          <w:spacing w:val="2"/>
          <w:sz w:val="21"/>
          <w:szCs w:val="21"/>
          <w14:textOutline w14:w="3175" w14:cap="flat" w14:cmpd="sng">
            <w14:solidFill>
              <w14:srgbClr w14:val="000000"/>
            </w14:solidFill>
            <w14:prstDash w14:val="solid"/>
            <w14:miter w14:val="0"/>
          </w14:textOutline>
        </w:rPr>
        <w:t>设置手动控制状态”选项，界面显示</w:t>
      </w:r>
    </w:p>
    <w:p>
      <w:pPr>
        <w:keepNext w:val="0"/>
        <w:keepLines w:val="0"/>
        <w:pageBreakBefore w:val="0"/>
        <w:widowControl/>
        <w:kinsoku w:val="0"/>
        <w:wordWrap/>
        <w:overflowPunct/>
        <w:topLinePunct w:val="0"/>
        <w:autoSpaceDE w:val="0"/>
        <w:autoSpaceDN w:val="0"/>
        <w:bidi w:val="0"/>
        <w:adjustRightInd w:val="0"/>
        <w:snapToGrid w:val="0"/>
        <w:spacing w:line="245" w:lineRule="auto"/>
        <w:ind w:left="0"/>
        <w:textAlignment w:val="baseline"/>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当前控制器的手</w:t>
      </w:r>
      <w:r>
        <w:rPr>
          <w:rFonts w:ascii="宋体" w:hAnsi="宋体" w:eastAsia="宋体" w:cs="宋体"/>
          <w:spacing w:val="1"/>
          <w:sz w:val="21"/>
          <w:szCs w:val="21"/>
          <w14:textOutline w14:w="3175" w14:cap="flat" w14:cmpd="sng">
            <w14:solidFill>
              <w14:srgbClr w14:val="000000"/>
            </w14:solidFill>
            <w14:prstDash w14:val="solid"/>
            <w14:miter w14:val="0"/>
          </w14:textOutline>
        </w:rPr>
        <w:t>动状态，按【禁止】键或</w:t>
      </w:r>
    </w:p>
    <w:p>
      <w:pPr>
        <w:keepNext w:val="0"/>
        <w:keepLines w:val="0"/>
        <w:pageBreakBefore w:val="0"/>
        <w:widowControl/>
        <w:kinsoku w:val="0"/>
        <w:wordWrap/>
        <w:overflowPunct/>
        <w:topLinePunct w:val="0"/>
        <w:autoSpaceDE w:val="0"/>
        <w:autoSpaceDN w:val="0"/>
        <w:bidi w:val="0"/>
        <w:adjustRightInd w:val="0"/>
        <w:snapToGrid w:val="0"/>
        <w:spacing w:line="245" w:lineRule="auto"/>
        <w:ind w:left="0"/>
        <w:textAlignment w:val="baseline"/>
        <w:rPr>
          <w:rFonts w:ascii="宋体" w:hAnsi="宋体" w:eastAsia="宋体" w:cs="宋体"/>
          <w:sz w:val="21"/>
          <w:szCs w:val="21"/>
        </w:rPr>
      </w:pPr>
      <w:r>
        <w:rPr>
          <w:rFonts w:ascii="宋体" w:hAnsi="宋体" w:eastAsia="宋体" w:cs="宋体"/>
          <w:spacing w:val="4"/>
          <w:position w:val="7"/>
          <w:sz w:val="21"/>
          <w:szCs w:val="21"/>
          <w14:textOutline w14:w="3175" w14:cap="flat" w14:cmpd="sng">
            <w14:solidFill>
              <w14:srgbClr w14:val="000000"/>
            </w14:solidFill>
            <w14:prstDash w14:val="solid"/>
            <w14:miter w14:val="0"/>
          </w14:textOutline>
        </w:rPr>
        <w:t>【允许】键，</w:t>
      </w:r>
      <w:r>
        <w:rPr>
          <w:rFonts w:ascii="宋体" w:hAnsi="宋体" w:eastAsia="宋体" w:cs="宋体"/>
          <w:spacing w:val="2"/>
          <w:position w:val="7"/>
          <w:sz w:val="21"/>
          <w:szCs w:val="21"/>
          <w14:textOutline w14:w="3175" w14:cap="flat" w14:cmpd="sng">
            <w14:solidFill>
              <w14:srgbClr w14:val="000000"/>
            </w14:solidFill>
            <w14:prstDash w14:val="solid"/>
            <w14:miter w14:val="0"/>
          </w14:textOutline>
        </w:rPr>
        <w:t>再按【确认】键设置手动控</w:t>
      </w:r>
    </w:p>
    <w:p>
      <w:pPr>
        <w:keepNext w:val="0"/>
        <w:keepLines w:val="0"/>
        <w:pageBreakBefore w:val="0"/>
        <w:widowControl/>
        <w:kinsoku w:val="0"/>
        <w:wordWrap/>
        <w:overflowPunct/>
        <w:topLinePunct w:val="0"/>
        <w:autoSpaceDE w:val="0"/>
        <w:autoSpaceDN w:val="0"/>
        <w:bidi w:val="0"/>
        <w:adjustRightInd w:val="0"/>
        <w:snapToGrid w:val="0"/>
        <w:spacing w:line="245" w:lineRule="auto"/>
        <w:ind w:left="0"/>
        <w:textAlignment w:val="baseline"/>
        <w:rPr>
          <w:rFonts w:ascii="宋体" w:hAnsi="宋体" w:eastAsia="宋体" w:cs="宋体"/>
          <w:sz w:val="21"/>
          <w:szCs w:val="21"/>
        </w:rPr>
      </w:pPr>
      <w:r>
        <w:rPr>
          <w:rFonts w:ascii="宋体" w:hAnsi="宋体" w:eastAsia="宋体" w:cs="宋体"/>
          <w:spacing w:val="-12"/>
          <w:sz w:val="21"/>
          <w:szCs w:val="21"/>
          <w14:textOutline w14:w="3175" w14:cap="flat" w14:cmpd="sng">
            <w14:solidFill>
              <w14:srgbClr w14:val="000000"/>
            </w14:solidFill>
            <w14:prstDash w14:val="solid"/>
            <w14:miter w14:val="0"/>
          </w14:textOutline>
        </w:rPr>
        <w:t>制</w:t>
      </w:r>
      <w:r>
        <w:rPr>
          <w:rFonts w:ascii="宋体" w:hAnsi="宋体" w:eastAsia="宋体" w:cs="宋体"/>
          <w:spacing w:val="-9"/>
          <w:sz w:val="21"/>
          <w:szCs w:val="21"/>
          <w14:textOutline w14:w="3175" w14:cap="flat" w14:cmpd="sng">
            <w14:solidFill>
              <w14:srgbClr w14:val="000000"/>
            </w14:solidFill>
            <w14:prstDash w14:val="solid"/>
            <w14:miter w14:val="0"/>
          </w14:textOutline>
        </w:rPr>
        <w:t>新</w:t>
      </w:r>
      <w:r>
        <w:rPr>
          <w:rFonts w:ascii="宋体" w:hAnsi="宋体" w:eastAsia="宋体" w:cs="宋体"/>
          <w:spacing w:val="-6"/>
          <w:sz w:val="21"/>
          <w:szCs w:val="21"/>
          <w14:textOutline w14:w="3175" w14:cap="flat" w14:cmpd="sng">
            <w14:solidFill>
              <w14:srgbClr w14:val="000000"/>
            </w14:solidFill>
            <w14:prstDash w14:val="solid"/>
            <w14:miter w14:val="0"/>
          </w14:textOutline>
        </w:rPr>
        <w:t>状态。如图</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18</w:t>
      </w:r>
      <w:r>
        <w:rPr>
          <w:rFonts w:ascii="宋体" w:hAnsi="宋体" w:eastAsia="宋体" w:cs="宋体"/>
          <w:spacing w:val="-6"/>
          <w:sz w:val="21"/>
          <w:szCs w:val="21"/>
          <w14:textOutline w14:w="3175" w14:cap="flat" w14:cmpd="sng">
            <w14:solidFill>
              <w14:srgbClr w14:val="000000"/>
            </w14:solidFill>
            <w14:prstDash w14:val="solid"/>
            <w14:miter w14:val="0"/>
          </w14:textOutline>
        </w:rPr>
        <w:t>所示。</w:t>
      </w:r>
    </w:p>
    <w:p>
      <w:pPr>
        <w:keepNext w:val="0"/>
        <w:keepLines w:val="0"/>
        <w:pageBreakBefore w:val="0"/>
        <w:widowControl/>
        <w:kinsoku w:val="0"/>
        <w:wordWrap/>
        <w:overflowPunct/>
        <w:topLinePunct w:val="0"/>
        <w:autoSpaceDE w:val="0"/>
        <w:autoSpaceDN w:val="0"/>
        <w:bidi w:val="0"/>
        <w:adjustRightInd w:val="0"/>
        <w:snapToGrid w:val="0"/>
        <w:spacing w:line="245" w:lineRule="auto"/>
        <w:ind w:left="0" w:firstLine="436" w:firstLineChars="200"/>
        <w:textAlignment w:val="baseline"/>
        <w:rPr>
          <w:rFonts w:ascii="宋体" w:hAnsi="宋体" w:eastAsia="宋体" w:cs="宋体"/>
          <w:sz w:val="21"/>
          <w:szCs w:val="21"/>
        </w:rPr>
      </w:pPr>
      <w:r>
        <w:rPr>
          <w:rFonts w:ascii="宋体" w:hAnsi="宋体" w:eastAsia="宋体" w:cs="宋体"/>
          <w:spacing w:val="4"/>
          <w:position w:val="7"/>
          <w:sz w:val="21"/>
          <w:szCs w:val="21"/>
          <w14:textOutline w14:w="3175" w14:cap="flat" w14:cmpd="sng">
            <w14:solidFill>
              <w14:srgbClr w14:val="000000"/>
            </w14:solidFill>
            <w14:prstDash w14:val="solid"/>
            <w14:miter w14:val="0"/>
          </w14:textOutline>
        </w:rPr>
        <w:t>设</w:t>
      </w:r>
      <w:r>
        <w:rPr>
          <w:rFonts w:ascii="宋体" w:hAnsi="宋体" w:eastAsia="宋体" w:cs="宋体"/>
          <w:spacing w:val="3"/>
          <w:position w:val="7"/>
          <w:sz w:val="21"/>
          <w:szCs w:val="21"/>
          <w14:textOutline w14:w="3175" w14:cap="flat" w14:cmpd="sng">
            <w14:solidFill>
              <w14:srgbClr w14:val="000000"/>
            </w14:solidFill>
            <w14:prstDash w14:val="solid"/>
            <w14:miter w14:val="0"/>
          </w14:textOutline>
        </w:rPr>
        <w:t>置为手动允许时，手动灯点亮；设</w:t>
      </w:r>
    </w:p>
    <w:p>
      <w:pPr>
        <w:keepNext w:val="0"/>
        <w:keepLines w:val="0"/>
        <w:pageBreakBefore w:val="0"/>
        <w:widowControl/>
        <w:kinsoku w:val="0"/>
        <w:wordWrap/>
        <w:overflowPunct/>
        <w:topLinePunct w:val="0"/>
        <w:autoSpaceDE w:val="0"/>
        <w:autoSpaceDN w:val="0"/>
        <w:bidi w:val="0"/>
        <w:adjustRightInd w:val="0"/>
        <w:snapToGrid w:val="0"/>
        <w:spacing w:line="245" w:lineRule="auto"/>
        <w:ind w:left="0"/>
        <w:textAlignment w:val="baseline"/>
        <w:rPr>
          <w:rFonts w:ascii="宋体" w:hAnsi="宋体" w:eastAsia="宋体" w:cs="宋体"/>
          <w:sz w:val="21"/>
          <w:szCs w:val="21"/>
          <w14:textOutline w14:w="3175" w14:cap="flat" w14:cmpd="sng">
            <w14:solidFill>
              <w14:srgbClr w14:val="000000"/>
            </w14:solidFill>
            <w14:prstDash w14:val="solid"/>
            <w14:miter w14:val="0"/>
          </w14:textOutline>
        </w:rPr>
      </w:pPr>
      <w:r>
        <w:rPr>
          <w:rFonts w:ascii="宋体" w:hAnsi="宋体" w:eastAsia="宋体" w:cs="宋体"/>
          <w:spacing w:val="-1"/>
          <w:sz w:val="21"/>
          <w:szCs w:val="21"/>
          <w14:textOutline w14:w="3175" w14:cap="flat" w14:cmpd="sng">
            <w14:solidFill>
              <w14:srgbClr w14:val="000000"/>
            </w14:solidFill>
            <w14:prstDash w14:val="solid"/>
            <w14:miter w14:val="0"/>
          </w14:textOutline>
        </w:rPr>
        <w:t>置为手动</w:t>
      </w:r>
      <w:r>
        <w:rPr>
          <w:rFonts w:ascii="宋体" w:hAnsi="宋体" w:eastAsia="宋体" w:cs="宋体"/>
          <w:sz w:val="21"/>
          <w:szCs w:val="21"/>
          <w14:textOutline w14:w="3175" w14:cap="flat" w14:cmpd="sng">
            <w14:solidFill>
              <w14:srgbClr w14:val="000000"/>
            </w14:solidFill>
            <w14:prstDash w14:val="solid"/>
            <w14:miter w14:val="0"/>
          </w14:textOutline>
        </w:rPr>
        <w:t>禁止时，手动灯熄灭。</w:t>
      </w:r>
    </w:p>
    <w:p>
      <w:pPr>
        <w:keepNext w:val="0"/>
        <w:keepLines w:val="0"/>
        <w:pageBreakBefore w:val="0"/>
        <w:widowControl/>
        <w:kinsoku w:val="0"/>
        <w:wordWrap/>
        <w:overflowPunct/>
        <w:topLinePunct w:val="0"/>
        <w:autoSpaceDE w:val="0"/>
        <w:autoSpaceDN w:val="0"/>
        <w:bidi w:val="0"/>
        <w:adjustRightInd w:val="0"/>
        <w:snapToGrid w:val="0"/>
        <w:spacing w:line="245" w:lineRule="auto"/>
        <w:ind w:left="0"/>
        <w:textAlignment w:val="baseline"/>
        <w:rPr>
          <w:rFonts w:ascii="宋体" w:hAnsi="宋体" w:eastAsia="宋体" w:cs="宋体"/>
          <w:sz w:val="21"/>
          <w:szCs w:val="21"/>
          <w14:textOutline w14:w="3175" w14:cap="flat" w14:cmpd="sng">
            <w14:solidFill>
              <w14:srgbClr w14:val="000000"/>
            </w14:solidFill>
            <w14:prstDash w14:val="solid"/>
            <w14:miter w14:val="0"/>
          </w14:textOutline>
        </w:rPr>
      </w:pPr>
      <w:r>
        <w:rPr>
          <w:rFonts w:ascii="宋体" w:hAnsi="宋体" w:eastAsia="宋体" w:cs="宋体"/>
          <w:sz w:val="21"/>
          <w:szCs w:val="21"/>
          <w14:textOutline w14:w="3175" w14:cap="flat" w14:cmpd="sng">
            <w14:solidFill>
              <w14:srgbClr w14:val="000000"/>
            </w14:solidFill>
            <w14:prstDash w14:val="solid"/>
            <w14:miter w14:val="0"/>
          </w14:textOutline>
        </w:rPr>
        <w:br w:type="column"/>
      </w:r>
    </w:p>
    <w:p>
      <w:pPr>
        <w:keepNext w:val="0"/>
        <w:keepLines w:val="0"/>
        <w:pageBreakBefore w:val="0"/>
        <w:widowControl/>
        <w:kinsoku w:val="0"/>
        <w:wordWrap/>
        <w:overflowPunct/>
        <w:topLinePunct w:val="0"/>
        <w:autoSpaceDE w:val="0"/>
        <w:autoSpaceDN w:val="0"/>
        <w:bidi w:val="0"/>
        <w:adjustRightInd w:val="0"/>
        <w:snapToGrid w:val="0"/>
        <w:spacing w:line="245" w:lineRule="auto"/>
        <w:ind w:left="0"/>
        <w:textAlignment w:val="baseline"/>
        <w:rPr>
          <w:rFonts w:ascii="宋体" w:hAnsi="宋体" w:eastAsia="宋体" w:cs="宋体"/>
          <w:sz w:val="21"/>
          <w:szCs w:val="21"/>
          <w14:textOutline w14:w="3175" w14:cap="flat" w14:cmpd="sng">
            <w14:solidFill>
              <w14:srgbClr w14:val="000000"/>
            </w14:solidFill>
            <w14:prstDash w14:val="solid"/>
            <w14:miter w14:val="0"/>
          </w14:textOutline>
        </w:rPr>
      </w:pPr>
    </w:p>
    <w:p>
      <w:pPr>
        <w:keepNext w:val="0"/>
        <w:keepLines w:val="0"/>
        <w:pageBreakBefore w:val="0"/>
        <w:widowControl/>
        <w:kinsoku w:val="0"/>
        <w:wordWrap/>
        <w:overflowPunct/>
        <w:topLinePunct w:val="0"/>
        <w:autoSpaceDE w:val="0"/>
        <w:autoSpaceDN w:val="0"/>
        <w:bidi w:val="0"/>
        <w:adjustRightInd w:val="0"/>
        <w:snapToGrid w:val="0"/>
        <w:spacing w:line="245" w:lineRule="auto"/>
        <w:ind w:left="-840" w:leftChars="-400" w:firstLine="840" w:firstLineChars="400"/>
        <w:textAlignment w:val="baseline"/>
        <w:rPr>
          <w:rFonts w:ascii="宋体" w:hAnsi="宋体" w:eastAsia="宋体" w:cs="宋体"/>
          <w:sz w:val="21"/>
          <w:szCs w:val="21"/>
          <w14:textOutline w14:w="3175" w14:cap="flat" w14:cmpd="sng">
            <w14:solidFill>
              <w14:srgbClr w14:val="000000"/>
            </w14:solidFill>
            <w14:prstDash w14:val="solid"/>
            <w14:miter w14:val="0"/>
          </w14:textOutline>
        </w:rPr>
      </w:pPr>
      <w:r>
        <w:drawing>
          <wp:inline distT="0" distB="0" distL="0" distR="0">
            <wp:extent cx="3524250" cy="1941195"/>
            <wp:effectExtent l="0" t="0" r="11430" b="9525"/>
            <wp:docPr id="142" name="IM 141"/>
            <wp:cNvGraphicFramePr/>
            <a:graphic xmlns:a="http://schemas.openxmlformats.org/drawingml/2006/main">
              <a:graphicData uri="http://schemas.openxmlformats.org/drawingml/2006/picture">
                <pic:pic xmlns:pic="http://schemas.openxmlformats.org/drawingml/2006/picture">
                  <pic:nvPicPr>
                    <pic:cNvPr id="142" name="IM 141"/>
                    <pic:cNvPicPr/>
                  </pic:nvPicPr>
                  <pic:blipFill>
                    <a:blip r:embed="rId77"/>
                    <a:stretch>
                      <a:fillRect/>
                    </a:stretch>
                  </pic:blipFill>
                  <pic:spPr>
                    <a:xfrm>
                      <a:off x="0" y="0"/>
                      <a:ext cx="3524250" cy="1941195"/>
                    </a:xfrm>
                    <a:prstGeom prst="rect">
                      <a:avLst/>
                    </a:prstGeom>
                  </pic:spPr>
                </pic:pic>
              </a:graphicData>
            </a:graphic>
          </wp:inline>
        </w:drawing>
      </w:r>
    </w:p>
    <w:p>
      <w:pPr>
        <w:spacing w:before="69" w:line="185" w:lineRule="auto"/>
        <w:ind w:firstLine="2576" w:firstLineChars="1400"/>
        <w:sectPr>
          <w:type w:val="continuous"/>
          <w:pgSz w:w="11907" w:h="16839"/>
          <w:pgMar w:top="1269" w:right="1132" w:bottom="1057" w:left="1302" w:header="454" w:footer="843" w:gutter="0"/>
          <w:pgNumType w:fmt="decimal"/>
          <w:cols w:equalWidth="0" w:num="2">
            <w:col w:w="3952" w:space="96"/>
            <w:col w:w="5425"/>
          </w:cols>
        </w:sectPr>
      </w:pPr>
      <w:r>
        <w:rPr>
          <w:rFonts w:ascii="宋体" w:hAnsi="宋体" w:eastAsia="宋体" w:cs="宋体"/>
          <w:spacing w:val="-13"/>
          <w:sz w:val="21"/>
          <w:szCs w:val="21"/>
          <w14:textOutline w14:w="3175" w14:cap="flat" w14:cmpd="sng">
            <w14:solidFill>
              <w14:srgbClr w14:val="000000"/>
            </w14:solidFill>
            <w14:prstDash w14:val="solid"/>
            <w14:miter w14:val="0"/>
          </w14:textOutline>
        </w:rPr>
        <w:t>图</w:t>
      </w:r>
      <w:r>
        <w:rPr>
          <w:rFonts w:ascii="宋体" w:hAnsi="宋体" w:eastAsia="宋体" w:cs="宋体"/>
          <w:spacing w:val="-38"/>
          <w:sz w:val="21"/>
          <w:szCs w:val="21"/>
        </w:rPr>
        <w:t xml:space="preserve"> </w:t>
      </w:r>
      <w:r>
        <w:rPr>
          <w:rFonts w:ascii="Times New Roman" w:hAnsi="Times New Roman" w:eastAsia="Times New Roman" w:cs="Times New Roman"/>
          <w:spacing w:val="-13"/>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30"/>
          <w:sz w:val="21"/>
          <w:szCs w:val="21"/>
        </w:rPr>
        <w:t xml:space="preserve"> </w:t>
      </w:r>
      <w:r>
        <w:rPr>
          <w:rFonts w:ascii="Times New Roman" w:hAnsi="Times New Roman" w:eastAsia="Times New Roman" w:cs="Times New Roman"/>
          <w:spacing w:val="-13"/>
          <w:sz w:val="21"/>
          <w:szCs w:val="21"/>
          <w14:textOutline w14:w="3175" w14:cap="flat" w14:cmpd="sng">
            <w14:solidFill>
              <w14:srgbClr w14:val="000000"/>
            </w14:solidFill>
            <w14:prstDash w14:val="solid"/>
            <w14:miter w14:val="0"/>
          </w14:textOutline>
        </w:rPr>
        <w:t>18</w:t>
      </w:r>
    </w:p>
    <w:p>
      <w:pPr>
        <w:spacing w:before="209" w:line="219" w:lineRule="auto"/>
        <w:outlineLvl w:val="2"/>
        <w:rPr>
          <w:rFonts w:ascii="宋体" w:hAnsi="宋体" w:eastAsia="宋体" w:cs="宋体"/>
          <w:sz w:val="24"/>
          <w:szCs w:val="24"/>
        </w:rPr>
      </w:pPr>
      <w:r>
        <w:rPr>
          <w:rFonts w:ascii="Times New Roman" w:hAnsi="Times New Roman" w:eastAsia="Times New Roman" w:cs="Times New Roman"/>
          <w:b/>
          <w:bCs/>
          <w:spacing w:val="1"/>
          <w:sz w:val="24"/>
          <w:szCs w:val="24"/>
        </w:rPr>
        <w:t>5</w:t>
      </w:r>
      <w:r>
        <w:rPr>
          <w:rFonts w:ascii="Times New Roman" w:hAnsi="Times New Roman" w:eastAsia="Times New Roman" w:cs="Times New Roman"/>
          <w:b/>
          <w:bCs/>
          <w:sz w:val="24"/>
          <w:szCs w:val="24"/>
        </w:rPr>
        <w:t>.2.6</w:t>
      </w:r>
      <w:r>
        <w:rPr>
          <w:rFonts w:ascii="Times New Roman" w:hAnsi="Times New Roman" w:eastAsia="Times New Roman" w:cs="Times New Roman"/>
          <w:sz w:val="24"/>
          <w:szCs w:val="24"/>
        </w:rPr>
        <w:t xml:space="preserve">  </w:t>
      </w:r>
      <w:r>
        <w:rPr>
          <w:rFonts w:ascii="宋体" w:hAnsi="宋体" w:eastAsia="宋体" w:cs="宋体"/>
          <w:sz w:val="24"/>
          <w:szCs w:val="24"/>
          <w14:textOutline w14:w="1523" w14:cap="flat" w14:cmpd="sng">
            <w14:solidFill>
              <w14:srgbClr w14:val="000000"/>
            </w14:solidFill>
            <w14:prstDash w14:val="solid"/>
            <w14:miter w14:val="0"/>
          </w14:textOutline>
        </w:rPr>
        <w:t>设置声光广播轮响时间</w:t>
      </w:r>
      <w:bookmarkEnd w:id="106"/>
      <w:bookmarkEnd w:id="107"/>
    </w:p>
    <w:p>
      <w:pPr>
        <w:spacing w:line="143" w:lineRule="exact"/>
      </w:pPr>
    </w:p>
    <w:p>
      <w:pPr>
        <w:sectPr>
          <w:footerReference r:id="rId30" w:type="default"/>
          <w:pgSz w:w="11907" w:h="16839"/>
          <w:pgMar w:top="1269" w:right="1106" w:bottom="400" w:left="1283" w:header="454" w:footer="737" w:gutter="0"/>
          <w:pgNumType w:fmt="decimal"/>
          <w:cols w:equalWidth="0" w:num="1">
            <w:col w:w="9516"/>
          </w:cols>
        </w:sectPr>
      </w:pPr>
    </w:p>
    <w:p>
      <w:pPr>
        <w:spacing w:before="42" w:line="275" w:lineRule="auto"/>
        <w:ind w:left="33" w:right="114" w:firstLine="413"/>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控制器能</w:t>
      </w:r>
      <w:r>
        <w:rPr>
          <w:rFonts w:ascii="宋体" w:hAnsi="宋体" w:eastAsia="宋体" w:cs="宋体"/>
          <w:spacing w:val="1"/>
          <w:sz w:val="21"/>
          <w:szCs w:val="21"/>
          <w14:textOutline w14:w="3175" w14:cap="flat" w14:cmpd="sng">
            <w14:solidFill>
              <w14:srgbClr w14:val="000000"/>
            </w14:solidFill>
            <w14:prstDash w14:val="solid"/>
            <w14:miter w14:val="0"/>
          </w14:textOutline>
        </w:rPr>
        <w:t>手动设置本机声光、警报、</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紧急广播启动后的轮响时间。</w:t>
      </w:r>
    </w:p>
    <w:p>
      <w:pPr>
        <w:spacing w:before="4" w:line="278" w:lineRule="auto"/>
        <w:ind w:left="26" w:right="6" w:firstLine="419"/>
        <w:rPr>
          <w:rFonts w:ascii="宋体" w:hAnsi="宋体" w:eastAsia="宋体" w:cs="宋体"/>
          <w:sz w:val="21"/>
          <w:szCs w:val="21"/>
        </w:rPr>
      </w:pPr>
      <w:r>
        <w:rPr>
          <w:rFonts w:ascii="宋体" w:hAnsi="宋体" w:eastAsia="宋体" w:cs="宋体"/>
          <w:spacing w:val="-3"/>
          <w:sz w:val="21"/>
          <w:szCs w:val="21"/>
          <w14:textOutline w14:w="3175" w14:cap="flat" w14:cmpd="sng">
            <w14:solidFill>
              <w14:srgbClr w14:val="000000"/>
            </w14:solidFill>
            <w14:prstDash w14:val="solid"/>
            <w14:miter w14:val="0"/>
          </w14:textOutline>
        </w:rPr>
        <w:t>进入“设置”菜单，选择数字【</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7</w:t>
      </w:r>
      <w:r>
        <w:rPr>
          <w:rFonts w:ascii="宋体" w:hAnsi="宋体" w:eastAsia="宋体" w:cs="宋体"/>
          <w:spacing w:val="-3"/>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14:textOutline w14:w="3175" w14:cap="flat" w14:cmpd="sng">
            <w14:solidFill>
              <w14:srgbClr w14:val="000000"/>
            </w14:solidFill>
            <w14:prstDash w14:val="solid"/>
            <w14:miter w14:val="0"/>
          </w14:textOutline>
        </w:rPr>
        <w:t>进</w:t>
      </w:r>
      <w:r>
        <w:rPr>
          <w:rFonts w:ascii="宋体" w:hAnsi="宋体" w:eastAsia="宋体" w:cs="宋体"/>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入“设置声光广播轮响时间”选项，当前</w:t>
      </w:r>
      <w:r>
        <w:rPr>
          <w:rFonts w:ascii="宋体" w:hAnsi="宋体" w:eastAsia="宋体" w:cs="宋体"/>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时间表示声光广播轮响当前的有效时间</w:t>
      </w:r>
      <w:r>
        <w:rPr>
          <w:rFonts w:ascii="宋体" w:hAnsi="宋体" w:eastAsia="宋体" w:cs="宋体"/>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rPr>
        <w:t xml:space="preserve"> </w:t>
      </w:r>
      <w:r>
        <w:rPr>
          <w:rFonts w:ascii="宋体" w:hAnsi="宋体" w:eastAsia="宋体" w:cs="宋体"/>
          <w:spacing w:val="-16"/>
          <w:sz w:val="21"/>
          <w:szCs w:val="21"/>
          <w14:textOutline w14:w="3175" w14:cap="flat" w14:cmpd="sng">
            <w14:solidFill>
              <w14:srgbClr w14:val="000000"/>
            </w14:solidFill>
            <w14:prstDash w14:val="solid"/>
            <w14:miter w14:val="0"/>
          </w14:textOutline>
        </w:rPr>
        <w:t>在</w:t>
      </w:r>
      <w:r>
        <w:rPr>
          <w:rFonts w:ascii="宋体" w:hAnsi="宋体" w:eastAsia="宋体" w:cs="宋体"/>
          <w:spacing w:val="-9"/>
          <w:sz w:val="21"/>
          <w:szCs w:val="21"/>
          <w14:textOutline w14:w="3175" w14:cap="flat" w14:cmpd="sng">
            <w14:solidFill>
              <w14:srgbClr w14:val="000000"/>
            </w14:solidFill>
            <w14:prstDash w14:val="solid"/>
            <w14:miter w14:val="0"/>
          </w14:textOutline>
        </w:rPr>
        <w:t>新设选项中输入声光/警报、消音、广播、</w:t>
      </w:r>
      <w:r>
        <w:rPr>
          <w:rFonts w:ascii="宋体" w:hAnsi="宋体" w:eastAsia="宋体" w:cs="宋体"/>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消</w:t>
      </w:r>
      <w:r>
        <w:rPr>
          <w:rFonts w:ascii="宋体" w:hAnsi="宋体" w:eastAsia="宋体" w:cs="宋体"/>
          <w:spacing w:val="-3"/>
          <w:sz w:val="21"/>
          <w:szCs w:val="21"/>
          <w14:textOutline w14:w="3175" w14:cap="flat" w14:cmpd="sng">
            <w14:solidFill>
              <w14:srgbClr w14:val="000000"/>
            </w14:solidFill>
            <w14:prstDash w14:val="solid"/>
            <w14:miter w14:val="0"/>
          </w14:textOutline>
        </w:rPr>
        <w:t>音时间，按【确认】键保存。如图</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19</w:t>
      </w:r>
      <w:r>
        <w:rPr>
          <w:rFonts w:ascii="Times New Roman" w:hAnsi="Times New Roman" w:eastAsia="Times New Roman" w:cs="Times New Roman"/>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所示。由本机广播轮响节拍开关打开时</w:t>
      </w:r>
      <w:r>
        <w:rPr>
          <w:rFonts w:ascii="宋体" w:hAnsi="宋体" w:eastAsia="宋体" w:cs="宋体"/>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表示本机发轮响节拍，关闭时，本机不发</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轮响节拍。</w:t>
      </w:r>
    </w:p>
    <w:p>
      <w:pPr>
        <w:spacing w:before="276" w:line="286" w:lineRule="auto"/>
        <w:ind w:left="30" w:firstLine="418"/>
        <w:rPr>
          <w:rFonts w:ascii="宋体" w:hAnsi="宋体" w:eastAsia="宋体" w:cs="宋体"/>
          <w:sz w:val="21"/>
          <w:szCs w:val="21"/>
        </w:rPr>
      </w:pPr>
      <w:r>
        <w:rPr>
          <w:rFonts w:ascii="宋体" w:hAnsi="宋体" w:eastAsia="宋体" w:cs="宋体"/>
          <w:spacing w:val="-6"/>
          <w:sz w:val="21"/>
          <w:szCs w:val="21"/>
          <w14:textOutline w14:w="1340" w14:cap="flat" w14:cmpd="sng">
            <w14:solidFill>
              <w14:srgbClr w14:val="000000"/>
            </w14:solidFill>
            <w14:prstDash w14:val="solid"/>
            <w14:miter w14:val="0"/>
          </w14:textOutline>
        </w:rPr>
        <w:t>注</w:t>
      </w:r>
      <w:r>
        <w:rPr>
          <w:rFonts w:ascii="宋体" w:hAnsi="宋体" w:eastAsia="宋体" w:cs="宋体"/>
          <w:spacing w:val="-3"/>
          <w:sz w:val="21"/>
          <w:szCs w:val="21"/>
          <w14:textOutline w14:w="1340" w14:cap="flat" w14:cmpd="sng">
            <w14:solidFill>
              <w14:srgbClr w14:val="000000"/>
            </w14:solidFill>
            <w14:prstDash w14:val="solid"/>
            <w14:miter w14:val="0"/>
          </w14:textOutline>
        </w:rPr>
        <w:t>意：</w:t>
      </w:r>
      <w:r>
        <w:rPr>
          <w:rFonts w:ascii="宋体" w:hAnsi="宋体" w:eastAsia="宋体" w:cs="宋体"/>
          <w:spacing w:val="-3"/>
          <w:sz w:val="21"/>
          <w:szCs w:val="21"/>
          <w14:textOutline w14:w="3175" w14:cap="flat" w14:cmpd="sng">
            <w14:solidFill>
              <w14:srgbClr w14:val="000000"/>
            </w14:solidFill>
            <w14:prstDash w14:val="solid"/>
            <w14:miter w14:val="0"/>
          </w14:textOutline>
        </w:rPr>
        <w:t>新设时间的范围是</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5~60s</w:t>
      </w:r>
      <w:r>
        <w:rPr>
          <w:rFonts w:ascii="宋体" w:hAnsi="宋体" w:eastAsia="宋体" w:cs="宋体"/>
          <w:spacing w:val="-3"/>
          <w:sz w:val="21"/>
          <w:szCs w:val="21"/>
          <w14:textOutline w14:w="3175" w14:cap="flat" w14:cmpd="sng">
            <w14:solidFill>
              <w14:srgbClr w14:val="000000"/>
            </w14:solidFill>
            <w14:prstDash w14:val="solid"/>
            <w14:miter w14:val="0"/>
          </w14:textOutline>
        </w:rPr>
        <w:t>，超出</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设置范围时会提示输入数据错</w:t>
      </w:r>
      <w:r>
        <w:rPr>
          <w:rFonts w:ascii="宋体" w:hAnsi="宋体" w:eastAsia="宋体" w:cs="宋体"/>
          <w:sz w:val="21"/>
          <w:szCs w:val="21"/>
          <w14:textOutline w14:w="3175" w14:cap="flat" w14:cmpd="sng">
            <w14:solidFill>
              <w14:srgbClr w14:val="000000"/>
            </w14:solidFill>
            <w14:prstDash w14:val="solid"/>
            <w14:miter w14:val="0"/>
          </w14:textOutline>
        </w:rPr>
        <w:t>误。</w:t>
      </w:r>
    </w:p>
    <w:p>
      <w:pPr>
        <w:spacing w:before="110" w:line="219" w:lineRule="auto"/>
        <w:ind w:left="27"/>
        <w:outlineLvl w:val="2"/>
        <w:rPr>
          <w:rFonts w:ascii="宋体" w:hAnsi="宋体" w:eastAsia="宋体" w:cs="宋体"/>
          <w:sz w:val="24"/>
          <w:szCs w:val="24"/>
        </w:rPr>
      </w:pPr>
      <w:bookmarkStart w:id="108" w:name="_Toc13052"/>
      <w:bookmarkStart w:id="109" w:name="_Toc11788"/>
      <w:r>
        <w:rPr>
          <w:rFonts w:ascii="Times New Roman" w:hAnsi="Times New Roman" w:eastAsia="Times New Roman" w:cs="Times New Roman"/>
          <w:b/>
          <w:bCs/>
          <w:spacing w:val="-1"/>
          <w:sz w:val="24"/>
          <w:szCs w:val="24"/>
        </w:rPr>
        <w:t>5</w:t>
      </w:r>
      <w:r>
        <w:rPr>
          <w:rFonts w:ascii="Times New Roman" w:hAnsi="Times New Roman" w:eastAsia="Times New Roman" w:cs="Times New Roman"/>
          <w:b/>
          <w:bCs/>
          <w:sz w:val="24"/>
          <w:szCs w:val="24"/>
        </w:rPr>
        <w:t>.2.7</w:t>
      </w:r>
      <w:r>
        <w:rPr>
          <w:rFonts w:ascii="Times New Roman" w:hAnsi="Times New Roman" w:eastAsia="Times New Roman" w:cs="Times New Roman"/>
          <w:sz w:val="24"/>
          <w:szCs w:val="24"/>
        </w:rPr>
        <w:t xml:space="preserve">  </w:t>
      </w:r>
      <w:r>
        <w:rPr>
          <w:rFonts w:ascii="宋体" w:hAnsi="宋体" w:eastAsia="宋体" w:cs="宋体"/>
          <w:sz w:val="24"/>
          <w:szCs w:val="24"/>
          <w14:textOutline w14:w="1523" w14:cap="flat" w14:cmpd="sng">
            <w14:solidFill>
              <w14:srgbClr w14:val="000000"/>
            </w14:solidFill>
            <w14:prstDash w14:val="solid"/>
            <w14:miter w14:val="0"/>
          </w14:textOutline>
        </w:rPr>
        <w:t>设置灭火自动方式</w:t>
      </w:r>
      <w:bookmarkEnd w:id="108"/>
      <w:bookmarkEnd w:id="109"/>
    </w:p>
    <w:p>
      <w:pPr>
        <w:spacing w:before="187" w:line="275" w:lineRule="auto"/>
        <w:ind w:left="28" w:right="91" w:firstLine="418"/>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控制器能手</w:t>
      </w:r>
      <w:r>
        <w:rPr>
          <w:rFonts w:ascii="宋体" w:hAnsi="宋体" w:eastAsia="宋体" w:cs="宋体"/>
          <w:spacing w:val="3"/>
          <w:sz w:val="21"/>
          <w:szCs w:val="21"/>
          <w14:textOutline w14:w="3175" w14:cap="flat" w14:cmpd="sng">
            <w14:solidFill>
              <w14:srgbClr w14:val="000000"/>
            </w14:solidFill>
            <w14:prstDash w14:val="solid"/>
            <w14:miter w14:val="0"/>
          </w14:textOutline>
        </w:rPr>
        <w:t>动</w:t>
      </w:r>
      <w:r>
        <w:rPr>
          <w:rFonts w:ascii="宋体" w:hAnsi="宋体" w:eastAsia="宋体" w:cs="宋体"/>
          <w:spacing w:val="2"/>
          <w:sz w:val="21"/>
          <w:szCs w:val="21"/>
          <w14:textOutline w14:w="3175" w14:cap="flat" w14:cmpd="sng">
            <w14:solidFill>
              <w14:srgbClr w14:val="000000"/>
            </w14:solidFill>
            <w14:prstDash w14:val="solid"/>
            <w14:miter w14:val="0"/>
          </w14:textOutline>
        </w:rPr>
        <w:t>设置本机灭火分区的自</w:t>
      </w:r>
      <w:r>
        <w:rPr>
          <w:rFonts w:ascii="宋体" w:hAnsi="宋体" w:eastAsia="宋体" w:cs="宋体"/>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动方</w:t>
      </w:r>
      <w:r>
        <w:rPr>
          <w:rFonts w:ascii="宋体" w:hAnsi="宋体" w:eastAsia="宋体" w:cs="宋体"/>
          <w:spacing w:val="-1"/>
          <w:sz w:val="21"/>
          <w:szCs w:val="21"/>
          <w14:textOutline w14:w="3175" w14:cap="flat" w14:cmpd="sng">
            <w14:solidFill>
              <w14:srgbClr w14:val="000000"/>
            </w14:solidFill>
            <w14:prstDash w14:val="solid"/>
            <w14:miter w14:val="0"/>
          </w14:textOutline>
        </w:rPr>
        <w:t>式。</w:t>
      </w:r>
    </w:p>
    <w:p>
      <w:pPr>
        <w:spacing w:before="2" w:line="275" w:lineRule="auto"/>
        <w:ind w:left="18" w:right="94" w:firstLine="427"/>
        <w:jc w:val="right"/>
        <w:rPr>
          <w:rFonts w:ascii="宋体" w:hAnsi="宋体" w:eastAsia="宋体" w:cs="宋体"/>
          <w:sz w:val="21"/>
          <w:szCs w:val="21"/>
        </w:rPr>
      </w:pPr>
      <w:r>
        <w:rPr>
          <w:rFonts w:ascii="宋体" w:hAnsi="宋体" w:eastAsia="宋体" w:cs="宋体"/>
          <w:spacing w:val="-6"/>
          <w:sz w:val="21"/>
          <w:szCs w:val="21"/>
          <w14:textOutline w14:w="3175" w14:cap="flat" w14:cmpd="sng">
            <w14:solidFill>
              <w14:srgbClr w14:val="000000"/>
            </w14:solidFill>
            <w14:prstDash w14:val="solid"/>
            <w14:miter w14:val="0"/>
          </w14:textOutline>
        </w:rPr>
        <w:t>进入“设</w:t>
      </w:r>
      <w:r>
        <w:rPr>
          <w:rFonts w:ascii="宋体" w:hAnsi="宋体" w:eastAsia="宋体" w:cs="宋体"/>
          <w:spacing w:val="-4"/>
          <w:sz w:val="21"/>
          <w:szCs w:val="21"/>
          <w14:textOutline w14:w="3175" w14:cap="flat" w14:cmpd="sng">
            <w14:solidFill>
              <w14:srgbClr w14:val="000000"/>
            </w14:solidFill>
            <w14:prstDash w14:val="solid"/>
            <w14:miter w14:val="0"/>
          </w14:textOutline>
        </w:rPr>
        <w:t>置</w:t>
      </w:r>
      <w:r>
        <w:rPr>
          <w:rFonts w:ascii="宋体" w:hAnsi="宋体" w:eastAsia="宋体" w:cs="宋体"/>
          <w:spacing w:val="-3"/>
          <w:sz w:val="21"/>
          <w:szCs w:val="21"/>
          <w14:textOutline w14:w="3175" w14:cap="flat" w14:cmpd="sng">
            <w14:solidFill>
              <w14:srgbClr w14:val="000000"/>
            </w14:solidFill>
            <w14:prstDash w14:val="solid"/>
            <w14:miter w14:val="0"/>
          </w14:textOutline>
        </w:rPr>
        <w:t>”菜单，选择数字【</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8</w:t>
      </w:r>
      <w:r>
        <w:rPr>
          <w:rFonts w:ascii="宋体" w:hAnsi="宋体" w:eastAsia="宋体" w:cs="宋体"/>
          <w:spacing w:val="-3"/>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1</w:t>
      </w:r>
      <w:r>
        <w:rPr>
          <w:rFonts w:ascii="宋体" w:hAnsi="宋体" w:eastAsia="宋体" w:cs="宋体"/>
          <w:spacing w:val="-3"/>
          <w:sz w:val="21"/>
          <w:szCs w:val="21"/>
          <w14:textOutline w14:w="3175" w14:cap="flat" w14:cmpd="sng">
            <w14:solidFill>
              <w14:srgbClr w14:val="000000"/>
            </w14:solidFill>
            <w14:prstDash w14:val="solid"/>
            <w14:miter w14:val="0"/>
          </w14:textOutline>
        </w:rPr>
        <w:t>】进入“设置灭火自动方式”选项，输</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入</w:t>
      </w:r>
      <w:r>
        <w:rPr>
          <w:rFonts w:ascii="宋体" w:hAnsi="宋体" w:eastAsia="宋体" w:cs="宋体"/>
          <w:spacing w:val="3"/>
          <w:sz w:val="21"/>
          <w:szCs w:val="21"/>
          <w14:textOutline w14:w="3175" w14:cap="flat" w14:cmpd="sng">
            <w14:solidFill>
              <w14:srgbClr w14:val="000000"/>
            </w14:solidFill>
            <w14:prstDash w14:val="solid"/>
            <w14:miter w14:val="0"/>
          </w14:textOutline>
        </w:rPr>
        <w:t>控</w:t>
      </w:r>
      <w:r>
        <w:rPr>
          <w:rFonts w:ascii="宋体" w:hAnsi="宋体" w:eastAsia="宋体" w:cs="宋体"/>
          <w:spacing w:val="2"/>
          <w:sz w:val="21"/>
          <w:szCs w:val="21"/>
          <w14:textOutline w14:w="3175" w14:cap="flat" w14:cmpd="sng">
            <w14:solidFill>
              <w14:srgbClr w14:val="000000"/>
            </w14:solidFill>
            <w14:prstDash w14:val="solid"/>
            <w14:miter w14:val="0"/>
          </w14:textOutline>
        </w:rPr>
        <w:t>制器号、灭火分区号，按【禁止】键</w:t>
      </w:r>
    </w:p>
    <w:p>
      <w:pPr>
        <w:spacing w:before="1" w:line="275" w:lineRule="auto"/>
        <w:ind w:left="29" w:right="95"/>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或【允许】键，再按【确认】键设置灭火</w:t>
      </w:r>
      <w:r>
        <w:rPr>
          <w:rFonts w:ascii="宋体" w:hAnsi="宋体" w:eastAsia="宋体" w:cs="宋体"/>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分</w:t>
      </w:r>
      <w:r>
        <w:rPr>
          <w:rFonts w:ascii="宋体" w:hAnsi="宋体" w:eastAsia="宋体" w:cs="宋体"/>
          <w:spacing w:val="-3"/>
          <w:sz w:val="21"/>
          <w:szCs w:val="21"/>
          <w14:textOutline w14:w="3175" w14:cap="flat" w14:cmpd="sng">
            <w14:solidFill>
              <w14:srgbClr w14:val="000000"/>
            </w14:solidFill>
            <w14:prstDash w14:val="solid"/>
            <w14:miter w14:val="0"/>
          </w14:textOutline>
        </w:rPr>
        <w:t>区自动新状态。如图</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5-20</w:t>
      </w:r>
      <w:r>
        <w:rPr>
          <w:rFonts w:ascii="宋体" w:hAnsi="宋体" w:eastAsia="宋体" w:cs="宋体"/>
          <w:spacing w:val="-3"/>
          <w:sz w:val="21"/>
          <w:szCs w:val="21"/>
          <w14:textOutline w14:w="3175" w14:cap="flat" w14:cmpd="sng">
            <w14:solidFill>
              <w14:srgbClr w14:val="000000"/>
            </w14:solidFill>
            <w14:prstDash w14:val="solid"/>
            <w14:miter w14:val="0"/>
          </w14:textOutline>
        </w:rPr>
        <w:t>所示。</w:t>
      </w:r>
    </w:p>
    <w:p>
      <w:pPr>
        <w:spacing w:before="2" w:line="281" w:lineRule="auto"/>
        <w:ind w:left="28" w:right="91" w:firstLine="422"/>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设置为</w:t>
      </w:r>
      <w:r>
        <w:rPr>
          <w:rFonts w:ascii="宋体" w:hAnsi="宋体" w:eastAsia="宋体" w:cs="宋体"/>
          <w:spacing w:val="3"/>
          <w:sz w:val="21"/>
          <w:szCs w:val="21"/>
          <w14:textOutline w14:w="3175" w14:cap="flat" w14:cmpd="sng">
            <w14:solidFill>
              <w14:srgbClr w14:val="000000"/>
            </w14:solidFill>
            <w14:prstDash w14:val="solid"/>
            <w14:miter w14:val="0"/>
          </w14:textOutline>
        </w:rPr>
        <w:t>自</w:t>
      </w:r>
      <w:r>
        <w:rPr>
          <w:rFonts w:ascii="宋体" w:hAnsi="宋体" w:eastAsia="宋体" w:cs="宋体"/>
          <w:spacing w:val="2"/>
          <w:sz w:val="21"/>
          <w:szCs w:val="21"/>
          <w14:textOutline w14:w="3175" w14:cap="flat" w14:cmpd="sng">
            <w14:solidFill>
              <w14:srgbClr w14:val="000000"/>
            </w14:solidFill>
            <w14:prstDash w14:val="solid"/>
            <w14:miter w14:val="0"/>
          </w14:textOutline>
        </w:rPr>
        <w:t>动允许时，对应灭火分区自</w:t>
      </w:r>
      <w:r>
        <w:rPr>
          <w:rFonts w:ascii="宋体" w:hAnsi="宋体" w:eastAsia="宋体" w:cs="宋体"/>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动允许</w:t>
      </w:r>
      <w:r>
        <w:rPr>
          <w:rFonts w:ascii="宋体" w:hAnsi="宋体" w:eastAsia="宋体" w:cs="宋体"/>
          <w:spacing w:val="-5"/>
          <w:sz w:val="21"/>
          <w:szCs w:val="21"/>
          <w14:textOutline w14:w="3175" w14:cap="flat" w14:cmpd="sng">
            <w14:solidFill>
              <w14:srgbClr w14:val="000000"/>
            </w14:solidFill>
            <w14:prstDash w14:val="solid"/>
            <w14:miter w14:val="0"/>
          </w14:textOutline>
        </w:rPr>
        <w:t>灯</w:t>
      </w:r>
      <w:r>
        <w:rPr>
          <w:rFonts w:ascii="宋体" w:hAnsi="宋体" w:eastAsia="宋体" w:cs="宋体"/>
          <w:spacing w:val="-3"/>
          <w:sz w:val="21"/>
          <w:szCs w:val="21"/>
          <w14:textOutline w14:w="3175" w14:cap="flat" w14:cmpd="sng">
            <w14:solidFill>
              <w14:srgbClr w14:val="000000"/>
            </w14:solidFill>
            <w14:prstDash w14:val="solid"/>
            <w14:miter w14:val="0"/>
          </w14:textOutline>
        </w:rPr>
        <w:t>点亮，</w:t>
      </w:r>
      <w:r>
        <w:rPr>
          <w:rFonts w:ascii="宋体" w:hAnsi="宋体" w:eastAsia="宋体" w:cs="宋体"/>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自动禁止灯熄灭；设置为</w:t>
      </w:r>
      <w:r>
        <w:rPr>
          <w:rFonts w:ascii="宋体" w:hAnsi="宋体" w:eastAsia="宋体" w:cs="宋体"/>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自</w:t>
      </w:r>
      <w:r>
        <w:rPr>
          <w:rFonts w:ascii="宋体" w:hAnsi="宋体" w:eastAsia="宋体" w:cs="宋体"/>
          <w:spacing w:val="2"/>
          <w:sz w:val="21"/>
          <w:szCs w:val="21"/>
          <w14:textOutline w14:w="3175" w14:cap="flat" w14:cmpd="sng">
            <w14:solidFill>
              <w14:srgbClr w14:val="000000"/>
            </w14:solidFill>
            <w14:prstDash w14:val="solid"/>
            <w14:miter w14:val="0"/>
          </w14:textOutline>
        </w:rPr>
        <w:t>动禁止时，对应灭火分区自动禁止灯点</w:t>
      </w:r>
      <w:r>
        <w:rPr>
          <w:rFonts w:ascii="宋体" w:hAnsi="宋体" w:eastAsia="宋体" w:cs="宋体"/>
          <w:sz w:val="21"/>
          <w:szCs w:val="21"/>
        </w:rPr>
        <w:t xml:space="preserve"> </w:t>
      </w:r>
      <w:r>
        <w:rPr>
          <w:rFonts w:ascii="宋体" w:hAnsi="宋体" w:eastAsia="宋体" w:cs="宋体"/>
          <w:spacing w:val="-10"/>
          <w:sz w:val="21"/>
          <w:szCs w:val="21"/>
          <w14:textOutline w14:w="3175" w14:cap="flat" w14:cmpd="sng">
            <w14:solidFill>
              <w14:srgbClr w14:val="000000"/>
            </w14:solidFill>
            <w14:prstDash w14:val="solid"/>
            <w14:miter w14:val="0"/>
          </w14:textOutline>
        </w:rPr>
        <w:t>亮，</w:t>
      </w:r>
      <w:r>
        <w:rPr>
          <w:rFonts w:ascii="宋体" w:hAnsi="宋体" w:eastAsia="宋体" w:cs="宋体"/>
          <w:spacing w:val="-10"/>
          <w:sz w:val="21"/>
          <w:szCs w:val="21"/>
        </w:rPr>
        <w:t xml:space="preserve"> </w:t>
      </w:r>
      <w:r>
        <w:rPr>
          <w:rFonts w:ascii="宋体" w:hAnsi="宋体" w:eastAsia="宋体" w:cs="宋体"/>
          <w:spacing w:val="-10"/>
          <w:sz w:val="21"/>
          <w:szCs w:val="21"/>
          <w14:textOutline w14:w="3175" w14:cap="flat" w14:cmpd="sng">
            <w14:solidFill>
              <w14:srgbClr w14:val="000000"/>
            </w14:solidFill>
            <w14:prstDash w14:val="solid"/>
            <w14:miter w14:val="0"/>
          </w14:textOutline>
        </w:rPr>
        <w:t>自动允许灯熄灭。</w:t>
      </w:r>
    </w:p>
    <w:p>
      <w:pPr>
        <w:spacing w:before="99" w:line="219" w:lineRule="auto"/>
        <w:ind w:left="27"/>
        <w:outlineLvl w:val="2"/>
        <w:rPr>
          <w:rFonts w:ascii="宋体" w:hAnsi="宋体" w:eastAsia="宋体" w:cs="宋体"/>
          <w:sz w:val="24"/>
          <w:szCs w:val="24"/>
        </w:rPr>
      </w:pPr>
      <w:bookmarkStart w:id="110" w:name="_Toc32552"/>
      <w:bookmarkStart w:id="111" w:name="_Toc15682"/>
      <w:r>
        <w:rPr>
          <w:rFonts w:ascii="Times New Roman" w:hAnsi="Times New Roman" w:eastAsia="Times New Roman" w:cs="Times New Roman"/>
          <w:b/>
          <w:bCs/>
          <w:spacing w:val="-1"/>
          <w:sz w:val="24"/>
          <w:szCs w:val="24"/>
        </w:rPr>
        <w:t>5.2.</w:t>
      </w:r>
      <w:r>
        <w:rPr>
          <w:rFonts w:ascii="Times New Roman" w:hAnsi="Times New Roman" w:eastAsia="Times New Roman" w:cs="Times New Roman"/>
          <w:b/>
          <w:bCs/>
          <w:sz w:val="24"/>
          <w:szCs w:val="24"/>
        </w:rPr>
        <w:t>8</w:t>
      </w:r>
      <w:r>
        <w:rPr>
          <w:rFonts w:ascii="Times New Roman" w:hAnsi="Times New Roman" w:eastAsia="Times New Roman" w:cs="Times New Roman"/>
          <w:sz w:val="24"/>
          <w:szCs w:val="24"/>
        </w:rPr>
        <w:t xml:space="preserve">  </w:t>
      </w:r>
      <w:r>
        <w:rPr>
          <w:rFonts w:ascii="宋体" w:hAnsi="宋体" w:eastAsia="宋体" w:cs="宋体"/>
          <w:sz w:val="24"/>
          <w:szCs w:val="24"/>
          <w14:textOutline w14:w="1523" w14:cap="flat" w14:cmpd="sng">
            <w14:solidFill>
              <w14:srgbClr w14:val="000000"/>
            </w14:solidFill>
            <w14:prstDash w14:val="solid"/>
            <w14:miter w14:val="0"/>
          </w14:textOutline>
        </w:rPr>
        <w:t>设置灭火区</w:t>
      </w:r>
      <w:bookmarkEnd w:id="110"/>
      <w:bookmarkEnd w:id="111"/>
    </w:p>
    <w:p>
      <w:pPr>
        <w:spacing w:before="187" w:line="275" w:lineRule="auto"/>
        <w:ind w:left="35" w:right="86" w:firstLine="417"/>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灭火分区</w:t>
      </w:r>
      <w:r>
        <w:rPr>
          <w:rFonts w:ascii="宋体" w:hAnsi="宋体" w:eastAsia="宋体" w:cs="宋体"/>
          <w:spacing w:val="3"/>
          <w:sz w:val="21"/>
          <w:szCs w:val="21"/>
          <w14:textOutline w14:w="3175" w14:cap="flat" w14:cmpd="sng">
            <w14:solidFill>
              <w14:srgbClr w14:val="000000"/>
            </w14:solidFill>
            <w14:prstDash w14:val="solid"/>
            <w14:miter w14:val="0"/>
          </w14:textOutline>
        </w:rPr>
        <w:t>需</w:t>
      </w:r>
      <w:r>
        <w:rPr>
          <w:rFonts w:ascii="宋体" w:hAnsi="宋体" w:eastAsia="宋体" w:cs="宋体"/>
          <w:spacing w:val="2"/>
          <w:sz w:val="21"/>
          <w:szCs w:val="21"/>
          <w14:textOutline w14:w="3175" w14:cap="flat" w14:cmpd="sng">
            <w14:solidFill>
              <w14:srgbClr w14:val="000000"/>
            </w14:solidFill>
            <w14:prstDash w14:val="solid"/>
            <w14:miter w14:val="0"/>
          </w14:textOutline>
        </w:rPr>
        <w:t>配置登记及故障检测后才</w:t>
      </w:r>
      <w:r>
        <w:rPr>
          <w:rFonts w:ascii="宋体" w:hAnsi="宋体" w:eastAsia="宋体" w:cs="宋体"/>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能</w:t>
      </w:r>
      <w:r>
        <w:rPr>
          <w:rFonts w:ascii="宋体" w:hAnsi="宋体" w:eastAsia="宋体" w:cs="宋体"/>
          <w:spacing w:val="-2"/>
          <w:sz w:val="21"/>
          <w:szCs w:val="21"/>
          <w14:textOutline w14:w="3175" w14:cap="flat" w14:cmpd="sng">
            <w14:solidFill>
              <w14:srgbClr w14:val="000000"/>
            </w14:solidFill>
            <w14:prstDash w14:val="solid"/>
            <w14:miter w14:val="0"/>
          </w14:textOutline>
        </w:rPr>
        <w:t>正常工作。</w:t>
      </w:r>
    </w:p>
    <w:p>
      <w:pPr>
        <w:spacing w:line="220" w:lineRule="auto"/>
        <w:ind w:left="445"/>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进入</w:t>
      </w:r>
      <w:r>
        <w:rPr>
          <w:rFonts w:ascii="宋体" w:hAnsi="宋体" w:eastAsia="宋体" w:cs="宋体"/>
          <w:spacing w:val="-3"/>
          <w:sz w:val="21"/>
          <w:szCs w:val="21"/>
          <w14:textOutline w14:w="3175" w14:cap="flat" w14:cmpd="sng">
            <w14:solidFill>
              <w14:srgbClr w14:val="000000"/>
            </w14:solidFill>
            <w14:prstDash w14:val="solid"/>
            <w14:miter w14:val="0"/>
          </w14:textOutline>
        </w:rPr>
        <w:t>“</w:t>
      </w:r>
      <w:r>
        <w:rPr>
          <w:rFonts w:ascii="宋体" w:hAnsi="宋体" w:eastAsia="宋体" w:cs="宋体"/>
          <w:spacing w:val="-2"/>
          <w:sz w:val="21"/>
          <w:szCs w:val="21"/>
          <w14:textOutline w14:w="3175" w14:cap="flat" w14:cmpd="sng">
            <w14:solidFill>
              <w14:srgbClr w14:val="000000"/>
            </w14:solidFill>
            <w14:prstDash w14:val="solid"/>
            <w14:miter w14:val="0"/>
          </w14:textOutline>
        </w:rPr>
        <w:t>安装”菜单，选择数字【</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8</w:t>
      </w:r>
      <w:r>
        <w:rPr>
          <w:rFonts w:ascii="宋体" w:hAnsi="宋体" w:eastAsia="宋体" w:cs="宋体"/>
          <w:spacing w:val="-2"/>
          <w:sz w:val="21"/>
          <w:szCs w:val="21"/>
          <w14:textOutline w14:w="3175" w14:cap="flat" w14:cmpd="sng">
            <w14:solidFill>
              <w14:srgbClr w14:val="000000"/>
            </w14:solidFill>
            <w14:prstDash w14:val="solid"/>
            <w14:miter w14:val="0"/>
          </w14:textOutline>
        </w:rPr>
        <w:t>】→</w:t>
      </w:r>
    </w:p>
    <w:p>
      <w:pPr>
        <w:spacing w:before="59" w:line="276" w:lineRule="auto"/>
        <w:ind w:left="29" w:right="84" w:hanging="11"/>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2</w:t>
      </w:r>
      <w:r>
        <w:rPr>
          <w:rFonts w:ascii="宋体" w:hAnsi="宋体" w:eastAsia="宋体" w:cs="宋体"/>
          <w:spacing w:val="-4"/>
          <w:sz w:val="21"/>
          <w:szCs w:val="21"/>
          <w14:textOutline w14:w="3175" w14:cap="flat" w14:cmpd="sng">
            <w14:solidFill>
              <w14:srgbClr w14:val="000000"/>
            </w14:solidFill>
            <w14:prstDash w14:val="solid"/>
            <w14:miter w14:val="0"/>
          </w14:textOutline>
        </w:rPr>
        <w:t>】进</w:t>
      </w:r>
      <w:r>
        <w:rPr>
          <w:rFonts w:ascii="宋体" w:hAnsi="宋体" w:eastAsia="宋体" w:cs="宋体"/>
          <w:spacing w:val="-3"/>
          <w:sz w:val="21"/>
          <w:szCs w:val="21"/>
          <w14:textOutline w14:w="3175" w14:cap="flat" w14:cmpd="sng">
            <w14:solidFill>
              <w14:srgbClr w14:val="000000"/>
            </w14:solidFill>
            <w14:prstDash w14:val="solid"/>
            <w14:miter w14:val="0"/>
          </w14:textOutline>
        </w:rPr>
        <w:t>入</w:t>
      </w:r>
      <w:r>
        <w:rPr>
          <w:rFonts w:ascii="宋体" w:hAnsi="宋体" w:eastAsia="宋体" w:cs="宋体"/>
          <w:spacing w:val="-2"/>
          <w:sz w:val="21"/>
          <w:szCs w:val="21"/>
          <w14:textOutline w14:w="3175" w14:cap="flat" w14:cmpd="sng">
            <w14:solidFill>
              <w14:srgbClr w14:val="000000"/>
            </w14:solidFill>
            <w14:prstDash w14:val="solid"/>
            <w14:miter w14:val="0"/>
          </w14:textOutline>
        </w:rPr>
        <w:t>“设置灭火区”选项，输入灭火</w:t>
      </w:r>
      <w:r>
        <w:rPr>
          <w:rFonts w:ascii="宋体" w:hAnsi="宋体" w:eastAsia="宋体" w:cs="宋体"/>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分</w:t>
      </w:r>
      <w:r>
        <w:rPr>
          <w:rFonts w:ascii="宋体" w:hAnsi="宋体" w:eastAsia="宋体" w:cs="宋体"/>
          <w:spacing w:val="-3"/>
          <w:sz w:val="21"/>
          <w:szCs w:val="21"/>
          <w14:textOutline w14:w="3175" w14:cap="flat" w14:cmpd="sng">
            <w14:solidFill>
              <w14:srgbClr w14:val="000000"/>
            </w14:solidFill>
            <w14:prstDash w14:val="solid"/>
            <w14:miter w14:val="0"/>
          </w14:textOutline>
        </w:rPr>
        <w:t>区号，登记标志灭火设置为</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1</w:t>
      </w:r>
      <w:r>
        <w:rPr>
          <w:rFonts w:ascii="宋体" w:hAnsi="宋体" w:eastAsia="宋体" w:cs="宋体"/>
          <w:spacing w:val="-3"/>
          <w:sz w:val="21"/>
          <w:szCs w:val="21"/>
          <w14:textOutline w14:w="3175" w14:cap="flat" w14:cmpd="sng">
            <w14:solidFill>
              <w14:srgbClr w14:val="000000"/>
            </w14:solidFill>
            <w14:prstDash w14:val="solid"/>
            <w14:miter w14:val="0"/>
          </w14:textOutline>
        </w:rPr>
        <w:t>，默认输入</w:t>
      </w:r>
      <w:r>
        <w:rPr>
          <w:rFonts w:ascii="宋体" w:hAnsi="宋体" w:eastAsia="宋体" w:cs="宋体"/>
          <w:sz w:val="21"/>
          <w:szCs w:val="21"/>
        </w:rPr>
        <w:t xml:space="preserve"> </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/2</w:t>
      </w:r>
      <w:r>
        <w:rPr>
          <w:rFonts w:ascii="宋体" w:hAnsi="宋体" w:eastAsia="宋体" w:cs="宋体"/>
          <w:spacing w:val="-4"/>
          <w:sz w:val="21"/>
          <w:szCs w:val="21"/>
          <w14:textOutline w14:w="3175" w14:cap="flat" w14:cmpd="sng">
            <w14:solidFill>
              <w14:srgbClr w14:val="000000"/>
            </w14:solidFill>
            <w14:prstDash w14:val="solid"/>
            <w14:miter w14:val="0"/>
          </w14:textOutline>
        </w:rPr>
        <w:t>为</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0</w:t>
      </w:r>
      <w:r>
        <w:rPr>
          <w:rFonts w:ascii="宋体" w:hAnsi="宋体" w:eastAsia="宋体" w:cs="宋体"/>
          <w:spacing w:val="-4"/>
          <w:sz w:val="21"/>
          <w:szCs w:val="21"/>
          <w14:textOutline w14:w="3175" w14:cap="flat" w14:cmpd="sng">
            <w14:solidFill>
              <w14:srgbClr w14:val="000000"/>
            </w14:solidFill>
            <w14:prstDash w14:val="solid"/>
            <w14:miter w14:val="0"/>
          </w14:textOutline>
        </w:rPr>
        <w:t>，故障检测为</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1</w:t>
      </w:r>
      <w:r>
        <w:rPr>
          <w:rFonts w:ascii="宋体" w:hAnsi="宋体" w:eastAsia="宋体" w:cs="宋体"/>
          <w:spacing w:val="-4"/>
          <w:sz w:val="21"/>
          <w:szCs w:val="21"/>
          <w14:textOutline w14:w="3175" w14:cap="flat" w14:cmpd="sng">
            <w14:solidFill>
              <w14:srgbClr w14:val="000000"/>
            </w14:solidFill>
            <w14:prstDash w14:val="solid"/>
            <w14:miter w14:val="0"/>
          </w14:textOutline>
        </w:rPr>
        <w:t>，延迟时间为</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30s</w:t>
      </w:r>
      <w:r>
        <w:rPr>
          <w:rFonts w:ascii="宋体" w:hAnsi="宋体" w:eastAsia="宋体" w:cs="宋体"/>
          <w:spacing w:val="-4"/>
          <w:sz w:val="21"/>
          <w:szCs w:val="21"/>
          <w14:textOutline w14:w="3175" w14:cap="flat" w14:cmpd="sng">
            <w14:solidFill>
              <w14:srgbClr w14:val="000000"/>
            </w14:solidFill>
            <w14:prstDash w14:val="solid"/>
            <w14:miter w14:val="0"/>
          </w14:textOutline>
        </w:rPr>
        <w:t>，喷</w:t>
      </w:r>
      <w:r>
        <w:rPr>
          <w:rFonts w:ascii="宋体" w:hAnsi="宋体" w:eastAsia="宋体" w:cs="宋体"/>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洒时间为</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30</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s</w:t>
      </w:r>
      <w:r>
        <w:rPr>
          <w:rFonts w:ascii="宋体" w:hAnsi="宋体" w:eastAsia="宋体" w:cs="宋体"/>
          <w:spacing w:val="-2"/>
          <w:sz w:val="21"/>
          <w:szCs w:val="21"/>
          <w14:textOutline w14:w="3175" w14:cap="flat" w14:cmpd="sng">
            <w14:solidFill>
              <w14:srgbClr w14:val="000000"/>
            </w14:solidFill>
            <w14:prstDash w14:val="solid"/>
            <w14:miter w14:val="0"/>
          </w14:textOutline>
        </w:rPr>
        <w:t>，若默认项与设置值</w:t>
      </w:r>
      <w:r>
        <w:rPr>
          <w:rFonts w:ascii="宋体" w:hAnsi="宋体" w:eastAsia="宋体" w:cs="宋体"/>
          <w:spacing w:val="-1"/>
          <w:sz w:val="21"/>
          <w:szCs w:val="21"/>
          <w14:textOutline w14:w="3175" w14:cap="flat" w14:cmpd="sng">
            <w14:solidFill>
              <w14:srgbClr w14:val="000000"/>
            </w14:solidFill>
            <w14:prstDash w14:val="solid"/>
            <w14:miter w14:val="0"/>
          </w14:textOutline>
        </w:rPr>
        <w:t>有不同，</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可按左</w:t>
      </w:r>
      <w:r>
        <w:rPr>
          <w:rFonts w:ascii="宋体" w:hAnsi="宋体" w:eastAsia="宋体" w:cs="宋体"/>
          <w:sz w:val="21"/>
          <w:szCs w:val="21"/>
          <w14:textOutline w14:w="3175" w14:cap="flat" w14:cmpd="sng">
            <w14:solidFill>
              <w14:srgbClr w14:val="000000"/>
            </w14:solidFill>
            <w14:prstDash w14:val="solid"/>
            <w14:miter w14:val="0"/>
          </w14:textOutline>
        </w:rPr>
        <w:t>键或右键，通过光标选择修改，按</w:t>
      </w:r>
    </w:p>
    <w:p>
      <w:pPr>
        <w:ind w:left="18" w:right="158"/>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【确认】键</w:t>
      </w:r>
      <w:r>
        <w:rPr>
          <w:rFonts w:ascii="宋体" w:hAnsi="宋体" w:eastAsia="宋体" w:cs="宋体"/>
          <w:sz w:val="21"/>
          <w:szCs w:val="21"/>
          <w14:textOutline w14:w="3175" w14:cap="flat" w14:cmpd="sng">
            <w14:solidFill>
              <w14:srgbClr w14:val="000000"/>
            </w14:solidFill>
            <w14:prstDash w14:val="solid"/>
            <w14:miter w14:val="0"/>
          </w14:textOutline>
        </w:rPr>
        <w:t>保存设置，如图</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5-21</w:t>
      </w:r>
      <w:r>
        <w:rPr>
          <w:rFonts w:ascii="宋体" w:hAnsi="宋体" w:eastAsia="宋体" w:cs="宋体"/>
          <w:sz w:val="21"/>
          <w:szCs w:val="21"/>
          <w14:textOutline w14:w="3175" w14:cap="flat" w14:cmpd="sng">
            <w14:solidFill>
              <w14:srgbClr w14:val="000000"/>
            </w14:solidFill>
            <w14:prstDash w14:val="solid"/>
            <w14:miter w14:val="0"/>
          </w14:textOutline>
        </w:rPr>
        <w:t>所示。按</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【分</w:t>
      </w:r>
      <w:r>
        <w:rPr>
          <w:rFonts w:ascii="宋体" w:hAnsi="宋体" w:eastAsia="宋体" w:cs="宋体"/>
          <w:spacing w:val="-2"/>
          <w:sz w:val="21"/>
          <w:szCs w:val="21"/>
          <w14:textOutline w14:w="3175" w14:cap="flat" w14:cmpd="sng">
            <w14:solidFill>
              <w14:srgbClr w14:val="000000"/>
            </w14:solidFill>
            <w14:prstDash w14:val="solid"/>
            <w14:miter w14:val="0"/>
          </w14:textOutline>
        </w:rPr>
        <w:t>区</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1</w:t>
      </w:r>
      <w:r>
        <w:rPr>
          <w:rFonts w:ascii="宋体" w:hAnsi="宋体" w:eastAsia="宋体" w:cs="宋体"/>
          <w:spacing w:val="-2"/>
          <w:sz w:val="21"/>
          <w:szCs w:val="21"/>
          <w14:textOutline w14:w="3175" w14:cap="flat" w14:cmpd="sng">
            <w14:solidFill>
              <w14:srgbClr w14:val="000000"/>
            </w14:solidFill>
            <w14:prstDash w14:val="solid"/>
            <w14:miter w14:val="0"/>
          </w14:textOutline>
        </w:rPr>
        <w:t>】或【分区</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+1</w:t>
      </w:r>
      <w:r>
        <w:rPr>
          <w:rFonts w:ascii="宋体" w:hAnsi="宋体" w:eastAsia="宋体" w:cs="宋体"/>
          <w:spacing w:val="-2"/>
          <w:sz w:val="21"/>
          <w:szCs w:val="21"/>
          <w14:textOutline w14:w="3175" w14:cap="flat" w14:cmpd="sng">
            <w14:solidFill>
              <w14:srgbClr w14:val="000000"/>
            </w14:solidFill>
            <w14:prstDash w14:val="solid"/>
            <w14:miter w14:val="0"/>
          </w14:textOutline>
        </w:rPr>
        <w:t>】键可快速设置相</w:t>
      </w:r>
    </w:p>
    <w:p>
      <w:pPr>
        <w:spacing w:line="14" w:lineRule="auto"/>
        <w:rPr>
          <w:rFonts w:ascii="Arial"/>
          <w:sz w:val="2"/>
        </w:rPr>
      </w:pPr>
      <w:r>
        <w:rPr>
          <w:rFonts w:ascii="Arial" w:hAnsi="Arial" w:eastAsia="Arial" w:cs="Arial"/>
          <w:sz w:val="2"/>
          <w:szCs w:val="2"/>
        </w:rPr>
        <w:br w:type="column"/>
      </w:r>
    </w:p>
    <w:p>
      <w:pPr>
        <w:spacing w:before="85" w:line="3091" w:lineRule="exact"/>
        <w:ind w:firstLine="2"/>
        <w:textAlignment w:val="center"/>
      </w:pPr>
      <w:r>
        <w:drawing>
          <wp:inline distT="0" distB="0" distL="0" distR="0">
            <wp:extent cx="3457575" cy="1962785"/>
            <wp:effectExtent l="0" t="0" r="0" b="0"/>
            <wp:docPr id="146" name="IM 145"/>
            <wp:cNvGraphicFramePr/>
            <a:graphic xmlns:a="http://schemas.openxmlformats.org/drawingml/2006/main">
              <a:graphicData uri="http://schemas.openxmlformats.org/drawingml/2006/picture">
                <pic:pic xmlns:pic="http://schemas.openxmlformats.org/drawingml/2006/picture">
                  <pic:nvPicPr>
                    <pic:cNvPr id="146" name="IM 145"/>
                    <pic:cNvPicPr/>
                  </pic:nvPicPr>
                  <pic:blipFill>
                    <a:blip r:embed="rId78"/>
                    <a:stretch>
                      <a:fillRect/>
                    </a:stretch>
                  </pic:blipFill>
                  <pic:spPr>
                    <a:xfrm>
                      <a:off x="0" y="0"/>
                      <a:ext cx="3457955" cy="1962911"/>
                    </a:xfrm>
                    <a:prstGeom prst="rect">
                      <a:avLst/>
                    </a:prstGeom>
                  </pic:spPr>
                </pic:pic>
              </a:graphicData>
            </a:graphic>
          </wp:inline>
        </w:drawing>
      </w:r>
    </w:p>
    <w:p>
      <w:pPr>
        <w:spacing w:before="202" w:line="222" w:lineRule="auto"/>
        <w:ind w:left="2407"/>
        <w:rPr>
          <w:rFonts w:ascii="Times New Roman" w:hAnsi="Times New Roman" w:eastAsia="Times New Roman" w:cs="Times New Roman"/>
          <w:sz w:val="21"/>
          <w:szCs w:val="21"/>
        </w:rPr>
      </w:pPr>
      <w:r>
        <w:rPr>
          <w:rFonts w:ascii="宋体" w:hAnsi="宋体" w:eastAsia="宋体" w:cs="宋体"/>
          <w:spacing w:val="-13"/>
          <w:sz w:val="21"/>
          <w:szCs w:val="21"/>
          <w14:textOutline w14:w="3175" w14:cap="flat" w14:cmpd="sng">
            <w14:solidFill>
              <w14:srgbClr w14:val="000000"/>
            </w14:solidFill>
            <w14:prstDash w14:val="solid"/>
            <w14:miter w14:val="0"/>
          </w14:textOutline>
        </w:rPr>
        <w:t>图</w:t>
      </w:r>
      <w:r>
        <w:rPr>
          <w:rFonts w:ascii="宋体" w:hAnsi="宋体" w:eastAsia="宋体" w:cs="宋体"/>
          <w:spacing w:val="-38"/>
          <w:sz w:val="21"/>
          <w:szCs w:val="21"/>
        </w:rPr>
        <w:t xml:space="preserve"> </w:t>
      </w:r>
      <w:r>
        <w:rPr>
          <w:rFonts w:ascii="Times New Roman" w:hAnsi="Times New Roman" w:eastAsia="Times New Roman" w:cs="Times New Roman"/>
          <w:spacing w:val="-13"/>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30"/>
          <w:sz w:val="21"/>
          <w:szCs w:val="21"/>
        </w:rPr>
        <w:t xml:space="preserve"> </w:t>
      </w:r>
      <w:r>
        <w:rPr>
          <w:rFonts w:ascii="Times New Roman" w:hAnsi="Times New Roman" w:eastAsia="Times New Roman" w:cs="Times New Roman"/>
          <w:spacing w:val="-13"/>
          <w:sz w:val="21"/>
          <w:szCs w:val="21"/>
          <w14:textOutline w14:w="3175" w14:cap="flat" w14:cmpd="sng">
            <w14:solidFill>
              <w14:srgbClr w14:val="000000"/>
            </w14:solidFill>
            <w14:prstDash w14:val="solid"/>
            <w14:miter w14:val="0"/>
          </w14:textOutline>
        </w:rPr>
        <w:t>19</w:t>
      </w: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line="3084" w:lineRule="exact"/>
        <w:textAlignment w:val="center"/>
      </w:pPr>
      <w:r>
        <w:drawing>
          <wp:inline distT="0" distB="0" distL="0" distR="0">
            <wp:extent cx="3458845" cy="1957705"/>
            <wp:effectExtent l="0" t="0" r="0" b="0"/>
            <wp:docPr id="147" name="IM 146"/>
            <wp:cNvGraphicFramePr/>
            <a:graphic xmlns:a="http://schemas.openxmlformats.org/drawingml/2006/main">
              <a:graphicData uri="http://schemas.openxmlformats.org/drawingml/2006/picture">
                <pic:pic xmlns:pic="http://schemas.openxmlformats.org/drawingml/2006/picture">
                  <pic:nvPicPr>
                    <pic:cNvPr id="147" name="IM 146"/>
                    <pic:cNvPicPr/>
                  </pic:nvPicPr>
                  <pic:blipFill>
                    <a:blip r:embed="rId79"/>
                    <a:stretch>
                      <a:fillRect/>
                    </a:stretch>
                  </pic:blipFill>
                  <pic:spPr>
                    <a:xfrm>
                      <a:off x="0" y="0"/>
                      <a:ext cx="3459479" cy="1958339"/>
                    </a:xfrm>
                    <a:prstGeom prst="rect">
                      <a:avLst/>
                    </a:prstGeom>
                  </pic:spPr>
                </pic:pic>
              </a:graphicData>
            </a:graphic>
          </wp:inline>
        </w:drawing>
      </w:r>
    </w:p>
    <w:p>
      <w:pPr>
        <w:spacing w:before="181" w:line="222" w:lineRule="auto"/>
        <w:ind w:left="2407"/>
        <w:rPr>
          <w:rFonts w:ascii="Times New Roman" w:hAnsi="Times New Roman" w:eastAsia="Times New Roman" w:cs="Times New Roman"/>
          <w:sz w:val="21"/>
          <w:szCs w:val="21"/>
        </w:rPr>
      </w:pPr>
      <w:r>
        <w:rPr>
          <w:rFonts w:ascii="宋体" w:hAnsi="宋体" w:eastAsia="宋体" w:cs="宋体"/>
          <w:spacing w:val="-16"/>
          <w:sz w:val="21"/>
          <w:szCs w:val="21"/>
          <w14:textOutline w14:w="3175" w14:cap="flat" w14:cmpd="sng">
            <w14:solidFill>
              <w14:srgbClr w14:val="000000"/>
            </w14:solidFill>
            <w14:prstDash w14:val="solid"/>
            <w14:miter w14:val="0"/>
          </w14:textOutline>
        </w:rPr>
        <w:t>图</w:t>
      </w:r>
      <w:r>
        <w:rPr>
          <w:rFonts w:ascii="宋体" w:hAnsi="宋体" w:eastAsia="宋体" w:cs="宋体"/>
          <w:spacing w:val="-13"/>
          <w:sz w:val="21"/>
          <w:szCs w:val="21"/>
        </w:rPr>
        <w:t xml:space="preserve"> </w:t>
      </w:r>
      <w:r>
        <w:rPr>
          <w:rFonts w:ascii="Times New Roman" w:hAnsi="Times New Roman" w:eastAsia="Times New Roman" w:cs="Times New Roman"/>
          <w:spacing w:val="-13"/>
          <w:sz w:val="21"/>
          <w:szCs w:val="21"/>
          <w14:textOutline w14:w="3175" w14:cap="flat" w14:cmpd="sng">
            <w14:solidFill>
              <w14:srgbClr w14:val="000000"/>
            </w14:solidFill>
            <w14:prstDash w14:val="solid"/>
            <w14:miter w14:val="0"/>
          </w14:textOutline>
        </w:rPr>
        <w:t>5-20</w:t>
      </w:r>
    </w:p>
    <w:p>
      <w:pPr>
        <w:spacing w:line="401" w:lineRule="auto"/>
        <w:rPr>
          <w:rFonts w:ascii="Arial"/>
          <w:sz w:val="21"/>
        </w:rPr>
      </w:pPr>
    </w:p>
    <w:p>
      <w:pPr>
        <w:spacing w:before="1" w:line="3091" w:lineRule="exact"/>
        <w:ind w:firstLine="2"/>
        <w:textAlignment w:val="center"/>
      </w:pPr>
      <w:r>
        <w:drawing>
          <wp:inline distT="0" distB="0" distL="0" distR="0">
            <wp:extent cx="3457575" cy="1962785"/>
            <wp:effectExtent l="0" t="0" r="0" b="0"/>
            <wp:docPr id="148" name="IM 147"/>
            <wp:cNvGraphicFramePr/>
            <a:graphic xmlns:a="http://schemas.openxmlformats.org/drawingml/2006/main">
              <a:graphicData uri="http://schemas.openxmlformats.org/drawingml/2006/picture">
                <pic:pic xmlns:pic="http://schemas.openxmlformats.org/drawingml/2006/picture">
                  <pic:nvPicPr>
                    <pic:cNvPr id="148" name="IM 147"/>
                    <pic:cNvPicPr/>
                  </pic:nvPicPr>
                  <pic:blipFill>
                    <a:blip r:embed="rId80"/>
                    <a:stretch>
                      <a:fillRect/>
                    </a:stretch>
                  </pic:blipFill>
                  <pic:spPr>
                    <a:xfrm>
                      <a:off x="0" y="0"/>
                      <a:ext cx="3457955" cy="1962911"/>
                    </a:xfrm>
                    <a:prstGeom prst="rect">
                      <a:avLst/>
                    </a:prstGeom>
                  </pic:spPr>
                </pic:pic>
              </a:graphicData>
            </a:graphic>
          </wp:inline>
        </w:drawing>
      </w:r>
    </w:p>
    <w:p>
      <w:pPr>
        <w:sectPr>
          <w:type w:val="continuous"/>
          <w:pgSz w:w="11907" w:h="16839"/>
          <w:pgMar w:top="1269" w:right="1106" w:bottom="400" w:left="1283" w:header="703" w:footer="0" w:gutter="0"/>
          <w:pgNumType w:fmt="decimal"/>
          <w:cols w:equalWidth="0" w:num="2">
            <w:col w:w="3942" w:space="100"/>
            <w:col w:w="5475"/>
          </w:cols>
        </w:sectPr>
      </w:pPr>
    </w:p>
    <w:p>
      <w:pPr>
        <w:spacing w:line="38" w:lineRule="exact"/>
      </w:pPr>
    </w:p>
    <w:p>
      <w:pPr>
        <w:sectPr>
          <w:type w:val="continuous"/>
          <w:pgSz w:w="11907" w:h="16839"/>
          <w:pgMar w:top="1269" w:right="1106" w:bottom="400" w:left="1283" w:header="703" w:footer="0" w:gutter="0"/>
          <w:pgNumType w:fmt="decimal"/>
          <w:cols w:equalWidth="0" w:num="1">
            <w:col w:w="9516"/>
          </w:cols>
        </w:sectPr>
      </w:pPr>
    </w:p>
    <w:p>
      <w:pPr>
        <w:spacing w:before="42" w:line="220" w:lineRule="auto"/>
        <w:ind w:left="26"/>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邻分区的配</w:t>
      </w:r>
      <w:r>
        <w:rPr>
          <w:rFonts w:ascii="宋体" w:hAnsi="宋体" w:eastAsia="宋体" w:cs="宋体"/>
          <w:sz w:val="21"/>
          <w:szCs w:val="21"/>
          <w14:textOutline w14:w="3175" w14:cap="flat" w14:cmpd="sng">
            <w14:solidFill>
              <w14:srgbClr w14:val="000000"/>
            </w14:solidFill>
            <w14:prstDash w14:val="solid"/>
            <w14:miter w14:val="0"/>
          </w14:textOutline>
        </w:rPr>
        <w:t>置信息。</w:t>
      </w:r>
    </w:p>
    <w:p>
      <w:pPr>
        <w:spacing w:line="14" w:lineRule="auto"/>
        <w:rPr>
          <w:rFonts w:ascii="Arial"/>
          <w:sz w:val="2"/>
        </w:rPr>
      </w:pPr>
      <w:r>
        <w:rPr>
          <w:rFonts w:ascii="Arial" w:hAnsi="Arial" w:eastAsia="Arial" w:cs="Arial"/>
          <w:sz w:val="2"/>
          <w:szCs w:val="2"/>
        </w:rPr>
        <w:br w:type="column"/>
      </w:r>
    </w:p>
    <w:p>
      <w:pPr>
        <w:spacing w:before="146" w:line="207" w:lineRule="auto"/>
        <w:ind w:left="2731"/>
        <w:rPr>
          <w:rFonts w:ascii="Times New Roman" w:hAnsi="Times New Roman" w:eastAsia="Times New Roman" w:cs="Times New Roman"/>
          <w:sz w:val="21"/>
          <w:szCs w:val="21"/>
        </w:rPr>
      </w:pPr>
      <w:r>
        <w:rPr>
          <w:rFonts w:ascii="宋体" w:hAnsi="宋体" w:eastAsia="宋体" w:cs="宋体"/>
          <w:spacing w:val="-16"/>
          <w:sz w:val="21"/>
          <w:szCs w:val="21"/>
          <w14:textOutline w14:w="3175" w14:cap="flat" w14:cmpd="sng">
            <w14:solidFill>
              <w14:srgbClr w14:val="000000"/>
            </w14:solidFill>
            <w14:prstDash w14:val="solid"/>
            <w14:miter w14:val="0"/>
          </w14:textOutline>
        </w:rPr>
        <w:t>图</w:t>
      </w:r>
      <w:r>
        <w:rPr>
          <w:rFonts w:ascii="宋体" w:hAnsi="宋体" w:eastAsia="宋体" w:cs="宋体"/>
          <w:spacing w:val="-13"/>
          <w:sz w:val="21"/>
          <w:szCs w:val="21"/>
        </w:rPr>
        <w:t xml:space="preserve"> </w:t>
      </w:r>
      <w:r>
        <w:rPr>
          <w:rFonts w:ascii="Times New Roman" w:hAnsi="Times New Roman" w:eastAsia="Times New Roman" w:cs="Times New Roman"/>
          <w:spacing w:val="-13"/>
          <w:sz w:val="21"/>
          <w:szCs w:val="21"/>
          <w14:textOutline w14:w="3175" w14:cap="flat" w14:cmpd="sng">
            <w14:solidFill>
              <w14:srgbClr w14:val="000000"/>
            </w14:solidFill>
            <w14:prstDash w14:val="solid"/>
            <w14:miter w14:val="0"/>
          </w14:textOutline>
        </w:rPr>
        <w:t>5-21</w:t>
      </w:r>
    </w:p>
    <w:p>
      <w:pPr>
        <w:spacing w:line="185" w:lineRule="auto"/>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灭火分区数据</w:t>
      </w:r>
      <w:r>
        <w:rPr>
          <w:rFonts w:ascii="新宋体" w:hAnsi="新宋体" w:eastAsia="新宋体" w:cs="新宋体"/>
          <w:sz w:val="21"/>
          <w:szCs w:val="21"/>
          <w14:textOutline w14:w="3175" w14:cap="flat" w14:cmpd="sng">
            <w14:solidFill>
              <w14:srgbClr w14:val="000000"/>
            </w14:solidFill>
            <w14:prstDash w14:val="solid"/>
            <w14:miter w14:val="0"/>
          </w14:textOutline>
        </w:rPr>
        <w:t>设置说明</w:t>
      </w:r>
    </w:p>
    <w:p>
      <w:pPr>
        <w:sectPr>
          <w:type w:val="continuous"/>
          <w:pgSz w:w="11907" w:h="16839"/>
          <w:pgMar w:top="1269" w:right="1106" w:bottom="400" w:left="1283" w:header="703" w:footer="0" w:gutter="0"/>
          <w:pgNumType w:fmt="decimal"/>
          <w:cols w:equalWidth="0" w:num="2">
            <w:col w:w="3618" w:space="100"/>
            <w:col w:w="5799"/>
          </w:cols>
        </w:sectPr>
      </w:pPr>
    </w:p>
    <w:p/>
    <w:p>
      <w:pPr>
        <w:spacing w:line="32" w:lineRule="exact"/>
      </w:pPr>
    </w:p>
    <w:tbl>
      <w:tblPr>
        <w:tblStyle w:val="7"/>
        <w:tblW w:w="9505"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51"/>
        <w:gridCol w:w="2690"/>
        <w:gridCol w:w="2129"/>
        <w:gridCol w:w="20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5341" w:type="dxa"/>
            <w:gridSpan w:val="2"/>
            <w:tcBorders>
              <w:left w:val="single" w:color="000000" w:sz="6" w:space="0"/>
              <w:right w:val="single" w:color="000000" w:sz="8" w:space="0"/>
            </w:tcBorders>
            <w:vAlign w:val="top"/>
          </w:tcPr>
          <w:p>
            <w:pPr>
              <w:spacing w:before="68" w:line="220" w:lineRule="auto"/>
              <w:ind w:left="726"/>
              <w:rPr>
                <w:rFonts w:ascii="新宋体" w:hAnsi="新宋体" w:eastAsia="新宋体" w:cs="新宋体"/>
                <w:sz w:val="21"/>
                <w:szCs w:val="21"/>
              </w:rPr>
            </w:pPr>
            <w:r>
              <w:rPr>
                <w:rFonts w:ascii="新宋体" w:hAnsi="新宋体" w:eastAsia="新宋体" w:cs="新宋体"/>
                <w:spacing w:val="-4"/>
                <w:sz w:val="21"/>
                <w:szCs w:val="21"/>
                <w14:textOutline w14:w="3175" w14:cap="flat" w14:cmpd="sng">
                  <w14:solidFill>
                    <w14:srgbClr w14:val="000000"/>
                  </w14:solidFill>
                  <w14:prstDash w14:val="solid"/>
                  <w14:miter w14:val="0"/>
                </w14:textOutline>
              </w:rPr>
              <w:t>灭火</w:t>
            </w:r>
            <w:r>
              <w:rPr>
                <w:rFonts w:ascii="新宋体" w:hAnsi="新宋体" w:eastAsia="新宋体" w:cs="新宋体"/>
                <w:spacing w:val="-4"/>
                <w:sz w:val="21"/>
                <w:szCs w:val="21"/>
              </w:rPr>
              <w:t xml:space="preserve">     </w:t>
            </w:r>
            <w:r>
              <w:rPr>
                <w:rFonts w:ascii="新宋体" w:hAnsi="新宋体" w:eastAsia="新宋体" w:cs="新宋体"/>
                <w:spacing w:val="-4"/>
                <w:sz w:val="21"/>
                <w:szCs w:val="21"/>
                <w14:textOutline w14:w="3175" w14:cap="flat" w14:cmpd="sng">
                  <w14:solidFill>
                    <w14:srgbClr w14:val="000000"/>
                  </w14:solidFill>
                  <w14:prstDash w14:val="solid"/>
                  <w14:miter w14:val="0"/>
                </w14:textOutline>
              </w:rPr>
              <w:t>输入</w:t>
            </w:r>
            <w:r>
              <w:rPr>
                <w:rFonts w:ascii="新宋体" w:hAnsi="新宋体" w:eastAsia="新宋体" w:cs="新宋体"/>
                <w:spacing w:val="-4"/>
                <w:sz w:val="21"/>
                <w:szCs w:val="21"/>
              </w:rPr>
              <w:t xml:space="preserve"> </w:t>
            </w:r>
            <w:r>
              <w:rPr>
                <w:rFonts w:ascii="新宋体" w:hAnsi="新宋体" w:eastAsia="新宋体" w:cs="新宋体"/>
                <w:spacing w:val="-4"/>
                <w:sz w:val="21"/>
                <w:szCs w:val="21"/>
                <w14:textOutline w14:w="3175" w14:cap="flat" w14:cmpd="sng">
                  <w14:solidFill>
                    <w14:srgbClr w14:val="000000"/>
                  </w14:solidFill>
                  <w14:prstDash w14:val="solid"/>
                  <w14:miter w14:val="0"/>
                </w14:textOutline>
              </w:rPr>
              <w:t>1</w:t>
            </w:r>
            <w:r>
              <w:rPr>
                <w:rFonts w:ascii="新宋体" w:hAnsi="新宋体" w:eastAsia="新宋体" w:cs="新宋体"/>
                <w:spacing w:val="-4"/>
                <w:sz w:val="21"/>
                <w:szCs w:val="21"/>
              </w:rPr>
              <w:t xml:space="preserve">    </w:t>
            </w:r>
            <w:r>
              <w:rPr>
                <w:rFonts w:ascii="新宋体" w:hAnsi="新宋体" w:eastAsia="新宋体" w:cs="新宋体"/>
                <w:spacing w:val="-4"/>
                <w:sz w:val="21"/>
                <w:szCs w:val="21"/>
                <w14:textOutline w14:w="3175" w14:cap="flat" w14:cmpd="sng">
                  <w14:solidFill>
                    <w14:srgbClr w14:val="000000"/>
                  </w14:solidFill>
                  <w14:prstDash w14:val="solid"/>
                  <w14:miter w14:val="0"/>
                </w14:textOutline>
              </w:rPr>
              <w:t>输入</w:t>
            </w:r>
            <w:r>
              <w:rPr>
                <w:rFonts w:ascii="新宋体" w:hAnsi="新宋体" w:eastAsia="新宋体" w:cs="新宋体"/>
                <w:spacing w:val="-4"/>
                <w:sz w:val="21"/>
                <w:szCs w:val="21"/>
              </w:rPr>
              <w:t xml:space="preserve"> </w:t>
            </w:r>
            <w:r>
              <w:rPr>
                <w:rFonts w:ascii="新宋体" w:hAnsi="新宋体" w:eastAsia="新宋体" w:cs="新宋体"/>
                <w:spacing w:val="-4"/>
                <w:sz w:val="21"/>
                <w:szCs w:val="21"/>
                <w14:textOutline w14:w="3175" w14:cap="flat" w14:cmpd="sng">
                  <w14:solidFill>
                    <w14:srgbClr w14:val="000000"/>
                  </w14:solidFill>
                  <w14:prstDash w14:val="solid"/>
                  <w14:miter w14:val="0"/>
                </w14:textOutline>
              </w:rPr>
              <w:t>2</w:t>
            </w:r>
            <w:r>
              <w:rPr>
                <w:rFonts w:ascii="新宋体" w:hAnsi="新宋体" w:eastAsia="新宋体" w:cs="新宋体"/>
                <w:spacing w:val="-4"/>
                <w:sz w:val="21"/>
                <w:szCs w:val="21"/>
              </w:rPr>
              <w:t xml:space="preserve">     </w:t>
            </w:r>
            <w:r>
              <w:rPr>
                <w:rFonts w:ascii="新宋体" w:hAnsi="新宋体" w:eastAsia="新宋体" w:cs="新宋体"/>
                <w:spacing w:val="-4"/>
                <w:sz w:val="21"/>
                <w:szCs w:val="21"/>
                <w14:textOutline w14:w="3175" w14:cap="flat" w14:cmpd="sng">
                  <w14:solidFill>
                    <w14:srgbClr w14:val="000000"/>
                  </w14:solidFill>
                  <w14:prstDash w14:val="solid"/>
                  <w14:miter w14:val="0"/>
                </w14:textOutline>
              </w:rPr>
              <w:t>故障检测</w:t>
            </w:r>
          </w:p>
        </w:tc>
        <w:tc>
          <w:tcPr>
            <w:tcW w:w="2129" w:type="dxa"/>
            <w:tcBorders>
              <w:left w:val="single" w:color="000000" w:sz="8" w:space="0"/>
              <w:right w:val="single" w:color="000000" w:sz="8" w:space="0"/>
            </w:tcBorders>
            <w:vAlign w:val="top"/>
          </w:tcPr>
          <w:p>
            <w:pPr>
              <w:spacing w:before="67" w:line="223" w:lineRule="auto"/>
              <w:ind w:left="640"/>
              <w:rPr>
                <w:rFonts w:ascii="新宋体" w:hAnsi="新宋体" w:eastAsia="新宋体" w:cs="新宋体"/>
                <w:sz w:val="21"/>
                <w:szCs w:val="21"/>
              </w:rPr>
            </w:pPr>
            <w:r>
              <w:rPr>
                <w:rFonts w:ascii="新宋体" w:hAnsi="新宋体" w:eastAsia="新宋体" w:cs="新宋体"/>
                <w:spacing w:val="-2"/>
                <w:sz w:val="21"/>
                <w:szCs w:val="21"/>
                <w14:textOutline w14:w="3175" w14:cap="flat" w14:cmpd="sng">
                  <w14:solidFill>
                    <w14:srgbClr w14:val="000000"/>
                  </w14:solidFill>
                  <w14:prstDash w14:val="solid"/>
                  <w14:miter w14:val="0"/>
                </w14:textOutline>
              </w:rPr>
              <w:t>延</w:t>
            </w: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迟时间</w:t>
            </w:r>
          </w:p>
        </w:tc>
        <w:tc>
          <w:tcPr>
            <w:tcW w:w="2035" w:type="dxa"/>
            <w:tcBorders>
              <w:left w:val="single" w:color="000000" w:sz="8" w:space="0"/>
            </w:tcBorders>
            <w:vAlign w:val="top"/>
          </w:tcPr>
          <w:p>
            <w:pPr>
              <w:spacing w:before="68" w:line="221" w:lineRule="auto"/>
              <w:ind w:left="599"/>
              <w:rPr>
                <w:rFonts w:ascii="新宋体" w:hAnsi="新宋体" w:eastAsia="新宋体" w:cs="新宋体"/>
                <w:sz w:val="21"/>
                <w:szCs w:val="21"/>
              </w:rPr>
            </w:pPr>
            <w:r>
              <w:rPr>
                <w:rFonts w:ascii="新宋体" w:hAnsi="新宋体" w:eastAsia="新宋体" w:cs="新宋体"/>
                <w:spacing w:val="-4"/>
                <w:sz w:val="21"/>
                <w:szCs w:val="21"/>
                <w14:textOutline w14:w="3175" w14:cap="flat" w14:cmpd="sng">
                  <w14:solidFill>
                    <w14:srgbClr w14:val="000000"/>
                  </w14:solidFill>
                  <w14:prstDash w14:val="solid"/>
                  <w14:miter w14:val="0"/>
                </w14:textOutline>
              </w:rPr>
              <w:t>喷</w:t>
            </w:r>
            <w:r>
              <w:rPr>
                <w:rFonts w:ascii="新宋体" w:hAnsi="新宋体" w:eastAsia="新宋体" w:cs="新宋体"/>
                <w:spacing w:val="-2"/>
                <w:sz w:val="21"/>
                <w:szCs w:val="21"/>
                <w14:textOutline w14:w="3175" w14:cap="flat" w14:cmpd="sng">
                  <w14:solidFill>
                    <w14:srgbClr w14:val="000000"/>
                  </w14:solidFill>
                  <w14:prstDash w14:val="solid"/>
                  <w14:miter w14:val="0"/>
                </w14:textOutline>
              </w:rPr>
              <w:t>洒时间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2651" w:type="dxa"/>
            <w:vAlign w:val="top"/>
          </w:tcPr>
          <w:p>
            <w:pPr>
              <w:spacing w:before="32" w:line="255" w:lineRule="auto"/>
              <w:ind w:left="1116" w:right="276" w:hanging="839"/>
              <w:rPr>
                <w:rFonts w:ascii="新宋体" w:hAnsi="新宋体" w:eastAsia="新宋体" w:cs="新宋体"/>
                <w:sz w:val="21"/>
                <w:szCs w:val="21"/>
              </w:rPr>
            </w:pPr>
            <w:r>
              <w:rPr>
                <w:rFonts w:ascii="新宋体" w:hAnsi="新宋体" w:eastAsia="新宋体" w:cs="新宋体"/>
                <w:spacing w:val="-14"/>
                <w:sz w:val="21"/>
                <w:szCs w:val="21"/>
                <w14:textOutline w14:w="3175" w14:cap="flat" w14:cmpd="sng">
                  <w14:solidFill>
                    <w14:srgbClr w14:val="000000"/>
                  </w14:solidFill>
                  <w14:prstDash w14:val="solid"/>
                  <w14:miter w14:val="0"/>
                </w14:textOutline>
              </w:rPr>
              <w:t>设</w:t>
            </w:r>
            <w:r>
              <w:rPr>
                <w:rFonts w:ascii="新宋体" w:hAnsi="新宋体" w:eastAsia="新宋体" w:cs="新宋体"/>
                <w:spacing w:val="-9"/>
                <w:sz w:val="21"/>
                <w:szCs w:val="21"/>
                <w14:textOutline w14:w="3175" w14:cap="flat" w14:cmpd="sng">
                  <w14:solidFill>
                    <w14:srgbClr w14:val="000000"/>
                  </w14:solidFill>
                  <w14:prstDash w14:val="solid"/>
                  <w14:miter w14:val="0"/>
                </w14:textOutline>
              </w:rPr>
              <w:t>置为</w:t>
            </w:r>
            <w:r>
              <w:rPr>
                <w:rFonts w:ascii="新宋体" w:hAnsi="新宋体" w:eastAsia="新宋体" w:cs="新宋体"/>
                <w:spacing w:val="-9"/>
                <w:sz w:val="21"/>
                <w:szCs w:val="21"/>
              </w:rPr>
              <w:t xml:space="preserve"> </w:t>
            </w:r>
            <w:r>
              <w:rPr>
                <w:rFonts w:ascii="新宋体" w:hAnsi="新宋体" w:eastAsia="新宋体" w:cs="新宋体"/>
                <w:spacing w:val="-9"/>
                <w:sz w:val="21"/>
                <w:szCs w:val="21"/>
                <w14:textOutline w14:w="3175" w14:cap="flat" w14:cmpd="sng">
                  <w14:solidFill>
                    <w14:srgbClr w14:val="000000"/>
                  </w14:solidFill>
                  <w14:prstDash w14:val="solid"/>
                  <w14:miter w14:val="0"/>
                </w14:textOutline>
              </w:rPr>
              <w:t>1</w:t>
            </w:r>
            <w:r>
              <w:rPr>
                <w:rFonts w:ascii="新宋体" w:hAnsi="新宋体" w:eastAsia="新宋体" w:cs="新宋体"/>
                <w:spacing w:val="-9"/>
                <w:sz w:val="21"/>
                <w:szCs w:val="21"/>
              </w:rPr>
              <w:t xml:space="preserve"> </w:t>
            </w:r>
            <w:r>
              <w:rPr>
                <w:rFonts w:ascii="新宋体" w:hAnsi="新宋体" w:eastAsia="新宋体" w:cs="新宋体"/>
                <w:spacing w:val="-9"/>
                <w:sz w:val="21"/>
                <w:szCs w:val="21"/>
                <w14:textOutline w14:w="3175" w14:cap="flat" w14:cmpd="sng">
                  <w14:solidFill>
                    <w14:srgbClr w14:val="000000"/>
                  </w14:solidFill>
                  <w14:prstDash w14:val="solid"/>
                  <w14:miter w14:val="0"/>
                </w14:textOutline>
              </w:rPr>
              <w:t>表示进行登记</w:t>
            </w:r>
            <w:r>
              <w:rPr>
                <w:rFonts w:ascii="新宋体" w:hAnsi="新宋体" w:eastAsia="新宋体" w:cs="新宋体"/>
                <w:sz w:val="21"/>
                <w:szCs w:val="21"/>
              </w:rPr>
              <w:t xml:space="preserve"> </w:t>
            </w:r>
            <w:r>
              <w:rPr>
                <w:rFonts w:ascii="新宋体" w:hAnsi="新宋体" w:eastAsia="新宋体" w:cs="新宋体"/>
                <w:spacing w:val="-3"/>
                <w:sz w:val="21"/>
                <w:szCs w:val="21"/>
                <w14:textOutline w14:w="3175" w14:cap="flat" w14:cmpd="sng">
                  <w14:solidFill>
                    <w14:srgbClr w14:val="000000"/>
                  </w14:solidFill>
                  <w14:prstDash w14:val="solid"/>
                  <w14:miter w14:val="0"/>
                </w14:textOutline>
              </w:rPr>
              <w:t>操作</w:t>
            </w:r>
          </w:p>
        </w:tc>
        <w:tc>
          <w:tcPr>
            <w:tcW w:w="2690" w:type="dxa"/>
            <w:vAlign w:val="top"/>
          </w:tcPr>
          <w:p>
            <w:pPr>
              <w:spacing w:before="32" w:line="255" w:lineRule="auto"/>
              <w:ind w:left="1133" w:right="191" w:hanging="944"/>
              <w:rPr>
                <w:rFonts w:ascii="新宋体" w:hAnsi="新宋体" w:eastAsia="新宋体" w:cs="新宋体"/>
                <w:sz w:val="21"/>
                <w:szCs w:val="21"/>
              </w:rPr>
            </w:pPr>
            <w:r>
              <w:rPr>
                <w:rFonts w:ascii="新宋体" w:hAnsi="新宋体" w:eastAsia="新宋体" w:cs="新宋体"/>
                <w:spacing w:val="-16"/>
                <w:sz w:val="21"/>
                <w:szCs w:val="21"/>
                <w14:textOutline w14:w="3175" w14:cap="flat" w14:cmpd="sng">
                  <w14:solidFill>
                    <w14:srgbClr w14:val="000000"/>
                  </w14:solidFill>
                  <w14:prstDash w14:val="solid"/>
                  <w14:miter w14:val="0"/>
                </w14:textOutline>
              </w:rPr>
              <w:t>设</w:t>
            </w:r>
            <w:r>
              <w:rPr>
                <w:rFonts w:ascii="新宋体" w:hAnsi="新宋体" w:eastAsia="新宋体" w:cs="新宋体"/>
                <w:spacing w:val="-8"/>
                <w:sz w:val="21"/>
                <w:szCs w:val="21"/>
                <w14:textOutline w14:w="3175" w14:cap="flat" w14:cmpd="sng">
                  <w14:solidFill>
                    <w14:srgbClr w14:val="000000"/>
                  </w14:solidFill>
                  <w14:prstDash w14:val="solid"/>
                  <w14:miter w14:val="0"/>
                </w14:textOutline>
              </w:rPr>
              <w:t>置为</w:t>
            </w:r>
            <w:r>
              <w:rPr>
                <w:rFonts w:ascii="新宋体" w:hAnsi="新宋体" w:eastAsia="新宋体" w:cs="新宋体"/>
                <w:spacing w:val="-8"/>
                <w:sz w:val="21"/>
                <w:szCs w:val="21"/>
              </w:rPr>
              <w:t xml:space="preserve"> </w:t>
            </w:r>
            <w:r>
              <w:rPr>
                <w:rFonts w:ascii="新宋体" w:hAnsi="新宋体" w:eastAsia="新宋体" w:cs="新宋体"/>
                <w:spacing w:val="-8"/>
                <w:sz w:val="21"/>
                <w:szCs w:val="21"/>
                <w14:textOutline w14:w="3175" w14:cap="flat" w14:cmpd="sng">
                  <w14:solidFill>
                    <w14:srgbClr w14:val="000000"/>
                  </w14:solidFill>
                  <w14:prstDash w14:val="solid"/>
                  <w14:miter w14:val="0"/>
                </w14:textOutline>
              </w:rPr>
              <w:t>0</w:t>
            </w:r>
            <w:r>
              <w:rPr>
                <w:rFonts w:ascii="新宋体" w:hAnsi="新宋体" w:eastAsia="新宋体" w:cs="新宋体"/>
                <w:spacing w:val="-8"/>
                <w:sz w:val="21"/>
                <w:szCs w:val="21"/>
              </w:rPr>
              <w:t xml:space="preserve"> </w:t>
            </w:r>
            <w:r>
              <w:rPr>
                <w:rFonts w:ascii="新宋体" w:hAnsi="新宋体" w:eastAsia="新宋体" w:cs="新宋体"/>
                <w:spacing w:val="-8"/>
                <w:sz w:val="21"/>
                <w:szCs w:val="21"/>
                <w14:textOutline w14:w="3175" w14:cap="flat" w14:cmpd="sng">
                  <w14:solidFill>
                    <w14:srgbClr w14:val="000000"/>
                  </w14:solidFill>
                  <w14:prstDash w14:val="solid"/>
                  <w14:miter w14:val="0"/>
                </w14:textOutline>
              </w:rPr>
              <w:t>表示不进行登记</w:t>
            </w:r>
            <w:r>
              <w:rPr>
                <w:rFonts w:ascii="新宋体" w:hAnsi="新宋体" w:eastAsia="新宋体" w:cs="新宋体"/>
                <w:sz w:val="21"/>
                <w:szCs w:val="21"/>
              </w:rPr>
              <w:t xml:space="preserve"> </w:t>
            </w:r>
            <w:r>
              <w:rPr>
                <w:rFonts w:ascii="新宋体" w:hAnsi="新宋体" w:eastAsia="新宋体" w:cs="新宋体"/>
                <w:spacing w:val="-3"/>
                <w:sz w:val="21"/>
                <w:szCs w:val="21"/>
                <w14:textOutline w14:w="3175" w14:cap="flat" w14:cmpd="sng">
                  <w14:solidFill>
                    <w14:srgbClr w14:val="000000"/>
                  </w14:solidFill>
                  <w14:prstDash w14:val="solid"/>
                  <w14:miter w14:val="0"/>
                </w14:textOutline>
              </w:rPr>
              <w:t>操作</w:t>
            </w:r>
          </w:p>
        </w:tc>
        <w:tc>
          <w:tcPr>
            <w:tcW w:w="2129" w:type="dxa"/>
            <w:vAlign w:val="top"/>
          </w:tcPr>
          <w:p>
            <w:pPr>
              <w:spacing w:before="32" w:line="256" w:lineRule="auto"/>
              <w:ind w:left="184" w:right="115" w:hanging="63"/>
              <w:rPr>
                <w:rFonts w:ascii="新宋体" w:hAnsi="新宋体" w:eastAsia="新宋体" w:cs="新宋体"/>
                <w:sz w:val="21"/>
                <w:szCs w:val="21"/>
              </w:rPr>
            </w:pP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指喷洒</w:t>
            </w:r>
            <w:r>
              <w:rPr>
                <w:rFonts w:ascii="新宋体" w:hAnsi="新宋体" w:eastAsia="新宋体" w:cs="新宋体"/>
                <w:sz w:val="21"/>
                <w:szCs w:val="21"/>
                <w14:textOutline w14:w="3175" w14:cap="flat" w14:cmpd="sng">
                  <w14:solidFill>
                    <w14:srgbClr w14:val="000000"/>
                  </w14:solidFill>
                  <w14:prstDash w14:val="solid"/>
                  <w14:miter w14:val="0"/>
                </w14:textOutline>
              </w:rPr>
              <w:t>启动的延迟时</w:t>
            </w:r>
            <w:r>
              <w:rPr>
                <w:rFonts w:ascii="新宋体" w:hAnsi="新宋体" w:eastAsia="新宋体" w:cs="新宋体"/>
                <w:sz w:val="21"/>
                <w:szCs w:val="21"/>
              </w:rPr>
              <w:t xml:space="preserve"> </w:t>
            </w:r>
            <w:r>
              <w:rPr>
                <w:rFonts w:ascii="新宋体" w:hAnsi="新宋体" w:eastAsia="新宋体" w:cs="新宋体"/>
                <w:spacing w:val="-15"/>
                <w:sz w:val="21"/>
                <w:szCs w:val="21"/>
                <w14:textOutline w14:w="3175" w14:cap="flat" w14:cmpd="sng">
                  <w14:solidFill>
                    <w14:srgbClr w14:val="000000"/>
                  </w14:solidFill>
                  <w14:prstDash w14:val="solid"/>
                  <w14:miter w14:val="0"/>
                </w14:textOutline>
              </w:rPr>
              <w:t>间</w:t>
            </w:r>
            <w:r>
              <w:rPr>
                <w:rFonts w:ascii="新宋体" w:hAnsi="新宋体" w:eastAsia="新宋体" w:cs="新宋体"/>
                <w:spacing w:val="-9"/>
                <w:sz w:val="21"/>
                <w:szCs w:val="21"/>
                <w14:textOutline w14:w="3175" w14:cap="flat" w14:cmpd="sng">
                  <w14:solidFill>
                    <w14:srgbClr w14:val="000000"/>
                  </w14:solidFill>
                  <w14:prstDash w14:val="solid"/>
                  <w14:miter w14:val="0"/>
                </w14:textOutline>
              </w:rPr>
              <w:t>，可设置</w:t>
            </w:r>
            <w:r>
              <w:rPr>
                <w:rFonts w:ascii="新宋体" w:hAnsi="新宋体" w:eastAsia="新宋体" w:cs="新宋体"/>
                <w:spacing w:val="-9"/>
                <w:sz w:val="21"/>
                <w:szCs w:val="21"/>
              </w:rPr>
              <w:t xml:space="preserve"> </w:t>
            </w:r>
            <w:r>
              <w:rPr>
                <w:rFonts w:ascii="新宋体" w:hAnsi="新宋体" w:eastAsia="新宋体" w:cs="新宋体"/>
                <w:spacing w:val="-9"/>
                <w:sz w:val="21"/>
                <w:szCs w:val="21"/>
                <w14:textOutline w14:w="3175" w14:cap="flat" w14:cmpd="sng">
                  <w14:solidFill>
                    <w14:srgbClr w14:val="000000"/>
                  </w14:solidFill>
                  <w14:prstDash w14:val="solid"/>
                  <w14:miter w14:val="0"/>
                </w14:textOutline>
              </w:rPr>
              <w:t>0~30</w:t>
            </w:r>
            <w:r>
              <w:rPr>
                <w:rFonts w:ascii="新宋体" w:hAnsi="新宋体" w:eastAsia="新宋体" w:cs="新宋体"/>
                <w:spacing w:val="-9"/>
                <w:sz w:val="21"/>
                <w:szCs w:val="21"/>
              </w:rPr>
              <w:t xml:space="preserve"> </w:t>
            </w:r>
            <w:r>
              <w:rPr>
                <w:rFonts w:ascii="新宋体" w:hAnsi="新宋体" w:eastAsia="新宋体" w:cs="新宋体"/>
                <w:spacing w:val="-9"/>
                <w:sz w:val="21"/>
                <w:szCs w:val="21"/>
                <w14:textOutline w14:w="3175" w14:cap="flat" w14:cmpd="sng">
                  <w14:solidFill>
                    <w14:srgbClr w14:val="000000"/>
                  </w14:solidFill>
                  <w14:prstDash w14:val="solid"/>
                  <w14:miter w14:val="0"/>
                </w14:textOutline>
              </w:rPr>
              <w:t>秒</w:t>
            </w:r>
          </w:p>
        </w:tc>
        <w:tc>
          <w:tcPr>
            <w:tcW w:w="2035" w:type="dxa"/>
            <w:vAlign w:val="top"/>
          </w:tcPr>
          <w:p>
            <w:pPr>
              <w:spacing w:before="32" w:line="256" w:lineRule="auto"/>
              <w:ind w:left="124" w:right="105" w:firstLine="62"/>
              <w:rPr>
                <w:rFonts w:ascii="新宋体" w:hAnsi="新宋体" w:eastAsia="新宋体" w:cs="新宋体"/>
                <w:sz w:val="21"/>
                <w:szCs w:val="21"/>
              </w:rPr>
            </w:pPr>
            <w:r>
              <w:rPr>
                <w:rFonts w:ascii="新宋体" w:hAnsi="新宋体" w:eastAsia="新宋体" w:cs="新宋体"/>
                <w:spacing w:val="-2"/>
                <w:sz w:val="21"/>
                <w:szCs w:val="21"/>
                <w14:textOutline w14:w="3175" w14:cap="flat" w14:cmpd="sng">
                  <w14:solidFill>
                    <w14:srgbClr w14:val="000000"/>
                  </w14:solidFill>
                  <w14:prstDash w14:val="solid"/>
                  <w14:miter w14:val="0"/>
                </w14:textOutline>
              </w:rPr>
              <w:t>喷洒</w:t>
            </w:r>
            <w:r>
              <w:rPr>
                <w:rFonts w:ascii="新宋体" w:hAnsi="新宋体" w:eastAsia="新宋体" w:cs="新宋体"/>
                <w:spacing w:val="-1"/>
                <w:sz w:val="21"/>
                <w:szCs w:val="21"/>
                <w14:textOutline w14:w="3175" w14:cap="flat" w14:cmpd="sng">
                  <w14:solidFill>
                    <w14:srgbClr w14:val="000000"/>
                  </w14:solidFill>
                  <w14:prstDash w14:val="solid"/>
                  <w14:miter w14:val="0"/>
                </w14:textOutline>
              </w:rPr>
              <w:t>动作持续的时</w:t>
            </w:r>
            <w:r>
              <w:rPr>
                <w:rFonts w:ascii="新宋体" w:hAnsi="新宋体" w:eastAsia="新宋体" w:cs="新宋体"/>
                <w:sz w:val="21"/>
                <w:szCs w:val="21"/>
              </w:rPr>
              <w:t xml:space="preserve"> </w:t>
            </w:r>
            <w:r>
              <w:rPr>
                <w:rFonts w:ascii="新宋体" w:hAnsi="新宋体" w:eastAsia="新宋体" w:cs="新宋体"/>
                <w:spacing w:val="-15"/>
                <w:sz w:val="21"/>
                <w:szCs w:val="21"/>
                <w14:textOutline w14:w="3175" w14:cap="flat" w14:cmpd="sng">
                  <w14:solidFill>
                    <w14:srgbClr w14:val="000000"/>
                  </w14:solidFill>
                  <w14:prstDash w14:val="solid"/>
                  <w14:miter w14:val="0"/>
                </w14:textOutline>
              </w:rPr>
              <w:t>间，可设置</w:t>
            </w:r>
            <w:r>
              <w:rPr>
                <w:rFonts w:ascii="新宋体" w:hAnsi="新宋体" w:eastAsia="新宋体" w:cs="新宋体"/>
                <w:spacing w:val="-15"/>
                <w:sz w:val="21"/>
                <w:szCs w:val="21"/>
              </w:rPr>
              <w:t xml:space="preserve"> </w:t>
            </w:r>
            <w:r>
              <w:rPr>
                <w:rFonts w:ascii="新宋体" w:hAnsi="新宋体" w:eastAsia="新宋体" w:cs="新宋体"/>
                <w:spacing w:val="-15"/>
                <w:sz w:val="21"/>
                <w:szCs w:val="21"/>
                <w14:textOutline w14:w="3175" w14:cap="flat" w14:cmpd="sng">
                  <w14:solidFill>
                    <w14:srgbClr w14:val="000000"/>
                  </w14:solidFill>
                  <w14:prstDash w14:val="solid"/>
                  <w14:miter w14:val="0"/>
                </w14:textOutline>
              </w:rPr>
              <w:t>0~600</w:t>
            </w:r>
            <w:r>
              <w:rPr>
                <w:rFonts w:ascii="新宋体" w:hAnsi="新宋体" w:eastAsia="新宋体" w:cs="新宋体"/>
                <w:spacing w:val="-15"/>
                <w:sz w:val="21"/>
                <w:szCs w:val="21"/>
              </w:rPr>
              <w:t xml:space="preserve"> </w:t>
            </w:r>
            <w:r>
              <w:rPr>
                <w:rFonts w:ascii="新宋体" w:hAnsi="新宋体" w:eastAsia="新宋体" w:cs="新宋体"/>
                <w:spacing w:val="-15"/>
                <w:sz w:val="21"/>
                <w:szCs w:val="21"/>
                <w14:textOutline w14:w="3175" w14:cap="flat" w14:cmpd="sng">
                  <w14:solidFill>
                    <w14:srgbClr w14:val="000000"/>
                  </w14:solidFill>
                  <w14:prstDash w14:val="solid"/>
                  <w14:miter w14:val="0"/>
                </w14:textOutline>
              </w:rPr>
              <w:t>秒</w:t>
            </w:r>
          </w:p>
        </w:tc>
      </w:tr>
    </w:tbl>
    <w:p>
      <w:pPr>
        <w:sectPr>
          <w:type w:val="continuous"/>
          <w:pgSz w:w="11907" w:h="16839"/>
          <w:pgMar w:top="1269" w:right="1106" w:bottom="400" w:left="1283" w:header="703" w:footer="0" w:gutter="0"/>
          <w:pgNumType w:fmt="decimal"/>
          <w:cols w:equalWidth="0" w:num="1">
            <w:col w:w="9516"/>
          </w:cols>
        </w:sectPr>
      </w:pPr>
    </w:p>
    <w:p>
      <w:pPr>
        <w:spacing w:before="209" w:line="219" w:lineRule="auto"/>
        <w:ind w:left="9"/>
        <w:outlineLvl w:val="2"/>
        <w:rPr>
          <w:rFonts w:ascii="宋体" w:hAnsi="宋体" w:eastAsia="宋体" w:cs="宋体"/>
          <w:sz w:val="24"/>
          <w:szCs w:val="24"/>
        </w:rPr>
      </w:pPr>
      <w:bookmarkStart w:id="112" w:name="_Toc925"/>
      <w:bookmarkStart w:id="113" w:name="_Toc8736"/>
      <w:r>
        <w:drawing>
          <wp:anchor distT="0" distB="0" distL="0" distR="0" simplePos="0" relativeHeight="251673600" behindDoc="0" locked="0" layoutInCell="0" allowOverlap="1">
            <wp:simplePos x="0" y="0"/>
            <wp:positionH relativeFrom="page">
              <wp:posOffset>3381375</wp:posOffset>
            </wp:positionH>
            <wp:positionV relativeFrom="page">
              <wp:posOffset>1362075</wp:posOffset>
            </wp:positionV>
            <wp:extent cx="3459480" cy="1958340"/>
            <wp:effectExtent l="0" t="0" r="0" b="0"/>
            <wp:wrapNone/>
            <wp:docPr id="149" name="IM 148"/>
            <wp:cNvGraphicFramePr/>
            <a:graphic xmlns:a="http://schemas.openxmlformats.org/drawingml/2006/main">
              <a:graphicData uri="http://schemas.openxmlformats.org/drawingml/2006/picture">
                <pic:pic xmlns:pic="http://schemas.openxmlformats.org/drawingml/2006/picture">
                  <pic:nvPicPr>
                    <pic:cNvPr id="149" name="IM 148"/>
                    <pic:cNvPicPr/>
                  </pic:nvPicPr>
                  <pic:blipFill>
                    <a:blip r:embed="rId81"/>
                    <a:stretch>
                      <a:fillRect/>
                    </a:stretch>
                  </pic:blipFill>
                  <pic:spPr>
                    <a:xfrm>
                      <a:off x="0" y="0"/>
                      <a:ext cx="3459479" cy="1958340"/>
                    </a:xfrm>
                    <a:prstGeom prst="rect">
                      <a:avLst/>
                    </a:prstGeom>
                  </pic:spPr>
                </pic:pic>
              </a:graphicData>
            </a:graphic>
          </wp:anchor>
        </w:drawing>
      </w:r>
      <w:r>
        <w:drawing>
          <wp:anchor distT="0" distB="0" distL="0" distR="0" simplePos="0" relativeHeight="251671552" behindDoc="0" locked="0" layoutInCell="0" allowOverlap="1">
            <wp:simplePos x="0" y="0"/>
            <wp:positionH relativeFrom="page">
              <wp:posOffset>3383280</wp:posOffset>
            </wp:positionH>
            <wp:positionV relativeFrom="page">
              <wp:posOffset>4175125</wp:posOffset>
            </wp:positionV>
            <wp:extent cx="3458210" cy="1962785"/>
            <wp:effectExtent l="0" t="0" r="0" b="0"/>
            <wp:wrapNone/>
            <wp:docPr id="150" name="IM 149"/>
            <wp:cNvGraphicFramePr/>
            <a:graphic xmlns:a="http://schemas.openxmlformats.org/drawingml/2006/main">
              <a:graphicData uri="http://schemas.openxmlformats.org/drawingml/2006/picture">
                <pic:pic xmlns:pic="http://schemas.openxmlformats.org/drawingml/2006/picture">
                  <pic:nvPicPr>
                    <pic:cNvPr id="150" name="IM 149"/>
                    <pic:cNvPicPr/>
                  </pic:nvPicPr>
                  <pic:blipFill>
                    <a:blip r:embed="rId82"/>
                    <a:stretch>
                      <a:fillRect/>
                    </a:stretch>
                  </pic:blipFill>
                  <pic:spPr>
                    <a:xfrm>
                      <a:off x="0" y="0"/>
                      <a:ext cx="3457955" cy="1962911"/>
                    </a:xfrm>
                    <a:prstGeom prst="rect">
                      <a:avLst/>
                    </a:prstGeom>
                  </pic:spPr>
                </pic:pic>
              </a:graphicData>
            </a:graphic>
          </wp:anchor>
        </w:drawing>
      </w:r>
      <w:r>
        <w:drawing>
          <wp:anchor distT="0" distB="0" distL="0" distR="0" simplePos="0" relativeHeight="251672576" behindDoc="0" locked="0" layoutInCell="0" allowOverlap="1">
            <wp:simplePos x="0" y="0"/>
            <wp:positionH relativeFrom="page">
              <wp:posOffset>3383280</wp:posOffset>
            </wp:positionH>
            <wp:positionV relativeFrom="page">
              <wp:posOffset>7694295</wp:posOffset>
            </wp:positionV>
            <wp:extent cx="3458210" cy="1962785"/>
            <wp:effectExtent l="0" t="0" r="0" b="0"/>
            <wp:wrapNone/>
            <wp:docPr id="151" name="IM 150"/>
            <wp:cNvGraphicFramePr/>
            <a:graphic xmlns:a="http://schemas.openxmlformats.org/drawingml/2006/main">
              <a:graphicData uri="http://schemas.openxmlformats.org/drawingml/2006/picture">
                <pic:pic xmlns:pic="http://schemas.openxmlformats.org/drawingml/2006/picture">
                  <pic:nvPicPr>
                    <pic:cNvPr id="151" name="IM 150"/>
                    <pic:cNvPicPr/>
                  </pic:nvPicPr>
                  <pic:blipFill>
                    <a:blip r:embed="rId83"/>
                    <a:stretch>
                      <a:fillRect/>
                    </a:stretch>
                  </pic:blipFill>
                  <pic:spPr>
                    <a:xfrm>
                      <a:off x="0" y="0"/>
                      <a:ext cx="3457955" cy="1962910"/>
                    </a:xfrm>
                    <a:prstGeom prst="rect">
                      <a:avLst/>
                    </a:prstGeom>
                  </pic:spPr>
                </pic:pic>
              </a:graphicData>
            </a:graphic>
          </wp:anchor>
        </w:drawing>
      </w:r>
      <w:r>
        <w:rPr>
          <w:rFonts w:ascii="Times New Roman" w:hAnsi="Times New Roman" w:eastAsia="Times New Roman" w:cs="Times New Roman"/>
          <w:b/>
          <w:bCs/>
          <w:spacing w:val="-1"/>
          <w:sz w:val="24"/>
          <w:szCs w:val="24"/>
        </w:rPr>
        <w:t>5</w:t>
      </w:r>
      <w:r>
        <w:rPr>
          <w:rFonts w:ascii="Times New Roman" w:hAnsi="Times New Roman" w:eastAsia="Times New Roman" w:cs="Times New Roman"/>
          <w:b/>
          <w:bCs/>
          <w:sz w:val="24"/>
          <w:szCs w:val="24"/>
        </w:rPr>
        <w:t>.2.9</w:t>
      </w:r>
      <w:r>
        <w:rPr>
          <w:rFonts w:ascii="Times New Roman" w:hAnsi="Times New Roman" w:eastAsia="Times New Roman" w:cs="Times New Roman"/>
          <w:sz w:val="24"/>
          <w:szCs w:val="24"/>
        </w:rPr>
        <w:t xml:space="preserve">  </w:t>
      </w:r>
      <w:r>
        <w:rPr>
          <w:rFonts w:ascii="宋体" w:hAnsi="宋体" w:eastAsia="宋体" w:cs="宋体"/>
          <w:sz w:val="24"/>
          <w:szCs w:val="24"/>
          <w14:textOutline w14:w="1523" w14:cap="flat" w14:cmpd="sng">
            <w14:solidFill>
              <w14:srgbClr w14:val="000000"/>
            </w14:solidFill>
            <w14:prstDash w14:val="solid"/>
            <w14:miter w14:val="0"/>
          </w14:textOutline>
        </w:rPr>
        <w:t>回路部件自动登记</w:t>
      </w:r>
      <w:bookmarkEnd w:id="112"/>
      <w:bookmarkEnd w:id="113"/>
    </w:p>
    <w:p>
      <w:pPr>
        <w:spacing w:before="305" w:line="312" w:lineRule="exact"/>
        <w:ind w:left="428"/>
        <w:rPr>
          <w:rFonts w:ascii="宋体" w:hAnsi="宋体" w:eastAsia="宋体" w:cs="宋体"/>
          <w:sz w:val="21"/>
          <w:szCs w:val="21"/>
        </w:rPr>
      </w:pPr>
      <w:r>
        <w:rPr>
          <w:rFonts w:ascii="宋体" w:hAnsi="宋体" w:eastAsia="宋体" w:cs="宋体"/>
          <w:spacing w:val="4"/>
          <w:position w:val="7"/>
          <w:sz w:val="21"/>
          <w:szCs w:val="21"/>
          <w14:textOutline w14:w="3175" w14:cap="flat" w14:cmpd="sng">
            <w14:solidFill>
              <w14:srgbClr w14:val="000000"/>
            </w14:solidFill>
            <w14:prstDash w14:val="solid"/>
            <w14:miter w14:val="0"/>
          </w14:textOutline>
        </w:rPr>
        <w:t>接在总线上</w:t>
      </w:r>
      <w:r>
        <w:rPr>
          <w:rFonts w:ascii="宋体" w:hAnsi="宋体" w:eastAsia="宋体" w:cs="宋体"/>
          <w:spacing w:val="3"/>
          <w:position w:val="7"/>
          <w:sz w:val="21"/>
          <w:szCs w:val="21"/>
          <w14:textOutline w14:w="3175" w14:cap="flat" w14:cmpd="sng">
            <w14:solidFill>
              <w14:srgbClr w14:val="000000"/>
            </w14:solidFill>
            <w14:prstDash w14:val="solid"/>
            <w14:miter w14:val="0"/>
          </w14:textOutline>
        </w:rPr>
        <w:t>的</w:t>
      </w:r>
      <w:r>
        <w:rPr>
          <w:rFonts w:ascii="宋体" w:hAnsi="宋体" w:eastAsia="宋体" w:cs="宋体"/>
          <w:spacing w:val="2"/>
          <w:position w:val="7"/>
          <w:sz w:val="21"/>
          <w:szCs w:val="21"/>
          <w14:textOutline w14:w="3175" w14:cap="flat" w14:cmpd="sng">
            <w14:solidFill>
              <w14:srgbClr w14:val="000000"/>
            </w14:solidFill>
            <w14:prstDash w14:val="solid"/>
            <w14:miter w14:val="0"/>
          </w14:textOutline>
        </w:rPr>
        <w:t>现场部件如果没有被登</w:t>
      </w:r>
    </w:p>
    <w:p>
      <w:pPr>
        <w:spacing w:line="229" w:lineRule="auto"/>
        <w:ind w:left="8"/>
        <w:rPr>
          <w:rFonts w:ascii="宋体" w:hAnsi="宋体" w:eastAsia="宋体" w:cs="宋体"/>
          <w:sz w:val="21"/>
          <w:szCs w:val="21"/>
        </w:rPr>
      </w:pPr>
      <w:r>
        <w:rPr>
          <w:rFonts w:ascii="宋体" w:hAnsi="宋体" w:eastAsia="宋体" w:cs="宋体"/>
          <w:spacing w:val="8"/>
          <w:sz w:val="21"/>
          <w:szCs w:val="21"/>
          <w14:textOutline w14:w="3175" w14:cap="flat" w14:cmpd="sng">
            <w14:solidFill>
              <w14:srgbClr w14:val="000000"/>
            </w14:solidFill>
            <w14:prstDash w14:val="solid"/>
            <w14:miter w14:val="0"/>
          </w14:textOutline>
        </w:rPr>
        <w:t>记，它将不能被系统识别。进入“安装”</w:t>
      </w:r>
    </w:p>
    <w:p>
      <w:pPr>
        <w:spacing w:before="53" w:line="312" w:lineRule="exact"/>
        <w:ind w:left="9"/>
        <w:rPr>
          <w:rFonts w:ascii="宋体" w:hAnsi="宋体" w:eastAsia="宋体" w:cs="宋体"/>
          <w:sz w:val="21"/>
          <w:szCs w:val="21"/>
        </w:rPr>
      </w:pPr>
      <w:r>
        <w:rPr>
          <w:rFonts w:ascii="宋体" w:hAnsi="宋体" w:eastAsia="宋体" w:cs="宋体"/>
          <w:spacing w:val="-6"/>
          <w:position w:val="7"/>
          <w:sz w:val="21"/>
          <w:szCs w:val="21"/>
          <w14:textOutline w14:w="3175" w14:cap="flat" w14:cmpd="sng">
            <w14:solidFill>
              <w14:srgbClr w14:val="000000"/>
            </w14:solidFill>
            <w14:prstDash w14:val="solid"/>
            <w14:miter w14:val="0"/>
          </w14:textOutline>
        </w:rPr>
        <w:t>菜单</w:t>
      </w:r>
      <w:r>
        <w:rPr>
          <w:rFonts w:ascii="宋体" w:hAnsi="宋体" w:eastAsia="宋体" w:cs="宋体"/>
          <w:spacing w:val="-4"/>
          <w:position w:val="7"/>
          <w:sz w:val="21"/>
          <w:szCs w:val="21"/>
          <w14:textOutline w14:w="3175" w14:cap="flat" w14:cmpd="sng">
            <w14:solidFill>
              <w14:srgbClr w14:val="000000"/>
            </w14:solidFill>
            <w14:prstDash w14:val="solid"/>
            <w14:miter w14:val="0"/>
          </w14:textOutline>
        </w:rPr>
        <w:t>，</w:t>
      </w:r>
      <w:r>
        <w:rPr>
          <w:rFonts w:ascii="宋体" w:hAnsi="宋体" w:eastAsia="宋体" w:cs="宋体"/>
          <w:spacing w:val="-3"/>
          <w:position w:val="7"/>
          <w:sz w:val="21"/>
          <w:szCs w:val="21"/>
          <w14:textOutline w14:w="3175" w14:cap="flat" w14:cmpd="sng">
            <w14:solidFill>
              <w14:srgbClr w14:val="000000"/>
            </w14:solidFill>
            <w14:prstDash w14:val="solid"/>
            <w14:miter w14:val="0"/>
          </w14:textOutline>
        </w:rPr>
        <w:t>选择数字【</w:t>
      </w:r>
      <w:r>
        <w:rPr>
          <w:rFonts w:ascii="Times New Roman" w:hAnsi="Times New Roman" w:eastAsia="Times New Roman" w:cs="Times New Roman"/>
          <w:spacing w:val="-3"/>
          <w:position w:val="7"/>
          <w:sz w:val="21"/>
          <w:szCs w:val="21"/>
          <w14:textOutline w14:w="3175" w14:cap="flat" w14:cmpd="sng">
            <w14:solidFill>
              <w14:srgbClr w14:val="000000"/>
            </w14:solidFill>
            <w14:prstDash w14:val="solid"/>
            <w14:miter w14:val="0"/>
          </w14:textOutline>
        </w:rPr>
        <w:t>1</w:t>
      </w:r>
      <w:r>
        <w:rPr>
          <w:rFonts w:ascii="宋体" w:hAnsi="宋体" w:eastAsia="宋体" w:cs="宋体"/>
          <w:spacing w:val="-3"/>
          <w:position w:val="7"/>
          <w:sz w:val="21"/>
          <w:szCs w:val="21"/>
          <w14:textOutline w14:w="3175" w14:cap="flat" w14:cmpd="sng">
            <w14:solidFill>
              <w14:srgbClr w14:val="000000"/>
            </w14:solidFill>
            <w14:prstDash w14:val="solid"/>
            <w14:miter w14:val="0"/>
          </w14:textOutline>
        </w:rPr>
        <w:t>】进入“回路部件自动</w:t>
      </w:r>
    </w:p>
    <w:p>
      <w:pPr>
        <w:spacing w:line="221" w:lineRule="auto"/>
        <w:ind w:left="13"/>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登记”</w:t>
      </w:r>
      <w:r>
        <w:rPr>
          <w:rFonts w:ascii="宋体" w:hAnsi="宋体" w:eastAsia="宋体" w:cs="宋体"/>
          <w:spacing w:val="3"/>
          <w:sz w:val="21"/>
          <w:szCs w:val="21"/>
          <w14:textOutline w14:w="3175" w14:cap="flat" w14:cmpd="sng">
            <w14:solidFill>
              <w14:srgbClr w14:val="000000"/>
            </w14:solidFill>
            <w14:prstDash w14:val="solid"/>
            <w14:miter w14:val="0"/>
          </w14:textOutline>
        </w:rPr>
        <w:t>选</w:t>
      </w:r>
      <w:r>
        <w:rPr>
          <w:rFonts w:ascii="宋体" w:hAnsi="宋体" w:eastAsia="宋体" w:cs="宋体"/>
          <w:spacing w:val="2"/>
          <w:sz w:val="21"/>
          <w:szCs w:val="21"/>
          <w14:textOutline w14:w="3175" w14:cap="flat" w14:cmpd="sng">
            <w14:solidFill>
              <w14:srgbClr w14:val="000000"/>
            </w14:solidFill>
            <w14:prstDash w14:val="solid"/>
            <w14:miter w14:val="0"/>
          </w14:textOutline>
        </w:rPr>
        <w:t>项，输入回路号、登记类型，按</w:t>
      </w:r>
    </w:p>
    <w:p>
      <w:pPr>
        <w:spacing w:before="63" w:line="221" w:lineRule="auto"/>
        <w:rPr>
          <w:rFonts w:ascii="宋体" w:hAnsi="宋体" w:eastAsia="宋体" w:cs="宋体"/>
          <w:sz w:val="21"/>
          <w:szCs w:val="21"/>
        </w:rPr>
      </w:pPr>
      <w:r>
        <w:rPr>
          <w:rFonts w:ascii="宋体" w:hAnsi="宋体" w:eastAsia="宋体" w:cs="宋体"/>
          <w:spacing w:val="-14"/>
          <w:sz w:val="21"/>
          <w:szCs w:val="21"/>
          <w14:textOutline w14:w="3175" w14:cap="flat" w14:cmpd="sng">
            <w14:solidFill>
              <w14:srgbClr w14:val="000000"/>
            </w14:solidFill>
            <w14:prstDash w14:val="solid"/>
            <w14:miter w14:val="0"/>
          </w14:textOutline>
        </w:rPr>
        <w:t>【确</w:t>
      </w:r>
      <w:r>
        <w:rPr>
          <w:rFonts w:ascii="宋体" w:hAnsi="宋体" w:eastAsia="宋体" w:cs="宋体"/>
          <w:spacing w:val="-11"/>
          <w:sz w:val="21"/>
          <w:szCs w:val="21"/>
          <w14:textOutline w14:w="3175" w14:cap="flat" w14:cmpd="sng">
            <w14:solidFill>
              <w14:srgbClr w14:val="000000"/>
            </w14:solidFill>
            <w14:prstDash w14:val="solid"/>
            <w14:miter w14:val="0"/>
          </w14:textOutline>
        </w:rPr>
        <w:t>认</w:t>
      </w:r>
      <w:r>
        <w:rPr>
          <w:rFonts w:ascii="宋体" w:hAnsi="宋体" w:eastAsia="宋体" w:cs="宋体"/>
          <w:spacing w:val="-7"/>
          <w:sz w:val="21"/>
          <w:szCs w:val="21"/>
          <w14:textOutline w14:w="3175" w14:cap="flat" w14:cmpd="sng">
            <w14:solidFill>
              <w14:srgbClr w14:val="000000"/>
            </w14:solidFill>
            <w14:prstDash w14:val="solid"/>
            <w14:miter w14:val="0"/>
          </w14:textOutline>
        </w:rPr>
        <w:t>】键开始自动登记。如图</w:t>
      </w:r>
      <w:r>
        <w:rPr>
          <w:rFonts w:ascii="Times New Roman" w:hAnsi="Times New Roman" w:eastAsia="Times New Roman" w:cs="Times New Roman"/>
          <w:spacing w:val="-7"/>
          <w:sz w:val="21"/>
          <w:szCs w:val="21"/>
          <w14:textOutline w14:w="3175" w14:cap="flat" w14:cmpd="sng">
            <w14:solidFill>
              <w14:srgbClr w14:val="000000"/>
            </w14:solidFill>
            <w14:prstDash w14:val="solid"/>
            <w14:miter w14:val="0"/>
          </w14:textOutline>
        </w:rPr>
        <w:t>5-22</w:t>
      </w:r>
      <w:r>
        <w:rPr>
          <w:rFonts w:ascii="宋体" w:hAnsi="宋体" w:eastAsia="宋体" w:cs="宋体"/>
          <w:spacing w:val="-7"/>
          <w:sz w:val="21"/>
          <w:szCs w:val="21"/>
          <w14:textOutline w14:w="3175" w14:cap="flat" w14:cmpd="sng">
            <w14:solidFill>
              <w14:srgbClr w14:val="000000"/>
            </w14:solidFill>
            <w14:prstDash w14:val="solid"/>
            <w14:miter w14:val="0"/>
          </w14:textOutline>
        </w:rPr>
        <w:t>所示。</w:t>
      </w:r>
    </w:p>
    <w:p>
      <w:pPr>
        <w:spacing w:before="54" w:line="321" w:lineRule="exact"/>
        <w:ind w:left="13"/>
        <w:rPr>
          <w:rFonts w:ascii="宋体" w:hAnsi="宋体" w:eastAsia="宋体" w:cs="宋体"/>
          <w:sz w:val="21"/>
          <w:szCs w:val="21"/>
        </w:rPr>
      </w:pPr>
      <w:r>
        <w:rPr>
          <w:rFonts w:ascii="宋体" w:hAnsi="宋体" w:eastAsia="宋体" w:cs="宋体"/>
          <w:spacing w:val="-2"/>
          <w:position w:val="7"/>
          <w:sz w:val="21"/>
          <w:szCs w:val="21"/>
          <w14:textOutline w14:w="3175" w14:cap="flat" w14:cmpd="sng">
            <w14:solidFill>
              <w14:srgbClr w14:val="000000"/>
            </w14:solidFill>
            <w14:prstDash w14:val="solid"/>
            <w14:miter w14:val="0"/>
          </w14:textOutline>
        </w:rPr>
        <w:t>登记显示“</w:t>
      </w:r>
      <w:r>
        <w:rPr>
          <w:rFonts w:ascii="Times New Roman" w:hAnsi="Times New Roman" w:eastAsia="Times New Roman" w:cs="Times New Roman"/>
          <w:spacing w:val="-2"/>
          <w:position w:val="7"/>
          <w:sz w:val="21"/>
          <w:szCs w:val="21"/>
          <w14:textOutline w14:w="3175" w14:cap="flat" w14:cmpd="sng">
            <w14:solidFill>
              <w14:srgbClr w14:val="000000"/>
            </w14:solidFill>
            <w14:prstDash w14:val="solid"/>
            <w14:miter w14:val="0"/>
          </w14:textOutline>
        </w:rPr>
        <w:t>100%</w:t>
      </w:r>
      <w:r>
        <w:rPr>
          <w:rFonts w:ascii="宋体" w:hAnsi="宋体" w:eastAsia="宋体" w:cs="宋体"/>
          <w:spacing w:val="-2"/>
          <w:position w:val="7"/>
          <w:sz w:val="21"/>
          <w:szCs w:val="21"/>
          <w14:textOutline w14:w="3175" w14:cap="flat" w14:cmpd="sng">
            <w14:solidFill>
              <w14:srgbClr w14:val="000000"/>
            </w14:solidFill>
            <w14:prstDash w14:val="solid"/>
            <w14:miter w14:val="0"/>
          </w14:textOutline>
        </w:rPr>
        <w:t>完成”后，控</w:t>
      </w:r>
      <w:r>
        <w:rPr>
          <w:rFonts w:ascii="宋体" w:hAnsi="宋体" w:eastAsia="宋体" w:cs="宋体"/>
          <w:spacing w:val="-1"/>
          <w:position w:val="7"/>
          <w:sz w:val="21"/>
          <w:szCs w:val="21"/>
          <w14:textOutline w14:w="3175" w14:cap="flat" w14:cmpd="sng">
            <w14:solidFill>
              <w14:srgbClr w14:val="000000"/>
            </w14:solidFill>
            <w14:prstDash w14:val="solid"/>
            <w14:miter w14:val="0"/>
          </w14:textOutline>
        </w:rPr>
        <w:t>制器自动复</w:t>
      </w:r>
    </w:p>
    <w:p>
      <w:pPr>
        <w:spacing w:before="1" w:line="221" w:lineRule="auto"/>
        <w:ind w:left="9"/>
        <w:rPr>
          <w:rFonts w:ascii="宋体" w:hAnsi="宋体" w:eastAsia="宋体" w:cs="宋体"/>
          <w:sz w:val="21"/>
          <w:szCs w:val="21"/>
        </w:rPr>
      </w:pPr>
      <w:r>
        <w:rPr>
          <w:rFonts w:ascii="宋体" w:hAnsi="宋体" w:eastAsia="宋体" w:cs="宋体"/>
          <w:spacing w:val="-5"/>
          <w:sz w:val="21"/>
          <w:szCs w:val="21"/>
          <w14:textOutline w14:w="3175" w14:cap="flat" w14:cmpd="sng">
            <w14:solidFill>
              <w14:srgbClr w14:val="000000"/>
            </w14:solidFill>
            <w14:prstDash w14:val="solid"/>
            <w14:miter w14:val="0"/>
          </w14:textOutline>
        </w:rPr>
        <w:t>位</w:t>
      </w:r>
      <w:r>
        <w:rPr>
          <w:rFonts w:ascii="宋体" w:hAnsi="宋体" w:eastAsia="宋体" w:cs="宋体"/>
          <w:spacing w:val="-3"/>
          <w:sz w:val="21"/>
          <w:szCs w:val="21"/>
          <w14:textOutline w14:w="3175" w14:cap="flat" w14:cmpd="sng">
            <w14:solidFill>
              <w14:srgbClr w14:val="000000"/>
            </w14:solidFill>
            <w14:prstDash w14:val="solid"/>
            <w14:miter w14:val="0"/>
          </w14:textOutline>
        </w:rPr>
        <w:t>。</w:t>
      </w:r>
    </w:p>
    <w:p>
      <w:pPr>
        <w:spacing w:before="60" w:line="314" w:lineRule="exact"/>
        <w:ind w:left="431"/>
        <w:rPr>
          <w:rFonts w:ascii="宋体" w:hAnsi="宋体" w:eastAsia="宋体" w:cs="宋体"/>
          <w:sz w:val="21"/>
          <w:szCs w:val="21"/>
        </w:rPr>
      </w:pPr>
      <w:r>
        <w:rPr>
          <w:rFonts w:ascii="宋体" w:hAnsi="宋体" w:eastAsia="宋体" w:cs="宋体"/>
          <w:spacing w:val="4"/>
          <w:position w:val="7"/>
          <w:sz w:val="21"/>
          <w:szCs w:val="21"/>
          <w14:textOutline w14:w="3175" w14:cap="flat" w14:cmpd="sng">
            <w14:solidFill>
              <w14:srgbClr w14:val="000000"/>
            </w14:solidFill>
            <w14:prstDash w14:val="solid"/>
            <w14:miter w14:val="0"/>
          </w14:textOutline>
        </w:rPr>
        <w:t>为了确认</w:t>
      </w:r>
      <w:r>
        <w:rPr>
          <w:rFonts w:ascii="宋体" w:hAnsi="宋体" w:eastAsia="宋体" w:cs="宋体"/>
          <w:spacing w:val="2"/>
          <w:position w:val="7"/>
          <w:sz w:val="21"/>
          <w:szCs w:val="21"/>
          <w14:textOutline w14:w="3175" w14:cap="flat" w14:cmpd="sng">
            <w14:solidFill>
              <w14:srgbClr w14:val="000000"/>
            </w14:solidFill>
            <w14:prstDash w14:val="solid"/>
            <w14:miter w14:val="0"/>
          </w14:textOutline>
        </w:rPr>
        <w:t>部件是否登记上，操作完此</w:t>
      </w:r>
    </w:p>
    <w:p>
      <w:pPr>
        <w:spacing w:line="220" w:lineRule="auto"/>
        <w:ind w:left="12"/>
        <w:rPr>
          <w:rFonts w:ascii="宋体" w:hAnsi="宋体" w:eastAsia="宋体" w:cs="宋体"/>
          <w:sz w:val="21"/>
          <w:szCs w:val="21"/>
        </w:rPr>
      </w:pPr>
      <w:r>
        <w:rPr>
          <w:rFonts w:ascii="宋体" w:hAnsi="宋体" w:eastAsia="宋体" w:cs="宋体"/>
          <w:spacing w:val="25"/>
          <w:sz w:val="21"/>
          <w:szCs w:val="21"/>
          <w14:textOutline w14:w="3175" w14:cap="flat" w14:cmpd="sng">
            <w14:solidFill>
              <w14:srgbClr w14:val="000000"/>
            </w14:solidFill>
            <w14:prstDash w14:val="solid"/>
            <w14:miter w14:val="0"/>
          </w14:textOutline>
        </w:rPr>
        <w:t>项</w:t>
      </w:r>
      <w:r>
        <w:rPr>
          <w:rFonts w:ascii="宋体" w:hAnsi="宋体" w:eastAsia="宋体" w:cs="宋体"/>
          <w:spacing w:val="14"/>
          <w:sz w:val="21"/>
          <w:szCs w:val="21"/>
          <w14:textOutline w14:w="3175" w14:cap="flat" w14:cmpd="sng">
            <w14:solidFill>
              <w14:srgbClr w14:val="000000"/>
            </w14:solidFill>
            <w14:prstDash w14:val="solid"/>
            <w14:miter w14:val="0"/>
          </w14:textOutline>
        </w:rPr>
        <w:t>后应进入查询菜单中的查询注册地址</w:t>
      </w:r>
    </w:p>
    <w:p>
      <w:pPr>
        <w:spacing w:before="62" w:line="221" w:lineRule="auto"/>
        <w:ind w:left="12"/>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项，查看被登记</w:t>
      </w:r>
      <w:r>
        <w:rPr>
          <w:rFonts w:ascii="宋体" w:hAnsi="宋体" w:eastAsia="宋体" w:cs="宋体"/>
          <w:sz w:val="21"/>
          <w:szCs w:val="21"/>
          <w14:textOutline w14:w="3175" w14:cap="flat" w14:cmpd="sng">
            <w14:solidFill>
              <w14:srgbClr w14:val="000000"/>
            </w14:solidFill>
            <w14:prstDash w14:val="solid"/>
            <w14:miter w14:val="0"/>
          </w14:textOutline>
        </w:rPr>
        <w:t>的数量及具体的被登记的</w:t>
      </w:r>
    </w:p>
    <w:p>
      <w:pPr>
        <w:spacing w:before="63" w:line="189" w:lineRule="auto"/>
        <w:ind w:left="11"/>
        <w:rPr>
          <w:rFonts w:ascii="宋体" w:hAnsi="宋体" w:eastAsia="宋体" w:cs="宋体"/>
          <w:sz w:val="20"/>
          <w:szCs w:val="20"/>
        </w:rPr>
      </w:pPr>
      <w:r>
        <w:rPr>
          <w:rFonts w:ascii="宋体" w:hAnsi="宋体" w:eastAsia="宋体" w:cs="宋体"/>
          <w:spacing w:val="7"/>
          <w:sz w:val="20"/>
          <w:szCs w:val="20"/>
          <w14:textOutline w14:w="3175" w14:cap="flat" w14:cmpd="sng">
            <w14:solidFill>
              <w14:srgbClr w14:val="000000"/>
            </w14:solidFill>
            <w14:prstDash w14:val="solid"/>
            <w14:miter w14:val="0"/>
          </w14:textOutline>
        </w:rPr>
        <w:t>部</w:t>
      </w:r>
      <w:r>
        <w:rPr>
          <w:rFonts w:ascii="宋体" w:hAnsi="宋体" w:eastAsia="宋体" w:cs="宋体"/>
          <w:spacing w:val="5"/>
          <w:sz w:val="20"/>
          <w:szCs w:val="20"/>
          <w14:textOutline w14:w="3175" w14:cap="flat" w14:cmpd="sng">
            <w14:solidFill>
              <w14:srgbClr w14:val="000000"/>
            </w14:solidFill>
            <w14:prstDash w14:val="solid"/>
            <w14:miter w14:val="0"/>
          </w14:textOutline>
        </w:rPr>
        <w:t>位号。</w:t>
      </w:r>
    </w:p>
    <w:p>
      <w:pPr>
        <w:spacing w:before="1" w:line="225" w:lineRule="auto"/>
        <w:ind w:left="6430"/>
        <w:rPr>
          <w:rFonts w:ascii="Times New Roman" w:hAnsi="Times New Roman" w:eastAsia="Times New Roman" w:cs="Times New Roman"/>
          <w:sz w:val="20"/>
          <w:szCs w:val="20"/>
        </w:rPr>
      </w:pPr>
      <w:r>
        <w:rPr>
          <w:rFonts w:ascii="宋体" w:hAnsi="宋体" w:eastAsia="宋体" w:cs="宋体"/>
          <w:spacing w:val="-8"/>
          <w:sz w:val="20"/>
          <w:szCs w:val="20"/>
          <w14:textOutline w14:w="3175" w14:cap="flat" w14:cmpd="sng">
            <w14:solidFill>
              <w14:srgbClr w14:val="000000"/>
            </w14:solidFill>
            <w14:prstDash w14:val="solid"/>
            <w14:miter w14:val="0"/>
          </w14:textOutline>
        </w:rPr>
        <w:t>图</w:t>
      </w:r>
      <w:r>
        <w:rPr>
          <w:rFonts w:ascii="宋体" w:hAnsi="宋体" w:eastAsia="宋体" w:cs="宋体"/>
          <w:spacing w:val="-8"/>
          <w:sz w:val="20"/>
          <w:szCs w:val="20"/>
        </w:rPr>
        <w:t xml:space="preserve"> </w:t>
      </w:r>
      <w:r>
        <w:rPr>
          <w:rFonts w:ascii="Times New Roman" w:hAnsi="Times New Roman" w:eastAsia="Times New Roman" w:cs="Times New Roman"/>
          <w:spacing w:val="-8"/>
          <w:sz w:val="20"/>
          <w:szCs w:val="20"/>
        </w:rPr>
        <w:t>5-22</w:t>
      </w:r>
    </w:p>
    <w:p>
      <w:pPr>
        <w:spacing w:before="303" w:line="219" w:lineRule="auto"/>
        <w:ind w:left="9"/>
        <w:outlineLvl w:val="2"/>
        <w:rPr>
          <w:rFonts w:ascii="宋体" w:hAnsi="宋体" w:eastAsia="宋体" w:cs="宋体"/>
          <w:sz w:val="24"/>
          <w:szCs w:val="24"/>
        </w:rPr>
      </w:pPr>
      <w:bookmarkStart w:id="114" w:name="_Toc16721"/>
      <w:bookmarkStart w:id="115" w:name="_Toc23719"/>
      <w:r>
        <w:rPr>
          <w:rFonts w:ascii="Times New Roman" w:hAnsi="Times New Roman" w:eastAsia="Times New Roman" w:cs="Times New Roman"/>
          <w:b/>
          <w:bCs/>
          <w:spacing w:val="-1"/>
          <w:sz w:val="24"/>
          <w:szCs w:val="24"/>
        </w:rPr>
        <w:t>5</w:t>
      </w:r>
      <w:r>
        <w:rPr>
          <w:rFonts w:ascii="Times New Roman" w:hAnsi="Times New Roman" w:eastAsia="Times New Roman" w:cs="Times New Roman"/>
          <w:b/>
          <w:bCs/>
          <w:sz w:val="24"/>
          <w:szCs w:val="24"/>
        </w:rPr>
        <w:t>.2.10</w:t>
      </w:r>
      <w:r>
        <w:rPr>
          <w:rFonts w:ascii="Times New Roman" w:hAnsi="Times New Roman" w:eastAsia="Times New Roman" w:cs="Times New Roman"/>
          <w:sz w:val="24"/>
          <w:szCs w:val="24"/>
        </w:rPr>
        <w:t xml:space="preserve">  </w:t>
      </w:r>
      <w:r>
        <w:rPr>
          <w:rFonts w:ascii="宋体" w:hAnsi="宋体" w:eastAsia="宋体" w:cs="宋体"/>
          <w:sz w:val="24"/>
          <w:szCs w:val="24"/>
          <w14:textOutline w14:w="1523" w14:cap="flat" w14:cmpd="sng">
            <w14:solidFill>
              <w14:srgbClr w14:val="000000"/>
            </w14:solidFill>
            <w14:prstDash w14:val="solid"/>
            <w14:miter w14:val="0"/>
          </w14:textOutline>
        </w:rPr>
        <w:t>部件地址手动登记</w:t>
      </w:r>
      <w:bookmarkEnd w:id="114"/>
      <w:bookmarkEnd w:id="115"/>
    </w:p>
    <w:p>
      <w:pPr>
        <w:spacing w:before="306" w:line="312" w:lineRule="exact"/>
        <w:ind w:left="429"/>
        <w:rPr>
          <w:rFonts w:ascii="宋体" w:hAnsi="宋体" w:eastAsia="宋体" w:cs="宋体"/>
          <w:sz w:val="21"/>
          <w:szCs w:val="21"/>
        </w:rPr>
      </w:pPr>
      <w:r>
        <w:rPr>
          <w:rFonts w:ascii="宋体" w:hAnsi="宋体" w:eastAsia="宋体" w:cs="宋体"/>
          <w:spacing w:val="4"/>
          <w:position w:val="7"/>
          <w:sz w:val="21"/>
          <w:szCs w:val="21"/>
          <w14:textOutline w14:w="3175" w14:cap="flat" w14:cmpd="sng">
            <w14:solidFill>
              <w14:srgbClr w14:val="000000"/>
            </w14:solidFill>
            <w14:prstDash w14:val="solid"/>
            <w14:miter w14:val="0"/>
          </w14:textOutline>
        </w:rPr>
        <w:t>手</w:t>
      </w:r>
      <w:r>
        <w:rPr>
          <w:rFonts w:ascii="宋体" w:hAnsi="宋体" w:eastAsia="宋体" w:cs="宋体"/>
          <w:spacing w:val="3"/>
          <w:position w:val="7"/>
          <w:sz w:val="21"/>
          <w:szCs w:val="21"/>
          <w14:textOutline w14:w="3175" w14:cap="flat" w14:cmpd="sng">
            <w14:solidFill>
              <w14:srgbClr w14:val="000000"/>
            </w14:solidFill>
            <w14:prstDash w14:val="solid"/>
            <w14:miter w14:val="0"/>
          </w14:textOutline>
        </w:rPr>
        <w:t>动登记用于对单个或多个部件地址</w:t>
      </w:r>
    </w:p>
    <w:p>
      <w:pPr>
        <w:spacing w:before="1" w:line="220" w:lineRule="auto"/>
        <w:ind w:left="26"/>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的登记或解除，登记时现场部件</w:t>
      </w:r>
      <w:r>
        <w:rPr>
          <w:rFonts w:ascii="宋体" w:hAnsi="宋体" w:eastAsia="宋体" w:cs="宋体"/>
          <w:spacing w:val="1"/>
          <w:sz w:val="21"/>
          <w:szCs w:val="21"/>
          <w14:textOutline w14:w="3175" w14:cap="flat" w14:cmpd="sng">
            <w14:solidFill>
              <w14:srgbClr w14:val="000000"/>
            </w14:solidFill>
            <w14:prstDash w14:val="solid"/>
            <w14:miter w14:val="0"/>
          </w14:textOutline>
        </w:rPr>
        <w:t>可在线也</w:t>
      </w:r>
    </w:p>
    <w:p>
      <w:pPr>
        <w:spacing w:before="64" w:line="221" w:lineRule="auto"/>
        <w:ind w:left="11"/>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可不在</w:t>
      </w:r>
      <w:r>
        <w:rPr>
          <w:rFonts w:ascii="宋体" w:hAnsi="宋体" w:eastAsia="宋体" w:cs="宋体"/>
          <w:spacing w:val="-1"/>
          <w:sz w:val="21"/>
          <w:szCs w:val="21"/>
          <w14:textOutline w14:w="3175" w14:cap="flat" w14:cmpd="sng">
            <w14:solidFill>
              <w14:srgbClr w14:val="000000"/>
            </w14:solidFill>
            <w14:prstDash w14:val="solid"/>
            <w14:miter w14:val="0"/>
          </w14:textOutline>
        </w:rPr>
        <w:t>线。</w:t>
      </w:r>
    </w:p>
    <w:p>
      <w:pPr>
        <w:spacing w:before="60" w:line="315" w:lineRule="exact"/>
        <w:ind w:left="427"/>
        <w:rPr>
          <w:rFonts w:ascii="宋体" w:hAnsi="宋体" w:eastAsia="宋体" w:cs="宋体"/>
          <w:sz w:val="21"/>
          <w:szCs w:val="21"/>
        </w:rPr>
      </w:pPr>
      <w:r>
        <w:pict>
          <v:shape id="_x0000_s1542" o:spid="_x0000_s1542" o:spt="202" type="#_x0000_t202" style="position:absolute;left:0pt;margin-left:320.5pt;margin-top:121.15pt;height:14.65pt;width:33pt;z-index:251674624;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Times New Roman" w:hAnsi="Times New Roman" w:eastAsia="Times New Roman" w:cs="Times New Roman"/>
                      <w:sz w:val="21"/>
                      <w:szCs w:val="21"/>
                    </w:rPr>
                  </w:pPr>
                  <w:r>
                    <w:rPr>
                      <w:rFonts w:ascii="宋体" w:hAnsi="宋体" w:eastAsia="宋体" w:cs="宋体"/>
                      <w:spacing w:val="-16"/>
                      <w:sz w:val="21"/>
                      <w:szCs w:val="21"/>
                      <w14:textOutline w14:w="3175" w14:cap="flat" w14:cmpd="sng">
                        <w14:solidFill>
                          <w14:srgbClr w14:val="000000"/>
                        </w14:solidFill>
                        <w14:prstDash w14:val="solid"/>
                        <w14:miter w14:val="0"/>
                      </w14:textOutline>
                    </w:rPr>
                    <w:t>图</w:t>
                  </w:r>
                  <w:r>
                    <w:rPr>
                      <w:rFonts w:ascii="宋体" w:hAnsi="宋体" w:eastAsia="宋体" w:cs="宋体"/>
                      <w:spacing w:val="-13"/>
                      <w:sz w:val="21"/>
                      <w:szCs w:val="21"/>
                    </w:rPr>
                    <w:t xml:space="preserve"> </w:t>
                  </w:r>
                  <w:r>
                    <w:rPr>
                      <w:rFonts w:ascii="Times New Roman" w:hAnsi="Times New Roman" w:eastAsia="Times New Roman" w:cs="Times New Roman"/>
                      <w:spacing w:val="-13"/>
                      <w:sz w:val="21"/>
                      <w:szCs w:val="21"/>
                      <w14:textOutline w14:w="3175" w14:cap="flat" w14:cmpd="sng">
                        <w14:solidFill>
                          <w14:srgbClr w14:val="000000"/>
                        </w14:solidFill>
                        <w14:prstDash w14:val="solid"/>
                        <w14:miter w14:val="0"/>
                      </w14:textOutline>
                    </w:rPr>
                    <w:t>5-23</w:t>
                  </w:r>
                </w:p>
              </w:txbxContent>
            </v:textbox>
          </v:shape>
        </w:pict>
      </w:r>
      <w:r>
        <w:rPr>
          <w:rFonts w:ascii="宋体" w:hAnsi="宋体" w:eastAsia="宋体" w:cs="宋体"/>
          <w:spacing w:val="-5"/>
          <w:position w:val="7"/>
          <w:sz w:val="21"/>
          <w:szCs w:val="21"/>
          <w14:textOutline w14:w="3175" w14:cap="flat" w14:cmpd="sng">
            <w14:solidFill>
              <w14:srgbClr w14:val="000000"/>
            </w14:solidFill>
            <w14:prstDash w14:val="solid"/>
            <w14:miter w14:val="0"/>
          </w14:textOutline>
        </w:rPr>
        <w:t>进</w:t>
      </w:r>
      <w:r>
        <w:rPr>
          <w:rFonts w:ascii="宋体" w:hAnsi="宋体" w:eastAsia="宋体" w:cs="宋体"/>
          <w:spacing w:val="-3"/>
          <w:position w:val="7"/>
          <w:sz w:val="21"/>
          <w:szCs w:val="21"/>
          <w14:textOutline w14:w="3175" w14:cap="flat" w14:cmpd="sng">
            <w14:solidFill>
              <w14:srgbClr w14:val="000000"/>
            </w14:solidFill>
            <w14:prstDash w14:val="solid"/>
            <w14:miter w14:val="0"/>
          </w14:textOutline>
        </w:rPr>
        <w:t>入“安装”菜单，选择数字【</w:t>
      </w:r>
      <w:r>
        <w:rPr>
          <w:rFonts w:ascii="Times New Roman" w:hAnsi="Times New Roman" w:eastAsia="Times New Roman" w:cs="Times New Roman"/>
          <w:spacing w:val="-3"/>
          <w:position w:val="7"/>
          <w:sz w:val="21"/>
          <w:szCs w:val="21"/>
          <w14:textOutline w14:w="3175" w14:cap="flat" w14:cmpd="sng">
            <w14:solidFill>
              <w14:srgbClr w14:val="000000"/>
            </w14:solidFill>
            <w14:prstDash w14:val="solid"/>
            <w14:miter w14:val="0"/>
          </w14:textOutline>
        </w:rPr>
        <w:t>2</w:t>
      </w:r>
      <w:r>
        <w:rPr>
          <w:rFonts w:ascii="宋体" w:hAnsi="宋体" w:eastAsia="宋体" w:cs="宋体"/>
          <w:spacing w:val="-3"/>
          <w:position w:val="7"/>
          <w:sz w:val="21"/>
          <w:szCs w:val="21"/>
          <w14:textOutline w14:w="3175" w14:cap="flat" w14:cmpd="sng">
            <w14:solidFill>
              <w14:srgbClr w14:val="000000"/>
            </w14:solidFill>
            <w14:prstDash w14:val="solid"/>
            <w14:miter w14:val="0"/>
          </w14:textOutline>
        </w:rPr>
        <w:t>】进</w:t>
      </w:r>
    </w:p>
    <w:p>
      <w:pPr>
        <w:spacing w:line="220" w:lineRule="auto"/>
        <w:ind w:left="8"/>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入“部件地址手</w:t>
      </w:r>
      <w:r>
        <w:rPr>
          <w:rFonts w:ascii="宋体" w:hAnsi="宋体" w:eastAsia="宋体" w:cs="宋体"/>
          <w:spacing w:val="-2"/>
          <w:sz w:val="21"/>
          <w:szCs w:val="21"/>
          <w14:textOutline w14:w="3175" w14:cap="flat" w14:cmpd="sng">
            <w14:solidFill>
              <w14:srgbClr w14:val="000000"/>
            </w14:solidFill>
            <w14:prstDash w14:val="solid"/>
            <w14:miter w14:val="0"/>
          </w14:textOutline>
        </w:rPr>
        <w:t>动登记”选项，输入回路、</w:t>
      </w:r>
    </w:p>
    <w:p>
      <w:pPr>
        <w:spacing w:before="62" w:line="220" w:lineRule="auto"/>
        <w:ind w:left="9"/>
        <w:rPr>
          <w:rFonts w:ascii="宋体" w:hAnsi="宋体" w:eastAsia="宋体" w:cs="宋体"/>
          <w:sz w:val="21"/>
          <w:szCs w:val="21"/>
        </w:rPr>
      </w:pPr>
      <w:r>
        <w:rPr>
          <w:rFonts w:ascii="宋体" w:hAnsi="宋体" w:eastAsia="宋体" w:cs="宋体"/>
          <w:spacing w:val="3"/>
          <w:sz w:val="21"/>
          <w:szCs w:val="21"/>
          <w14:textOutline w14:w="3175" w14:cap="flat" w14:cmpd="sng">
            <w14:solidFill>
              <w14:srgbClr w14:val="000000"/>
            </w14:solidFill>
            <w14:prstDash w14:val="solid"/>
            <w14:miter w14:val="0"/>
          </w14:textOutline>
        </w:rPr>
        <w:t>地址号和登记类型，按【登记】键进行</w:t>
      </w:r>
      <w:r>
        <w:rPr>
          <w:rFonts w:ascii="宋体" w:hAnsi="宋体" w:eastAsia="宋体" w:cs="宋体"/>
          <w:sz w:val="21"/>
          <w:szCs w:val="21"/>
          <w14:textOutline w14:w="3175" w14:cap="flat" w14:cmpd="sng">
            <w14:solidFill>
              <w14:srgbClr w14:val="000000"/>
            </w14:solidFill>
            <w14:prstDash w14:val="solid"/>
            <w14:miter w14:val="0"/>
          </w14:textOutline>
        </w:rPr>
        <w:t>登</w:t>
      </w:r>
    </w:p>
    <w:p>
      <w:pPr>
        <w:spacing w:before="64" w:line="220" w:lineRule="auto"/>
        <w:ind w:left="8"/>
        <w:rPr>
          <w:rFonts w:ascii="宋体" w:hAnsi="宋体" w:eastAsia="宋体" w:cs="宋体"/>
          <w:sz w:val="21"/>
          <w:szCs w:val="21"/>
        </w:rPr>
      </w:pPr>
      <w:r>
        <w:rPr>
          <w:rFonts w:ascii="宋体" w:hAnsi="宋体" w:eastAsia="宋体" w:cs="宋体"/>
          <w:spacing w:val="-6"/>
          <w:sz w:val="21"/>
          <w:szCs w:val="21"/>
          <w14:textOutline w14:w="3175" w14:cap="flat" w14:cmpd="sng">
            <w14:solidFill>
              <w14:srgbClr w14:val="000000"/>
            </w14:solidFill>
            <w14:prstDash w14:val="solid"/>
            <w14:miter w14:val="0"/>
          </w14:textOutline>
        </w:rPr>
        <w:t>记。如图</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5-23</w:t>
      </w:r>
      <w:r>
        <w:rPr>
          <w:rFonts w:ascii="宋体" w:hAnsi="宋体" w:eastAsia="宋体" w:cs="宋体"/>
          <w:spacing w:val="-3"/>
          <w:sz w:val="21"/>
          <w:szCs w:val="21"/>
          <w14:textOutline w14:w="3175" w14:cap="flat" w14:cmpd="sng">
            <w14:solidFill>
              <w14:srgbClr w14:val="000000"/>
            </w14:solidFill>
            <w14:prstDash w14:val="solid"/>
            <w14:miter w14:val="0"/>
          </w14:textOutline>
        </w:rPr>
        <w:t>所示。按【地址</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1</w:t>
      </w:r>
      <w:r>
        <w:rPr>
          <w:rFonts w:ascii="宋体" w:hAnsi="宋体" w:eastAsia="宋体" w:cs="宋体"/>
          <w:spacing w:val="-3"/>
          <w:sz w:val="21"/>
          <w:szCs w:val="21"/>
          <w14:textOutline w14:w="3175" w14:cap="flat" w14:cmpd="sng">
            <w14:solidFill>
              <w14:srgbClr w14:val="000000"/>
            </w14:solidFill>
            <w14:prstDash w14:val="solid"/>
            <w14:miter w14:val="0"/>
          </w14:textOutline>
        </w:rPr>
        <w:t>】或【地</w:t>
      </w:r>
    </w:p>
    <w:p>
      <w:pPr>
        <w:spacing w:before="55"/>
        <w:ind w:left="10"/>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址</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+1</w:t>
      </w:r>
      <w:r>
        <w:rPr>
          <w:rFonts w:ascii="宋体" w:hAnsi="宋体" w:eastAsia="宋体" w:cs="宋体"/>
          <w:spacing w:val="2"/>
          <w:sz w:val="21"/>
          <w:szCs w:val="21"/>
          <w14:textOutline w14:w="3175" w14:cap="flat" w14:cmpd="sng">
            <w14:solidFill>
              <w14:srgbClr w14:val="000000"/>
            </w14:solidFill>
            <w14:prstDash w14:val="solid"/>
            <w14:miter w14:val="0"/>
          </w14:textOutline>
        </w:rPr>
        <w:t>】可快速对相邻地址同类型的设备</w:t>
      </w:r>
      <w:r>
        <w:rPr>
          <w:rFonts w:ascii="宋体" w:hAnsi="宋体" w:eastAsia="宋体" w:cs="宋体"/>
          <w:spacing w:val="1"/>
          <w:sz w:val="21"/>
          <w:szCs w:val="21"/>
          <w14:textOutline w14:w="3175" w14:cap="flat" w14:cmpd="sng">
            <w14:solidFill>
              <w14:srgbClr w14:val="000000"/>
            </w14:solidFill>
            <w14:prstDash w14:val="solid"/>
            <w14:miter w14:val="0"/>
          </w14:textOutline>
        </w:rPr>
        <w:t>进</w:t>
      </w:r>
    </w:p>
    <w:p>
      <w:pPr>
        <w:spacing w:before="48" w:line="220" w:lineRule="auto"/>
        <w:ind w:left="13"/>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登记。被登</w:t>
      </w:r>
      <w:r>
        <w:rPr>
          <w:rFonts w:ascii="宋体" w:hAnsi="宋体" w:eastAsia="宋体" w:cs="宋体"/>
          <w:spacing w:val="3"/>
          <w:sz w:val="21"/>
          <w:szCs w:val="21"/>
          <w14:textOutline w14:w="3175" w14:cap="flat" w14:cmpd="sng">
            <w14:solidFill>
              <w14:srgbClr w14:val="000000"/>
            </w14:solidFill>
            <w14:prstDash w14:val="solid"/>
            <w14:miter w14:val="0"/>
          </w14:textOutline>
        </w:rPr>
        <w:t>记</w:t>
      </w:r>
      <w:r>
        <w:rPr>
          <w:rFonts w:ascii="宋体" w:hAnsi="宋体" w:eastAsia="宋体" w:cs="宋体"/>
          <w:spacing w:val="2"/>
          <w:sz w:val="21"/>
          <w:szCs w:val="21"/>
          <w14:textOutline w14:w="3175" w14:cap="flat" w14:cmpd="sng">
            <w14:solidFill>
              <w14:srgbClr w14:val="000000"/>
            </w14:solidFill>
            <w14:prstDash w14:val="solid"/>
            <w14:miter w14:val="0"/>
          </w14:textOutline>
        </w:rPr>
        <w:t>后，显示屏会出现“执行完</w:t>
      </w:r>
    </w:p>
    <w:p>
      <w:pPr>
        <w:spacing w:before="62" w:line="220" w:lineRule="auto"/>
        <w:ind w:left="11"/>
        <w:rPr>
          <w:rFonts w:ascii="宋体" w:hAnsi="宋体" w:eastAsia="宋体" w:cs="宋体"/>
          <w:sz w:val="21"/>
          <w:szCs w:val="21"/>
        </w:rPr>
      </w:pPr>
      <w:r>
        <w:rPr>
          <w:rFonts w:ascii="宋体" w:hAnsi="宋体" w:eastAsia="宋体" w:cs="宋体"/>
          <w:spacing w:val="-3"/>
          <w:sz w:val="21"/>
          <w:szCs w:val="21"/>
          <w14:textOutline w14:w="3175" w14:cap="flat" w14:cmpd="sng">
            <w14:solidFill>
              <w14:srgbClr w14:val="000000"/>
            </w14:solidFill>
            <w14:prstDash w14:val="solid"/>
            <w14:miter w14:val="0"/>
          </w14:textOutline>
        </w:rPr>
        <w:t>成”提示。若不接部件，在登记注册完后</w:t>
      </w:r>
      <w:r>
        <w:rPr>
          <w:rFonts w:ascii="宋体" w:hAnsi="宋体" w:eastAsia="宋体" w:cs="宋体"/>
          <w:sz w:val="21"/>
          <w:szCs w:val="21"/>
          <w14:textOutline w14:w="3175" w14:cap="flat" w14:cmpd="sng">
            <w14:solidFill>
              <w14:srgbClr w14:val="000000"/>
            </w14:solidFill>
            <w14:prstDash w14:val="solid"/>
            <w14:miter w14:val="0"/>
          </w14:textOutline>
        </w:rPr>
        <w:t>，</w:t>
      </w:r>
    </w:p>
    <w:p>
      <w:pPr>
        <w:spacing w:before="64" w:line="220" w:lineRule="auto"/>
        <w:ind w:left="7"/>
        <w:rPr>
          <w:rFonts w:ascii="宋体" w:hAnsi="宋体" w:eastAsia="宋体" w:cs="宋体"/>
          <w:sz w:val="21"/>
          <w:szCs w:val="21"/>
        </w:rPr>
      </w:pPr>
      <w:r>
        <w:rPr>
          <w:rFonts w:ascii="宋体" w:hAnsi="宋体" w:eastAsia="宋体" w:cs="宋体"/>
          <w:spacing w:val="3"/>
          <w:sz w:val="21"/>
          <w:szCs w:val="21"/>
          <w14:textOutline w14:w="3175" w14:cap="flat" w14:cmpd="sng">
            <w14:solidFill>
              <w14:srgbClr w14:val="000000"/>
            </w14:solidFill>
            <w14:prstDash w14:val="solid"/>
            <w14:miter w14:val="0"/>
          </w14:textOutline>
        </w:rPr>
        <w:t>报部件故障，此时接入部件，故障即可</w:t>
      </w:r>
      <w:r>
        <w:rPr>
          <w:rFonts w:ascii="宋体" w:hAnsi="宋体" w:eastAsia="宋体" w:cs="宋体"/>
          <w:spacing w:val="2"/>
          <w:sz w:val="21"/>
          <w:szCs w:val="21"/>
          <w14:textOutline w14:w="3175" w14:cap="flat" w14:cmpd="sng">
            <w14:solidFill>
              <w14:srgbClr w14:val="000000"/>
            </w14:solidFill>
            <w14:prstDash w14:val="solid"/>
            <w14:miter w14:val="0"/>
          </w14:textOutline>
        </w:rPr>
        <w:t>恢</w:t>
      </w:r>
    </w:p>
    <w:p>
      <w:pPr>
        <w:spacing w:before="62" w:line="220" w:lineRule="auto"/>
        <w:ind w:left="15"/>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复。手动解除设备地址</w:t>
      </w:r>
      <w:r>
        <w:rPr>
          <w:rFonts w:ascii="宋体" w:hAnsi="宋体" w:eastAsia="宋体" w:cs="宋体"/>
          <w:sz w:val="21"/>
          <w:szCs w:val="21"/>
          <w14:textOutline w14:w="3175" w14:cap="flat" w14:cmpd="sng">
            <w14:solidFill>
              <w14:srgbClr w14:val="000000"/>
            </w14:solidFill>
            <w14:prstDash w14:val="solid"/>
            <w14:miter w14:val="0"/>
          </w14:textOutline>
        </w:rPr>
        <w:t>时，按【解除】键，</w:t>
      </w:r>
    </w:p>
    <w:p>
      <w:pPr>
        <w:spacing w:before="64" w:line="220" w:lineRule="auto"/>
        <w:ind w:left="13"/>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则已登记上线的部件</w:t>
      </w:r>
      <w:r>
        <w:rPr>
          <w:rFonts w:ascii="宋体" w:hAnsi="宋体" w:eastAsia="宋体" w:cs="宋体"/>
          <w:sz w:val="21"/>
          <w:szCs w:val="21"/>
          <w14:textOutline w14:w="3175" w14:cap="flat" w14:cmpd="sng">
            <w14:solidFill>
              <w14:srgbClr w14:val="000000"/>
            </w14:solidFill>
            <w14:prstDash w14:val="solid"/>
            <w14:miter w14:val="0"/>
          </w14:textOutline>
        </w:rPr>
        <w:t>地址被解除。</w:t>
      </w:r>
    </w:p>
    <w:p>
      <w:pPr>
        <w:spacing w:line="269" w:lineRule="auto"/>
        <w:rPr>
          <w:rFonts w:ascii="Arial"/>
          <w:sz w:val="21"/>
        </w:rPr>
      </w:pPr>
    </w:p>
    <w:p>
      <w:pPr>
        <w:spacing w:before="69" w:line="221" w:lineRule="auto"/>
        <w:ind w:left="431"/>
        <w:rPr>
          <w:rFonts w:ascii="宋体" w:hAnsi="宋体" w:eastAsia="宋体" w:cs="宋体"/>
          <w:sz w:val="21"/>
          <w:szCs w:val="21"/>
        </w:rPr>
      </w:pPr>
      <w:r>
        <w:rPr>
          <w:rFonts w:ascii="宋体" w:hAnsi="宋体" w:eastAsia="宋体" w:cs="宋体"/>
          <w:spacing w:val="8"/>
          <w:sz w:val="21"/>
          <w:szCs w:val="21"/>
          <w14:textOutline w14:w="1343" w14:cap="flat" w14:cmpd="sng">
            <w14:solidFill>
              <w14:srgbClr w14:val="000000"/>
            </w14:solidFill>
            <w14:prstDash w14:val="solid"/>
            <w14:miter w14:val="0"/>
          </w14:textOutline>
        </w:rPr>
        <w:t>注</w:t>
      </w:r>
      <w:r>
        <w:rPr>
          <w:rFonts w:ascii="宋体" w:hAnsi="宋体" w:eastAsia="宋体" w:cs="宋体"/>
          <w:spacing w:val="5"/>
          <w:sz w:val="21"/>
          <w:szCs w:val="21"/>
          <w14:textOutline w14:w="1343" w14:cap="flat" w14:cmpd="sng">
            <w14:solidFill>
              <w14:srgbClr w14:val="000000"/>
            </w14:solidFill>
            <w14:prstDash w14:val="solid"/>
            <w14:miter w14:val="0"/>
          </w14:textOutline>
        </w:rPr>
        <w:t>意</w:t>
      </w:r>
      <w:r>
        <w:rPr>
          <w:rFonts w:ascii="宋体" w:hAnsi="宋体" w:eastAsia="宋体" w:cs="宋体"/>
          <w:spacing w:val="4"/>
          <w:sz w:val="21"/>
          <w:szCs w:val="21"/>
          <w14:textOutline w14:w="1343" w14:cap="flat" w14:cmpd="sng">
            <w14:solidFill>
              <w14:srgbClr w14:val="000000"/>
            </w14:solidFill>
            <w14:prstDash w14:val="solid"/>
            <w14:miter w14:val="0"/>
          </w14:textOutline>
        </w:rPr>
        <w:t>：</w:t>
      </w:r>
      <w:r>
        <w:rPr>
          <w:rFonts w:ascii="宋体" w:hAnsi="宋体" w:eastAsia="宋体" w:cs="宋体"/>
          <w:spacing w:val="4"/>
          <w:sz w:val="21"/>
          <w:szCs w:val="21"/>
          <w14:textOutline w14:w="3175" w14:cap="flat" w14:cmpd="sng">
            <w14:solidFill>
              <w14:srgbClr w14:val="000000"/>
            </w14:solidFill>
            <w14:prstDash w14:val="solid"/>
            <w14:miter w14:val="0"/>
          </w14:textOutline>
        </w:rPr>
        <w:t>手动登记时，地址输入范围：</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01</w:t>
      </w:r>
      <w:r>
        <w:rPr>
          <w:rFonts w:ascii="宋体" w:hAnsi="宋体" w:eastAsia="宋体" w:cs="宋体"/>
          <w:spacing w:val="4"/>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80</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号。</w:t>
      </w:r>
    </w:p>
    <w:p>
      <w:pPr>
        <w:spacing w:line="385" w:lineRule="auto"/>
        <w:rPr>
          <w:rFonts w:ascii="Arial"/>
          <w:sz w:val="21"/>
        </w:rPr>
      </w:pPr>
    </w:p>
    <w:p>
      <w:pPr>
        <w:spacing w:before="79" w:line="219" w:lineRule="auto"/>
        <w:ind w:left="9"/>
        <w:outlineLvl w:val="2"/>
        <w:rPr>
          <w:rFonts w:ascii="宋体" w:hAnsi="宋体" w:eastAsia="宋体" w:cs="宋体"/>
          <w:sz w:val="24"/>
          <w:szCs w:val="24"/>
        </w:rPr>
      </w:pPr>
      <w:bookmarkStart w:id="116" w:name="_Toc20398"/>
      <w:bookmarkStart w:id="117" w:name="_Toc21787"/>
      <w:r>
        <w:rPr>
          <w:rFonts w:ascii="Times New Roman" w:hAnsi="Times New Roman" w:eastAsia="Times New Roman" w:cs="Times New Roman"/>
          <w:b/>
          <w:bCs/>
          <w:spacing w:val="-2"/>
          <w:sz w:val="24"/>
          <w:szCs w:val="24"/>
        </w:rPr>
        <w:t>5.</w:t>
      </w:r>
      <w:r>
        <w:rPr>
          <w:rFonts w:ascii="Times New Roman" w:hAnsi="Times New Roman" w:eastAsia="Times New Roman" w:cs="Times New Roman"/>
          <w:b/>
          <w:bCs/>
          <w:spacing w:val="-1"/>
          <w:sz w:val="24"/>
          <w:szCs w:val="24"/>
        </w:rPr>
        <w:t>2.11</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14:textOutline w14:w="1523" w14:cap="flat" w14:cmpd="sng">
            <w14:solidFill>
              <w14:srgbClr w14:val="000000"/>
            </w14:solidFill>
            <w14:prstDash w14:val="solid"/>
            <w14:miter w14:val="0"/>
          </w14:textOutline>
        </w:rPr>
        <w:t>设置汉字注释</w:t>
      </w:r>
      <w:bookmarkEnd w:id="116"/>
      <w:bookmarkEnd w:id="117"/>
    </w:p>
    <w:p>
      <w:pPr>
        <w:spacing w:before="186" w:line="314" w:lineRule="exact"/>
        <w:ind w:left="428"/>
        <w:rPr>
          <w:rFonts w:ascii="宋体" w:hAnsi="宋体" w:eastAsia="宋体" w:cs="宋体"/>
          <w:sz w:val="21"/>
          <w:szCs w:val="21"/>
        </w:rPr>
      </w:pPr>
      <w:r>
        <w:rPr>
          <w:rFonts w:ascii="宋体" w:hAnsi="宋体" w:eastAsia="宋体" w:cs="宋体"/>
          <w:spacing w:val="-1"/>
          <w:position w:val="7"/>
          <w:sz w:val="21"/>
          <w:szCs w:val="21"/>
          <w14:textOutline w14:w="3175" w14:cap="flat" w14:cmpd="sng">
            <w14:solidFill>
              <w14:srgbClr w14:val="000000"/>
            </w14:solidFill>
            <w14:prstDash w14:val="solid"/>
            <w14:miter w14:val="0"/>
          </w14:textOutline>
        </w:rPr>
        <w:t>控制器</w:t>
      </w:r>
      <w:r>
        <w:rPr>
          <w:rFonts w:ascii="宋体" w:hAnsi="宋体" w:eastAsia="宋体" w:cs="宋体"/>
          <w:position w:val="7"/>
          <w:sz w:val="21"/>
          <w:szCs w:val="21"/>
          <w14:textOutline w14:w="3175" w14:cap="flat" w14:cmpd="sng">
            <w14:solidFill>
              <w14:srgbClr w14:val="000000"/>
            </w14:solidFill>
            <w14:prstDash w14:val="solid"/>
            <w14:miter w14:val="0"/>
          </w14:textOutline>
        </w:rPr>
        <w:t>可以采取两种方式实现设置汉</w:t>
      </w:r>
    </w:p>
    <w:p>
      <w:pPr>
        <w:spacing w:before="1" w:line="219" w:lineRule="auto"/>
        <w:ind w:left="10"/>
        <w:rPr>
          <w:rFonts w:ascii="宋体" w:hAnsi="宋体" w:eastAsia="宋体" w:cs="宋体"/>
          <w:sz w:val="21"/>
          <w:szCs w:val="21"/>
        </w:rPr>
      </w:pPr>
      <w:r>
        <w:rPr>
          <w:rFonts w:ascii="宋体" w:hAnsi="宋体" w:eastAsia="宋体" w:cs="宋体"/>
          <w:spacing w:val="-13"/>
          <w:sz w:val="21"/>
          <w:szCs w:val="21"/>
          <w14:textOutline w14:w="3175" w14:cap="flat" w14:cmpd="sng">
            <w14:solidFill>
              <w14:srgbClr w14:val="000000"/>
            </w14:solidFill>
            <w14:prstDash w14:val="solid"/>
            <w14:miter w14:val="0"/>
          </w14:textOutline>
        </w:rPr>
        <w:t>字</w:t>
      </w:r>
      <w:r>
        <w:rPr>
          <w:rFonts w:ascii="宋体" w:hAnsi="宋体" w:eastAsia="宋体" w:cs="宋体"/>
          <w:spacing w:val="-8"/>
          <w:sz w:val="21"/>
          <w:szCs w:val="21"/>
          <w14:textOutline w14:w="3175" w14:cap="flat" w14:cmpd="sng">
            <w14:solidFill>
              <w14:srgbClr w14:val="000000"/>
            </w14:solidFill>
            <w14:prstDash w14:val="solid"/>
            <w14:miter w14:val="0"/>
          </w14:textOutline>
        </w:rPr>
        <w:t>注释：</w:t>
      </w:r>
      <w:r>
        <w:rPr>
          <w:rFonts w:ascii="宋体" w:hAnsi="宋体" w:eastAsia="宋体" w:cs="宋体"/>
          <w:spacing w:val="-8"/>
          <w:sz w:val="21"/>
          <w:szCs w:val="21"/>
        </w:rPr>
        <w:t xml:space="preserve">  </w:t>
      </w:r>
      <w:r>
        <w:rPr>
          <w:rFonts w:ascii="宋体" w:hAnsi="宋体" w:eastAsia="宋体" w:cs="宋体"/>
          <w:spacing w:val="-8"/>
          <w:sz w:val="21"/>
          <w:szCs w:val="21"/>
          <w14:textOutline w14:w="3175" w14:cap="flat" w14:cmpd="sng">
            <w14:solidFill>
              <w14:srgbClr w14:val="000000"/>
            </w14:solidFill>
            <w14:prstDash w14:val="solid"/>
            <w14:miter w14:val="0"/>
          </w14:textOutline>
        </w:rPr>
        <w:t>一种方法是借助于我公司提供的</w:t>
      </w:r>
    </w:p>
    <w:p>
      <w:pPr>
        <w:spacing w:before="62" w:line="221" w:lineRule="auto"/>
        <w:ind w:left="10"/>
        <w:rPr>
          <w:rFonts w:ascii="宋体" w:hAnsi="宋体" w:eastAsia="宋体" w:cs="宋体"/>
          <w:sz w:val="21"/>
          <w:szCs w:val="21"/>
        </w:rPr>
      </w:pPr>
      <w:r>
        <w:rPr>
          <w:rFonts w:ascii="宋体" w:hAnsi="宋体" w:eastAsia="宋体" w:cs="宋体"/>
          <w:spacing w:val="-3"/>
          <w:sz w:val="21"/>
          <w:szCs w:val="21"/>
          <w14:textOutline w14:w="3175" w14:cap="flat" w14:cmpd="sng">
            <w14:solidFill>
              <w14:srgbClr w14:val="000000"/>
            </w14:solidFill>
            <w14:prstDash w14:val="solid"/>
            <w14:miter w14:val="0"/>
          </w14:textOutline>
        </w:rPr>
        <w:t>专用调试工具，通过串口或</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U</w:t>
      </w:r>
      <w:r>
        <w:rPr>
          <w:rFonts w:ascii="宋体" w:hAnsi="宋体" w:eastAsia="宋体" w:cs="宋体"/>
          <w:spacing w:val="-3"/>
          <w:sz w:val="21"/>
          <w:szCs w:val="21"/>
          <w14:textOutline w14:w="3175" w14:cap="flat" w14:cmpd="sng">
            <w14:solidFill>
              <w14:srgbClr w14:val="000000"/>
            </w14:solidFill>
            <w14:prstDash w14:val="solid"/>
            <w14:miter w14:val="0"/>
          </w14:textOutline>
        </w:rPr>
        <w:t>盘，将离线</w:t>
      </w:r>
    </w:p>
    <w:p>
      <w:pPr>
        <w:spacing w:before="63" w:line="220" w:lineRule="auto"/>
        <w:ind w:left="11"/>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编辑好的注释</w:t>
      </w:r>
      <w:r>
        <w:rPr>
          <w:rFonts w:ascii="宋体" w:hAnsi="宋体" w:eastAsia="宋体" w:cs="宋体"/>
          <w:sz w:val="21"/>
          <w:szCs w:val="21"/>
          <w14:textOutline w14:w="3175" w14:cap="flat" w14:cmpd="sng">
            <w14:solidFill>
              <w14:srgbClr w14:val="000000"/>
            </w14:solidFill>
            <w14:prstDash w14:val="solid"/>
            <w14:miter w14:val="0"/>
          </w14:textOutline>
        </w:rPr>
        <w:t>下载到控制器中；另一种方</w:t>
      </w:r>
    </w:p>
    <w:p>
      <w:pPr>
        <w:spacing w:before="62" w:line="221" w:lineRule="auto"/>
        <w:ind w:left="10"/>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法是利用控</w:t>
      </w:r>
      <w:r>
        <w:rPr>
          <w:rFonts w:ascii="宋体" w:hAnsi="宋体" w:eastAsia="宋体" w:cs="宋体"/>
          <w:sz w:val="21"/>
          <w:szCs w:val="21"/>
          <w14:textOutline w14:w="3175" w14:cap="flat" w14:cmpd="sng">
            <w14:solidFill>
              <w14:srgbClr w14:val="000000"/>
            </w14:solidFill>
            <w14:prstDash w14:val="solid"/>
            <w14:miter w14:val="0"/>
          </w14:textOutline>
        </w:rPr>
        <w:t>制器的键盘和液晶屏实现设置</w:t>
      </w:r>
    </w:p>
    <w:p>
      <w:pPr>
        <w:spacing w:before="63" w:line="220" w:lineRule="auto"/>
        <w:ind w:left="10"/>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汉字注释。如</w:t>
      </w:r>
      <w:r>
        <w:rPr>
          <w:rFonts w:ascii="宋体" w:hAnsi="宋体" w:eastAsia="宋体" w:cs="宋体"/>
          <w:sz w:val="21"/>
          <w:szCs w:val="21"/>
          <w14:textOutline w14:w="3175" w14:cap="flat" w14:cmpd="sng">
            <w14:solidFill>
              <w14:srgbClr w14:val="000000"/>
            </w14:solidFill>
            <w14:prstDash w14:val="solid"/>
            <w14:miter w14:val="0"/>
          </w14:textOutline>
        </w:rPr>
        <w:t>果需设置的注释多且复杂，</w:t>
      </w:r>
    </w:p>
    <w:p>
      <w:pPr>
        <w:spacing w:before="61" w:line="220" w:lineRule="auto"/>
        <w:ind w:left="9"/>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推荐用户使</w:t>
      </w:r>
      <w:r>
        <w:rPr>
          <w:rFonts w:ascii="宋体" w:hAnsi="宋体" w:eastAsia="宋体" w:cs="宋体"/>
          <w:sz w:val="21"/>
          <w:szCs w:val="21"/>
          <w14:textOutline w14:w="3175" w14:cap="flat" w14:cmpd="sng">
            <w14:solidFill>
              <w14:srgbClr w14:val="000000"/>
            </w14:solidFill>
            <w14:prstDash w14:val="solid"/>
            <w14:miter w14:val="0"/>
          </w14:textOutline>
        </w:rPr>
        <w:t>用计算机离线编程下载。</w:t>
      </w: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68" w:line="222" w:lineRule="auto"/>
        <w:ind w:left="6390"/>
        <w:rPr>
          <w:rFonts w:ascii="Times New Roman" w:hAnsi="Times New Roman" w:eastAsia="Times New Roman" w:cs="Times New Roman"/>
          <w:sz w:val="21"/>
          <w:szCs w:val="21"/>
        </w:rPr>
      </w:pPr>
      <w:r>
        <w:rPr>
          <w:rFonts w:ascii="宋体" w:hAnsi="宋体" w:eastAsia="宋体" w:cs="宋体"/>
          <w:spacing w:val="-16"/>
          <w:sz w:val="21"/>
          <w:szCs w:val="21"/>
          <w14:textOutline w14:w="3175" w14:cap="flat" w14:cmpd="sng">
            <w14:solidFill>
              <w14:srgbClr w14:val="000000"/>
            </w14:solidFill>
            <w14:prstDash w14:val="solid"/>
            <w14:miter w14:val="0"/>
          </w14:textOutline>
        </w:rPr>
        <w:t>图</w:t>
      </w:r>
      <w:r>
        <w:rPr>
          <w:rFonts w:ascii="宋体" w:hAnsi="宋体" w:eastAsia="宋体" w:cs="宋体"/>
          <w:spacing w:val="-13"/>
          <w:sz w:val="21"/>
          <w:szCs w:val="21"/>
        </w:rPr>
        <w:t xml:space="preserve"> </w:t>
      </w:r>
      <w:r>
        <w:rPr>
          <w:rFonts w:ascii="Times New Roman" w:hAnsi="Times New Roman" w:eastAsia="Times New Roman" w:cs="Times New Roman"/>
          <w:spacing w:val="-13"/>
          <w:sz w:val="21"/>
          <w:szCs w:val="21"/>
          <w14:textOutline w14:w="3175" w14:cap="flat" w14:cmpd="sng">
            <w14:solidFill>
              <w14:srgbClr w14:val="000000"/>
            </w14:solidFill>
            <w14:prstDash w14:val="solid"/>
            <w14:miter w14:val="0"/>
          </w14:textOutline>
        </w:rPr>
        <w:t>5-24</w:t>
      </w:r>
    </w:p>
    <w:p>
      <w:pPr>
        <w:sectPr>
          <w:footerReference r:id="rId31" w:type="default"/>
          <w:pgSz w:w="11907" w:h="16839"/>
          <w:pgMar w:top="1269" w:right="1132" w:bottom="1057" w:left="1302" w:header="454" w:footer="843" w:gutter="0"/>
          <w:pgNumType w:fmt="decimal"/>
          <w:cols w:space="720" w:num="1"/>
        </w:sectPr>
      </w:pPr>
    </w:p>
    <w:p>
      <w:pPr>
        <w:spacing w:before="202" w:line="312" w:lineRule="exact"/>
        <w:ind w:left="432"/>
        <w:rPr>
          <w:rFonts w:ascii="宋体" w:hAnsi="宋体" w:eastAsia="宋体" w:cs="宋体"/>
          <w:sz w:val="21"/>
          <w:szCs w:val="21"/>
        </w:rPr>
      </w:pPr>
      <w:r>
        <w:drawing>
          <wp:anchor distT="0" distB="0" distL="0" distR="0" simplePos="0" relativeHeight="251676672" behindDoc="0" locked="0" layoutInCell="0" allowOverlap="1">
            <wp:simplePos x="0" y="0"/>
            <wp:positionH relativeFrom="page">
              <wp:posOffset>3383280</wp:posOffset>
            </wp:positionH>
            <wp:positionV relativeFrom="page">
              <wp:posOffset>965835</wp:posOffset>
            </wp:positionV>
            <wp:extent cx="3458210" cy="1962785"/>
            <wp:effectExtent l="0" t="0" r="0" b="0"/>
            <wp:wrapNone/>
            <wp:docPr id="153" name="IM 152"/>
            <wp:cNvGraphicFramePr/>
            <a:graphic xmlns:a="http://schemas.openxmlformats.org/drawingml/2006/main">
              <a:graphicData uri="http://schemas.openxmlformats.org/drawingml/2006/picture">
                <pic:pic xmlns:pic="http://schemas.openxmlformats.org/drawingml/2006/picture">
                  <pic:nvPicPr>
                    <pic:cNvPr id="153" name="IM 152"/>
                    <pic:cNvPicPr/>
                  </pic:nvPicPr>
                  <pic:blipFill>
                    <a:blip r:embed="rId84"/>
                    <a:stretch>
                      <a:fillRect/>
                    </a:stretch>
                  </pic:blipFill>
                  <pic:spPr>
                    <a:xfrm>
                      <a:off x="0" y="0"/>
                      <a:ext cx="3457955" cy="1962911"/>
                    </a:xfrm>
                    <a:prstGeom prst="rect">
                      <a:avLst/>
                    </a:prstGeom>
                  </pic:spPr>
                </pic:pic>
              </a:graphicData>
            </a:graphic>
          </wp:anchor>
        </w:drawing>
      </w:r>
      <w:r>
        <w:drawing>
          <wp:anchor distT="0" distB="0" distL="0" distR="0" simplePos="0" relativeHeight="251675648" behindDoc="0" locked="0" layoutInCell="0" allowOverlap="1">
            <wp:simplePos x="0" y="0"/>
            <wp:positionH relativeFrom="page">
              <wp:posOffset>3383280</wp:posOffset>
            </wp:positionH>
            <wp:positionV relativeFrom="page">
              <wp:posOffset>3683000</wp:posOffset>
            </wp:positionV>
            <wp:extent cx="3458210" cy="1962785"/>
            <wp:effectExtent l="0" t="0" r="0" b="0"/>
            <wp:wrapNone/>
            <wp:docPr id="154" name="IM 153"/>
            <wp:cNvGraphicFramePr/>
            <a:graphic xmlns:a="http://schemas.openxmlformats.org/drawingml/2006/main">
              <a:graphicData uri="http://schemas.openxmlformats.org/drawingml/2006/picture">
                <pic:pic xmlns:pic="http://schemas.openxmlformats.org/drawingml/2006/picture">
                  <pic:nvPicPr>
                    <pic:cNvPr id="154" name="IM 153"/>
                    <pic:cNvPicPr/>
                  </pic:nvPicPr>
                  <pic:blipFill>
                    <a:blip r:embed="rId85"/>
                    <a:stretch>
                      <a:fillRect/>
                    </a:stretch>
                  </pic:blipFill>
                  <pic:spPr>
                    <a:xfrm>
                      <a:off x="0" y="0"/>
                      <a:ext cx="3457955" cy="1962911"/>
                    </a:xfrm>
                    <a:prstGeom prst="rect">
                      <a:avLst/>
                    </a:prstGeom>
                  </pic:spPr>
                </pic:pic>
              </a:graphicData>
            </a:graphic>
          </wp:anchor>
        </w:drawing>
      </w:r>
      <w:r>
        <w:rPr>
          <w:rFonts w:ascii="宋体" w:hAnsi="宋体" w:eastAsia="宋体" w:cs="宋体"/>
          <w:spacing w:val="-6"/>
          <w:position w:val="7"/>
          <w:sz w:val="21"/>
          <w:szCs w:val="21"/>
          <w14:textOutline w14:w="3175" w14:cap="flat" w14:cmpd="sng">
            <w14:solidFill>
              <w14:srgbClr w14:val="000000"/>
            </w14:solidFill>
            <w14:prstDash w14:val="solid"/>
            <w14:miter w14:val="0"/>
          </w14:textOutline>
        </w:rPr>
        <w:t>进</w:t>
      </w:r>
      <w:r>
        <w:rPr>
          <w:rFonts w:ascii="宋体" w:hAnsi="宋体" w:eastAsia="宋体" w:cs="宋体"/>
          <w:spacing w:val="-4"/>
          <w:position w:val="7"/>
          <w:sz w:val="21"/>
          <w:szCs w:val="21"/>
          <w14:textOutline w14:w="3175" w14:cap="flat" w14:cmpd="sng">
            <w14:solidFill>
              <w14:srgbClr w14:val="000000"/>
            </w14:solidFill>
            <w14:prstDash w14:val="solid"/>
            <w14:miter w14:val="0"/>
          </w14:textOutline>
        </w:rPr>
        <w:t>入</w:t>
      </w:r>
      <w:r>
        <w:rPr>
          <w:rFonts w:ascii="宋体" w:hAnsi="宋体" w:eastAsia="宋体" w:cs="宋体"/>
          <w:spacing w:val="-3"/>
          <w:position w:val="7"/>
          <w:sz w:val="21"/>
          <w:szCs w:val="21"/>
          <w14:textOutline w14:w="3175" w14:cap="flat" w14:cmpd="sng">
            <w14:solidFill>
              <w14:srgbClr w14:val="000000"/>
            </w14:solidFill>
            <w14:prstDash w14:val="solid"/>
            <w14:miter w14:val="0"/>
          </w14:textOutline>
        </w:rPr>
        <w:t>“安装”菜单，选择数字【</w:t>
      </w:r>
      <w:r>
        <w:rPr>
          <w:rFonts w:ascii="Times New Roman" w:hAnsi="Times New Roman" w:eastAsia="Times New Roman" w:cs="Times New Roman"/>
          <w:spacing w:val="-3"/>
          <w:position w:val="7"/>
          <w:sz w:val="21"/>
          <w:szCs w:val="21"/>
          <w14:textOutline w14:w="3175" w14:cap="flat" w14:cmpd="sng">
            <w14:solidFill>
              <w14:srgbClr w14:val="000000"/>
            </w14:solidFill>
            <w14:prstDash w14:val="solid"/>
            <w14:miter w14:val="0"/>
          </w14:textOutline>
        </w:rPr>
        <w:t>3</w:t>
      </w:r>
      <w:r>
        <w:rPr>
          <w:rFonts w:ascii="宋体" w:hAnsi="宋体" w:eastAsia="宋体" w:cs="宋体"/>
          <w:spacing w:val="-3"/>
          <w:position w:val="7"/>
          <w:sz w:val="21"/>
          <w:szCs w:val="21"/>
          <w14:textOutline w14:w="3175" w14:cap="flat" w14:cmpd="sng">
            <w14:solidFill>
              <w14:srgbClr w14:val="000000"/>
            </w14:solidFill>
            <w14:prstDash w14:val="solid"/>
            <w14:miter w14:val="0"/>
          </w14:textOutline>
        </w:rPr>
        <w:t>】进</w:t>
      </w:r>
    </w:p>
    <w:p>
      <w:pPr>
        <w:spacing w:line="220" w:lineRule="auto"/>
        <w:ind w:left="13"/>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入“设</w:t>
      </w:r>
      <w:r>
        <w:rPr>
          <w:rFonts w:ascii="宋体" w:hAnsi="宋体" w:eastAsia="宋体" w:cs="宋体"/>
          <w:sz w:val="21"/>
          <w:szCs w:val="21"/>
          <w14:textOutline w14:w="3175" w14:cap="flat" w14:cmpd="sng">
            <w14:solidFill>
              <w14:srgbClr w14:val="000000"/>
            </w14:solidFill>
            <w14:prstDash w14:val="solid"/>
            <w14:miter w14:val="0"/>
          </w14:textOutline>
        </w:rPr>
        <w:t>置注释信息”选项，输入回路、地</w:t>
      </w:r>
    </w:p>
    <w:p>
      <w:pPr>
        <w:spacing w:before="63" w:line="221" w:lineRule="auto"/>
        <w:ind w:left="15"/>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址号和控制</w:t>
      </w:r>
      <w:r>
        <w:rPr>
          <w:rFonts w:ascii="宋体" w:hAnsi="宋体" w:eastAsia="宋体" w:cs="宋体"/>
          <w:sz w:val="21"/>
          <w:szCs w:val="21"/>
          <w14:textOutline w14:w="3175" w14:cap="flat" w14:cmpd="sng">
            <w14:solidFill>
              <w14:srgbClr w14:val="000000"/>
            </w14:solidFill>
            <w14:prstDash w14:val="solid"/>
            <w14:miter w14:val="0"/>
          </w14:textOutline>
        </w:rPr>
        <w:t>器号，按【编辑】键进行编辑</w:t>
      </w:r>
    </w:p>
    <w:p>
      <w:pPr>
        <w:spacing w:before="60" w:line="220" w:lineRule="auto"/>
        <w:ind w:left="13"/>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输</w:t>
      </w:r>
      <w:r>
        <w:rPr>
          <w:rFonts w:ascii="宋体" w:hAnsi="宋体" w:eastAsia="宋体" w:cs="宋体"/>
          <w:spacing w:val="-3"/>
          <w:sz w:val="21"/>
          <w:szCs w:val="21"/>
          <w14:textOutline w14:w="3175" w14:cap="flat" w14:cmpd="sng">
            <w14:solidFill>
              <w14:srgbClr w14:val="000000"/>
            </w14:solidFill>
            <w14:prstDash w14:val="solid"/>
            <w14:miter w14:val="0"/>
          </w14:textOutline>
        </w:rPr>
        <w:t>入，按【预留</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1</w:t>
      </w:r>
      <w:r>
        <w:rPr>
          <w:rFonts w:ascii="宋体" w:hAnsi="宋体" w:eastAsia="宋体" w:cs="宋体"/>
          <w:spacing w:val="-3"/>
          <w:sz w:val="21"/>
          <w:szCs w:val="21"/>
          <w14:textOutline w14:w="3175" w14:cap="flat" w14:cmpd="sng">
            <w14:solidFill>
              <w14:srgbClr w14:val="000000"/>
            </w14:solidFill>
            <w14:prstDash w14:val="solid"/>
            <w14:miter w14:val="0"/>
          </w14:textOutline>
        </w:rPr>
        <w:t>】键选择拼音、数字、</w:t>
      </w:r>
    </w:p>
    <w:p>
      <w:pPr>
        <w:spacing w:before="64" w:line="220" w:lineRule="auto"/>
        <w:ind w:left="15"/>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字母、字符输</w:t>
      </w:r>
      <w:r>
        <w:rPr>
          <w:rFonts w:ascii="宋体" w:hAnsi="宋体" w:eastAsia="宋体" w:cs="宋体"/>
          <w:sz w:val="21"/>
          <w:szCs w:val="21"/>
          <w14:textOutline w14:w="3175" w14:cap="flat" w14:cmpd="sng">
            <w14:solidFill>
              <w14:srgbClr w14:val="000000"/>
            </w14:solidFill>
            <w14:prstDash w14:val="solid"/>
            <w14:miter w14:val="0"/>
          </w14:textOutline>
        </w:rPr>
        <w:t>入，编辑完成后按【确认】</w:t>
      </w:r>
    </w:p>
    <w:p>
      <w:pPr>
        <w:spacing w:before="62" w:line="236" w:lineRule="auto"/>
        <w:ind w:left="23"/>
        <w:rPr>
          <w:rFonts w:ascii="Times New Roman" w:hAnsi="Times New Roman" w:eastAsia="Times New Roman" w:cs="Times New Roman"/>
          <w:sz w:val="21"/>
          <w:szCs w:val="21"/>
        </w:rPr>
      </w:pPr>
      <w:r>
        <w:rPr>
          <w:rFonts w:ascii="宋体" w:hAnsi="宋体" w:eastAsia="宋体" w:cs="宋体"/>
          <w:spacing w:val="-5"/>
          <w:sz w:val="21"/>
          <w:szCs w:val="21"/>
          <w14:textOutline w14:w="3175" w14:cap="flat" w14:cmpd="sng">
            <w14:solidFill>
              <w14:srgbClr w14:val="000000"/>
            </w14:solidFill>
            <w14:prstDash w14:val="solid"/>
            <w14:miter w14:val="0"/>
          </w14:textOutline>
        </w:rPr>
        <w:t>→【保存】键完成设置。如图</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5-24</w:t>
      </w:r>
      <w:r>
        <w:rPr>
          <w:rFonts w:ascii="宋体" w:hAnsi="宋体" w:eastAsia="宋体" w:cs="宋体"/>
          <w:spacing w:val="-5"/>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5-2</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5</w:t>
      </w:r>
    </w:p>
    <w:p>
      <w:pPr>
        <w:spacing w:before="46" w:line="221" w:lineRule="auto"/>
        <w:ind w:left="14"/>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所示。</w:t>
      </w: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69" w:line="222" w:lineRule="auto"/>
        <w:ind w:left="6435"/>
        <w:rPr>
          <w:rFonts w:ascii="Times New Roman" w:hAnsi="Times New Roman" w:eastAsia="Times New Roman" w:cs="Times New Roman"/>
          <w:sz w:val="21"/>
          <w:szCs w:val="21"/>
        </w:rPr>
      </w:pPr>
      <w:r>
        <w:rPr>
          <w:rFonts w:ascii="宋体" w:hAnsi="宋体" w:eastAsia="宋体" w:cs="宋体"/>
          <w:spacing w:val="-16"/>
          <w:sz w:val="21"/>
          <w:szCs w:val="21"/>
          <w14:textOutline w14:w="3175" w14:cap="flat" w14:cmpd="sng">
            <w14:solidFill>
              <w14:srgbClr w14:val="000000"/>
            </w14:solidFill>
            <w14:prstDash w14:val="solid"/>
            <w14:miter w14:val="0"/>
          </w14:textOutline>
        </w:rPr>
        <w:t>图</w:t>
      </w:r>
      <w:r>
        <w:rPr>
          <w:rFonts w:ascii="宋体" w:hAnsi="宋体" w:eastAsia="宋体" w:cs="宋体"/>
          <w:spacing w:val="-13"/>
          <w:sz w:val="21"/>
          <w:szCs w:val="21"/>
        </w:rPr>
        <w:t xml:space="preserve"> </w:t>
      </w:r>
      <w:r>
        <w:rPr>
          <w:rFonts w:ascii="Times New Roman" w:hAnsi="Times New Roman" w:eastAsia="Times New Roman" w:cs="Times New Roman"/>
          <w:spacing w:val="-13"/>
          <w:sz w:val="21"/>
          <w:szCs w:val="21"/>
          <w14:textOutline w14:w="3175" w14:cap="flat" w14:cmpd="sng">
            <w14:solidFill>
              <w14:srgbClr w14:val="000000"/>
            </w14:solidFill>
            <w14:prstDash w14:val="solid"/>
            <w14:miter w14:val="0"/>
          </w14:textOutline>
        </w:rPr>
        <w:t>5-25</w:t>
      </w:r>
    </w:p>
    <w:p>
      <w:pPr>
        <w:spacing w:before="121" w:line="219" w:lineRule="auto"/>
        <w:ind w:left="14"/>
        <w:outlineLvl w:val="2"/>
        <w:rPr>
          <w:rFonts w:ascii="宋体" w:hAnsi="宋体" w:eastAsia="宋体" w:cs="宋体"/>
          <w:sz w:val="24"/>
          <w:szCs w:val="24"/>
        </w:rPr>
      </w:pPr>
      <w:bookmarkStart w:id="118" w:name="_Toc5147"/>
      <w:bookmarkStart w:id="119" w:name="_Toc2386"/>
      <w:r>
        <w:rPr>
          <w:rFonts w:ascii="Times New Roman" w:hAnsi="Times New Roman" w:eastAsia="Times New Roman" w:cs="Times New Roman"/>
          <w:b/>
          <w:bCs/>
          <w:spacing w:val="-1"/>
          <w:sz w:val="24"/>
          <w:szCs w:val="24"/>
        </w:rPr>
        <w:t>5</w:t>
      </w:r>
      <w:r>
        <w:rPr>
          <w:rFonts w:ascii="Times New Roman" w:hAnsi="Times New Roman" w:eastAsia="Times New Roman" w:cs="Times New Roman"/>
          <w:b/>
          <w:bCs/>
          <w:sz w:val="24"/>
          <w:szCs w:val="24"/>
        </w:rPr>
        <w:t>.2.12</w:t>
      </w:r>
      <w:r>
        <w:rPr>
          <w:rFonts w:ascii="Times New Roman" w:hAnsi="Times New Roman" w:eastAsia="Times New Roman" w:cs="Times New Roman"/>
          <w:sz w:val="24"/>
          <w:szCs w:val="24"/>
        </w:rPr>
        <w:t xml:space="preserve">  </w:t>
      </w:r>
      <w:r>
        <w:rPr>
          <w:rFonts w:ascii="宋体" w:hAnsi="宋体" w:eastAsia="宋体" w:cs="宋体"/>
          <w:sz w:val="24"/>
          <w:szCs w:val="24"/>
          <w14:textOutline w14:w="1523" w14:cap="flat" w14:cmpd="sng">
            <w14:solidFill>
              <w14:srgbClr w14:val="000000"/>
            </w14:solidFill>
            <w14:prstDash w14:val="solid"/>
            <w14:miter w14:val="0"/>
          </w14:textOutline>
        </w:rPr>
        <w:t>设置联动编程</w:t>
      </w:r>
      <w:bookmarkEnd w:id="118"/>
      <w:bookmarkEnd w:id="119"/>
    </w:p>
    <w:p>
      <w:pPr>
        <w:spacing w:before="306" w:line="312" w:lineRule="exact"/>
        <w:ind w:left="433"/>
        <w:rPr>
          <w:rFonts w:ascii="宋体" w:hAnsi="宋体" w:eastAsia="宋体" w:cs="宋体"/>
          <w:sz w:val="21"/>
          <w:szCs w:val="21"/>
        </w:rPr>
      </w:pPr>
      <w:r>
        <w:rPr>
          <w:rFonts w:ascii="宋体" w:hAnsi="宋体" w:eastAsia="宋体" w:cs="宋体"/>
          <w:spacing w:val="3"/>
          <w:position w:val="7"/>
          <w:sz w:val="21"/>
          <w:szCs w:val="21"/>
          <w14:textOutline w14:w="3175" w14:cap="flat" w14:cmpd="sng">
            <w14:solidFill>
              <w14:srgbClr w14:val="000000"/>
            </w14:solidFill>
            <w14:prstDash w14:val="solid"/>
            <w14:miter w14:val="0"/>
          </w14:textOutline>
        </w:rPr>
        <w:t>控制器可以采取两种方式实现联动</w:t>
      </w:r>
      <w:r>
        <w:rPr>
          <w:rFonts w:ascii="宋体" w:hAnsi="宋体" w:eastAsia="宋体" w:cs="宋体"/>
          <w:position w:val="7"/>
          <w:sz w:val="21"/>
          <w:szCs w:val="21"/>
          <w14:textOutline w14:w="3175" w14:cap="flat" w14:cmpd="sng">
            <w14:solidFill>
              <w14:srgbClr w14:val="000000"/>
            </w14:solidFill>
            <w14:prstDash w14:val="solid"/>
            <w14:miter w14:val="0"/>
          </w14:textOutline>
        </w:rPr>
        <w:t>编</w:t>
      </w:r>
    </w:p>
    <w:p>
      <w:pPr>
        <w:spacing w:before="1" w:line="219" w:lineRule="auto"/>
        <w:ind w:left="13"/>
        <w:rPr>
          <w:rFonts w:ascii="宋体" w:hAnsi="宋体" w:eastAsia="宋体" w:cs="宋体"/>
          <w:sz w:val="21"/>
          <w:szCs w:val="21"/>
        </w:rPr>
      </w:pPr>
      <w:r>
        <w:rPr>
          <w:rFonts w:ascii="宋体" w:hAnsi="宋体" w:eastAsia="宋体" w:cs="宋体"/>
          <w:spacing w:val="-11"/>
          <w:sz w:val="21"/>
          <w:szCs w:val="21"/>
          <w14:textOutline w14:w="3175" w14:cap="flat" w14:cmpd="sng">
            <w14:solidFill>
              <w14:srgbClr w14:val="000000"/>
            </w14:solidFill>
            <w14:prstDash w14:val="solid"/>
            <w14:miter w14:val="0"/>
          </w14:textOutline>
        </w:rPr>
        <w:t>程</w:t>
      </w:r>
      <w:r>
        <w:rPr>
          <w:rFonts w:ascii="宋体" w:hAnsi="宋体" w:eastAsia="宋体" w:cs="宋体"/>
          <w:spacing w:val="-8"/>
          <w:sz w:val="21"/>
          <w:szCs w:val="21"/>
          <w14:textOutline w14:w="3175" w14:cap="flat" w14:cmpd="sng">
            <w14:solidFill>
              <w14:srgbClr w14:val="000000"/>
            </w14:solidFill>
            <w14:prstDash w14:val="solid"/>
            <w14:miter w14:val="0"/>
          </w14:textOutline>
        </w:rPr>
        <w:t>：一种方法是借助于我公司提供的专用</w:t>
      </w:r>
    </w:p>
    <w:p>
      <w:pPr>
        <w:spacing w:before="64" w:line="222" w:lineRule="auto"/>
        <w:ind w:left="15"/>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调试工具，通过</w:t>
      </w:r>
      <w:r>
        <w:rPr>
          <w:rFonts w:ascii="宋体" w:hAnsi="宋体" w:eastAsia="宋体" w:cs="宋体"/>
          <w:spacing w:val="-2"/>
          <w:sz w:val="21"/>
          <w:szCs w:val="21"/>
          <w14:textOutline w14:w="3175" w14:cap="flat" w14:cmpd="sng">
            <w14:solidFill>
              <w14:srgbClr w14:val="000000"/>
            </w14:solidFill>
            <w14:prstDash w14:val="solid"/>
            <w14:miter w14:val="0"/>
          </w14:textOutline>
        </w:rPr>
        <w:t>串口或</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U</w:t>
      </w:r>
      <w:bookmarkStart w:id="182" w:name="_GoBack"/>
      <w:bookmarkEnd w:id="182"/>
      <w:r>
        <w:rPr>
          <w:rFonts w:ascii="宋体" w:hAnsi="宋体" w:eastAsia="宋体" w:cs="宋体"/>
          <w:spacing w:val="-2"/>
          <w:sz w:val="21"/>
          <w:szCs w:val="21"/>
          <w14:textOutline w14:w="3175" w14:cap="flat" w14:cmpd="sng">
            <w14:solidFill>
              <w14:srgbClr w14:val="000000"/>
            </w14:solidFill>
            <w14:prstDash w14:val="solid"/>
            <w14:miter w14:val="0"/>
          </w14:textOutline>
        </w:rPr>
        <w:t>盘，将离线编辑</w:t>
      </w:r>
    </w:p>
    <w:p>
      <w:pPr>
        <w:spacing w:before="61" w:line="220" w:lineRule="auto"/>
        <w:ind w:left="14"/>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好的联动逻</w:t>
      </w:r>
      <w:r>
        <w:rPr>
          <w:rFonts w:ascii="宋体" w:hAnsi="宋体" w:eastAsia="宋体" w:cs="宋体"/>
          <w:spacing w:val="3"/>
          <w:sz w:val="21"/>
          <w:szCs w:val="21"/>
          <w14:textOutline w14:w="3175" w14:cap="flat" w14:cmpd="sng">
            <w14:solidFill>
              <w14:srgbClr w14:val="000000"/>
            </w14:solidFill>
            <w14:prstDash w14:val="solid"/>
            <w14:miter w14:val="0"/>
          </w14:textOutline>
        </w:rPr>
        <w:t>辑</w:t>
      </w:r>
      <w:r>
        <w:rPr>
          <w:rFonts w:ascii="宋体" w:hAnsi="宋体" w:eastAsia="宋体" w:cs="宋体"/>
          <w:spacing w:val="2"/>
          <w:sz w:val="21"/>
          <w:szCs w:val="21"/>
          <w14:textOutline w14:w="3175" w14:cap="flat" w14:cmpd="sng">
            <w14:solidFill>
              <w14:srgbClr w14:val="000000"/>
            </w14:solidFill>
            <w14:prstDash w14:val="solid"/>
            <w14:miter w14:val="0"/>
          </w14:textOutline>
        </w:rPr>
        <w:t>编程下载到控制器中；另一</w:t>
      </w:r>
    </w:p>
    <w:p>
      <w:pPr>
        <w:spacing w:before="63" w:line="221" w:lineRule="auto"/>
        <w:ind w:left="14"/>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种方法是利</w:t>
      </w:r>
      <w:r>
        <w:rPr>
          <w:rFonts w:ascii="宋体" w:hAnsi="宋体" w:eastAsia="宋体" w:cs="宋体"/>
          <w:spacing w:val="3"/>
          <w:sz w:val="21"/>
          <w:szCs w:val="21"/>
          <w14:textOutline w14:w="3175" w14:cap="flat" w14:cmpd="sng">
            <w14:solidFill>
              <w14:srgbClr w14:val="000000"/>
            </w14:solidFill>
            <w14:prstDash w14:val="solid"/>
            <w14:miter w14:val="0"/>
          </w14:textOutline>
        </w:rPr>
        <w:t>用</w:t>
      </w:r>
      <w:r>
        <w:rPr>
          <w:rFonts w:ascii="宋体" w:hAnsi="宋体" w:eastAsia="宋体" w:cs="宋体"/>
          <w:spacing w:val="2"/>
          <w:sz w:val="21"/>
          <w:szCs w:val="21"/>
          <w14:textOutline w14:w="3175" w14:cap="flat" w14:cmpd="sng">
            <w14:solidFill>
              <w14:srgbClr w14:val="000000"/>
            </w14:solidFill>
            <w14:prstDash w14:val="solid"/>
            <w14:miter w14:val="0"/>
          </w14:textOutline>
        </w:rPr>
        <w:t>控制器的键盘和液晶屏实现</w:t>
      </w:r>
    </w:p>
    <w:p>
      <w:pPr>
        <w:spacing w:before="61" w:line="220" w:lineRule="auto"/>
        <w:ind w:left="17"/>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设置联</w:t>
      </w:r>
      <w:r>
        <w:rPr>
          <w:rFonts w:ascii="宋体" w:hAnsi="宋体" w:eastAsia="宋体" w:cs="宋体"/>
          <w:spacing w:val="3"/>
          <w:sz w:val="21"/>
          <w:szCs w:val="21"/>
          <w14:textOutline w14:w="3175" w14:cap="flat" w14:cmpd="sng">
            <w14:solidFill>
              <w14:srgbClr w14:val="000000"/>
            </w14:solidFill>
            <w14:prstDash w14:val="solid"/>
            <w14:miter w14:val="0"/>
          </w14:textOutline>
        </w:rPr>
        <w:t>动</w:t>
      </w:r>
      <w:r>
        <w:rPr>
          <w:rFonts w:ascii="宋体" w:hAnsi="宋体" w:eastAsia="宋体" w:cs="宋体"/>
          <w:spacing w:val="2"/>
          <w:sz w:val="21"/>
          <w:szCs w:val="21"/>
          <w14:textOutline w14:w="3175" w14:cap="flat" w14:cmpd="sng">
            <w14:solidFill>
              <w14:srgbClr w14:val="000000"/>
            </w14:solidFill>
            <w14:prstDash w14:val="solid"/>
            <w14:miter w14:val="0"/>
          </w14:textOutline>
        </w:rPr>
        <w:t>逻辑编程；如果需设置的联动编</w:t>
      </w:r>
    </w:p>
    <w:p>
      <w:pPr>
        <w:spacing w:before="64" w:line="220" w:lineRule="auto"/>
        <w:ind w:left="13"/>
        <w:rPr>
          <w:rFonts w:ascii="宋体" w:hAnsi="宋体" w:eastAsia="宋体" w:cs="宋体"/>
          <w:sz w:val="21"/>
          <w:szCs w:val="21"/>
        </w:rPr>
      </w:pPr>
      <w:r>
        <w:rPr>
          <w:rFonts w:ascii="宋体" w:hAnsi="宋体" w:eastAsia="宋体" w:cs="宋体"/>
          <w:spacing w:val="-11"/>
          <w:sz w:val="21"/>
          <w:szCs w:val="21"/>
          <w14:textOutline w14:w="3175" w14:cap="flat" w14:cmpd="sng">
            <w14:solidFill>
              <w14:srgbClr w14:val="000000"/>
            </w14:solidFill>
            <w14:prstDash w14:val="solid"/>
            <w14:miter w14:val="0"/>
          </w14:textOutline>
        </w:rPr>
        <w:t>程</w:t>
      </w:r>
      <w:r>
        <w:rPr>
          <w:rFonts w:ascii="宋体" w:hAnsi="宋体" w:eastAsia="宋体" w:cs="宋体"/>
          <w:spacing w:val="-8"/>
          <w:sz w:val="21"/>
          <w:szCs w:val="21"/>
          <w14:textOutline w14:w="3175" w14:cap="flat" w14:cmpd="sng">
            <w14:solidFill>
              <w14:srgbClr w14:val="000000"/>
            </w14:solidFill>
            <w14:prstDash w14:val="solid"/>
            <w14:miter w14:val="0"/>
          </w14:textOutline>
        </w:rPr>
        <w:t>多且复杂，推荐用户使用计算机离线编</w:t>
      </w:r>
    </w:p>
    <w:p>
      <w:pPr>
        <w:spacing w:before="62" w:line="221" w:lineRule="auto"/>
        <w:ind w:left="13"/>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程下载。</w:t>
      </w:r>
    </w:p>
    <w:p>
      <w:pPr>
        <w:spacing w:before="63" w:line="312" w:lineRule="exact"/>
        <w:ind w:left="432"/>
        <w:rPr>
          <w:rFonts w:ascii="宋体" w:hAnsi="宋体" w:eastAsia="宋体" w:cs="宋体"/>
          <w:sz w:val="21"/>
          <w:szCs w:val="21"/>
        </w:rPr>
      </w:pPr>
      <w:r>
        <w:rPr>
          <w:rFonts w:ascii="宋体" w:hAnsi="宋体" w:eastAsia="宋体" w:cs="宋体"/>
          <w:spacing w:val="-4"/>
          <w:position w:val="7"/>
          <w:sz w:val="21"/>
          <w:szCs w:val="21"/>
          <w14:textOutline w14:w="3175" w14:cap="flat" w14:cmpd="sng">
            <w14:solidFill>
              <w14:srgbClr w14:val="000000"/>
            </w14:solidFill>
            <w14:prstDash w14:val="solid"/>
            <w14:miter w14:val="0"/>
          </w14:textOutline>
        </w:rPr>
        <w:t>进入</w:t>
      </w:r>
      <w:r>
        <w:rPr>
          <w:rFonts w:ascii="宋体" w:hAnsi="宋体" w:eastAsia="宋体" w:cs="宋体"/>
          <w:spacing w:val="-3"/>
          <w:position w:val="7"/>
          <w:sz w:val="21"/>
          <w:szCs w:val="21"/>
          <w14:textOutline w14:w="3175" w14:cap="flat" w14:cmpd="sng">
            <w14:solidFill>
              <w14:srgbClr w14:val="000000"/>
            </w14:solidFill>
            <w14:prstDash w14:val="solid"/>
            <w14:miter w14:val="0"/>
          </w14:textOutline>
        </w:rPr>
        <w:t>“</w:t>
      </w:r>
      <w:r>
        <w:rPr>
          <w:rFonts w:ascii="宋体" w:hAnsi="宋体" w:eastAsia="宋体" w:cs="宋体"/>
          <w:spacing w:val="-2"/>
          <w:position w:val="7"/>
          <w:sz w:val="21"/>
          <w:szCs w:val="21"/>
          <w14:textOutline w14:w="3175" w14:cap="flat" w14:cmpd="sng">
            <w14:solidFill>
              <w14:srgbClr w14:val="000000"/>
            </w14:solidFill>
            <w14:prstDash w14:val="solid"/>
            <w14:miter w14:val="0"/>
          </w14:textOutline>
        </w:rPr>
        <w:t>安装”菜单，选择数字【</w:t>
      </w:r>
      <w:r>
        <w:rPr>
          <w:rFonts w:ascii="Times New Roman" w:hAnsi="Times New Roman" w:eastAsia="Times New Roman" w:cs="Times New Roman"/>
          <w:spacing w:val="-2"/>
          <w:position w:val="7"/>
          <w:sz w:val="21"/>
          <w:szCs w:val="21"/>
          <w14:textOutline w14:w="3175" w14:cap="flat" w14:cmpd="sng">
            <w14:solidFill>
              <w14:srgbClr w14:val="000000"/>
            </w14:solidFill>
            <w14:prstDash w14:val="solid"/>
            <w14:miter w14:val="0"/>
          </w14:textOutline>
        </w:rPr>
        <w:t>5</w:t>
      </w:r>
      <w:r>
        <w:rPr>
          <w:rFonts w:ascii="宋体" w:hAnsi="宋体" w:eastAsia="宋体" w:cs="宋体"/>
          <w:spacing w:val="-2"/>
          <w:position w:val="7"/>
          <w:sz w:val="21"/>
          <w:szCs w:val="21"/>
          <w14:textOutline w14:w="3175" w14:cap="flat" w14:cmpd="sng">
            <w14:solidFill>
              <w14:srgbClr w14:val="000000"/>
            </w14:solidFill>
            <w14:prstDash w14:val="solid"/>
            <w14:miter w14:val="0"/>
          </w14:textOutline>
        </w:rPr>
        <w:t>】→</w:t>
      </w:r>
    </w:p>
    <w:p>
      <w:pPr>
        <w:spacing w:line="220" w:lineRule="auto"/>
        <w:ind w:left="4"/>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1</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14:textOutline w14:w="3175" w14:cap="flat" w14:cmpd="sng">
            <w14:solidFill>
              <w14:srgbClr w14:val="000000"/>
            </w14:solidFill>
            <w14:prstDash w14:val="solid"/>
            <w14:miter w14:val="0"/>
          </w14:textOutline>
        </w:rPr>
        <w:t>进入“设置模式一联动编程”选项，</w:t>
      </w:r>
    </w:p>
    <w:p>
      <w:pPr>
        <w:spacing w:line="22" w:lineRule="exact"/>
      </w:pPr>
    </w:p>
    <w:p>
      <w:pPr>
        <w:sectPr>
          <w:footerReference r:id="rId32" w:type="default"/>
          <w:pgSz w:w="11907" w:h="16839"/>
          <w:pgMar w:top="1269" w:right="1132" w:bottom="1057" w:left="1297" w:header="454" w:footer="843" w:gutter="0"/>
          <w:pgNumType w:fmt="decimal"/>
          <w:cols w:equalWidth="0" w:num="1">
            <w:col w:w="9477"/>
          </w:cols>
        </w:sectPr>
      </w:pPr>
    </w:p>
    <w:p>
      <w:pPr>
        <w:spacing w:before="42" w:line="312" w:lineRule="exact"/>
        <w:ind w:left="15"/>
        <w:rPr>
          <w:rFonts w:ascii="宋体" w:hAnsi="宋体" w:eastAsia="宋体" w:cs="宋体"/>
          <w:sz w:val="21"/>
          <w:szCs w:val="21"/>
        </w:rPr>
      </w:pPr>
      <w:r>
        <w:rPr>
          <w:rFonts w:ascii="宋体" w:hAnsi="宋体" w:eastAsia="宋体" w:cs="宋体"/>
          <w:spacing w:val="-4"/>
          <w:position w:val="7"/>
          <w:sz w:val="21"/>
          <w:szCs w:val="21"/>
          <w14:textOutline w14:w="3175" w14:cap="flat" w14:cmpd="sng">
            <w14:solidFill>
              <w14:srgbClr w14:val="000000"/>
            </w14:solidFill>
            <w14:prstDash w14:val="solid"/>
            <w14:miter w14:val="0"/>
          </w14:textOutline>
        </w:rPr>
        <w:t>提示符“</w:t>
      </w:r>
      <w:r>
        <w:rPr>
          <w:rFonts w:ascii="Times New Roman" w:hAnsi="Times New Roman" w:eastAsia="Times New Roman" w:cs="Times New Roman"/>
          <w:spacing w:val="-2"/>
          <w:position w:val="7"/>
          <w:sz w:val="21"/>
          <w:szCs w:val="21"/>
          <w14:textOutline w14:w="3175" w14:cap="flat" w14:cmpd="sng">
            <w14:solidFill>
              <w14:srgbClr w14:val="000000"/>
            </w14:solidFill>
            <w14:prstDash w14:val="solid"/>
            <w14:miter w14:val="0"/>
          </w14:textOutline>
        </w:rPr>
        <w:t>Y</w:t>
      </w:r>
      <w:r>
        <w:rPr>
          <w:rFonts w:ascii="Times New Roman" w:hAnsi="Times New Roman" w:eastAsia="Times New Roman" w:cs="Times New Roman"/>
          <w:spacing w:val="-4"/>
          <w:position w:val="7"/>
          <w:sz w:val="21"/>
          <w:szCs w:val="21"/>
        </w:rPr>
        <w:t xml:space="preserve"> </w:t>
      </w:r>
      <w:r>
        <w:rPr>
          <w:rFonts w:ascii="宋体" w:hAnsi="宋体" w:eastAsia="宋体" w:cs="宋体"/>
          <w:spacing w:val="-4"/>
          <w:position w:val="7"/>
          <w:sz w:val="21"/>
          <w:szCs w:val="21"/>
          <w14:textOutline w14:w="3175" w14:cap="flat" w14:cmpd="sng">
            <w14:solidFill>
              <w14:srgbClr w14:val="000000"/>
            </w14:solidFill>
            <w14:prstDash w14:val="solid"/>
            <w14:miter w14:val="0"/>
          </w14:textOutline>
        </w:rPr>
        <w:t>(</w:t>
      </w:r>
      <w:r>
        <w:rPr>
          <w:rFonts w:ascii="宋体" w:hAnsi="宋体" w:eastAsia="宋体" w:cs="宋体"/>
          <w:spacing w:val="-2"/>
          <w:position w:val="7"/>
          <w:sz w:val="21"/>
          <w:szCs w:val="21"/>
          <w14:textOutline w14:w="3175" w14:cap="flat" w14:cmpd="sng">
            <w14:solidFill>
              <w14:srgbClr w14:val="000000"/>
            </w14:solidFill>
            <w14:prstDash w14:val="solid"/>
            <w14:miter w14:val="0"/>
          </w14:textOutline>
        </w:rPr>
        <w:t>”出现，可在提示符后面输入</w:t>
      </w:r>
    </w:p>
    <w:p>
      <w:pPr>
        <w:spacing w:line="220" w:lineRule="auto"/>
        <w:ind w:left="15"/>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联动逻辑</w:t>
      </w:r>
      <w:r>
        <w:rPr>
          <w:rFonts w:ascii="宋体" w:hAnsi="宋体" w:eastAsia="宋体" w:cs="宋体"/>
          <w:sz w:val="21"/>
          <w:szCs w:val="21"/>
          <w14:textOutline w14:w="3175" w14:cap="flat" w14:cmpd="sng">
            <w14:solidFill>
              <w14:srgbClr w14:val="000000"/>
            </w14:solidFill>
            <w14:prstDash w14:val="solid"/>
            <w14:miter w14:val="0"/>
          </w14:textOutline>
        </w:rPr>
        <w:t>编程语句。输入完毕后，按</w:t>
      </w:r>
    </w:p>
    <w:p>
      <w:pPr>
        <w:spacing w:before="64" w:line="230" w:lineRule="auto"/>
        <w:ind w:left="12" w:hanging="8"/>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【确定】键，若提示</w:t>
      </w:r>
      <w:r>
        <w:rPr>
          <w:rFonts w:ascii="宋体" w:hAnsi="宋体" w:eastAsia="宋体" w:cs="宋体"/>
          <w:spacing w:val="-2"/>
          <w:sz w:val="21"/>
          <w:szCs w:val="21"/>
          <w14:textOutline w14:w="3175" w14:cap="flat" w14:cmpd="sng">
            <w14:solidFill>
              <w14:srgbClr w14:val="000000"/>
            </w14:solidFill>
            <w14:prstDash w14:val="solid"/>
            <w14:miter w14:val="0"/>
          </w14:textOutline>
        </w:rPr>
        <w:t>编程正确，可进行下一条语句；若提示失败，</w:t>
      </w:r>
      <w:r>
        <w:rPr>
          <w:rFonts w:ascii="宋体" w:hAnsi="宋体" w:eastAsia="宋体" w:cs="宋体"/>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键</w:t>
      </w:r>
      <w:r>
        <w:rPr>
          <w:rFonts w:ascii="宋体" w:hAnsi="宋体" w:eastAsia="宋体" w:cs="宋体"/>
          <w:spacing w:val="-3"/>
          <w:sz w:val="21"/>
          <w:szCs w:val="21"/>
          <w14:textOutline w14:w="3175" w14:cap="flat" w14:cmpd="sng">
            <w14:solidFill>
              <w14:srgbClr w14:val="000000"/>
            </w14:solidFill>
            <w14:prstDash w14:val="solid"/>
            <w14:miter w14:val="0"/>
          </w14:textOutline>
        </w:rPr>
        <w:t>修改，或按【修改】键重新输入。如图</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5-26</w:t>
      </w:r>
      <w:r>
        <w:rPr>
          <w:rFonts w:ascii="宋体" w:hAnsi="宋体" w:eastAsia="宋体" w:cs="宋体"/>
          <w:spacing w:val="-3"/>
          <w:sz w:val="21"/>
          <w:szCs w:val="21"/>
          <w14:textOutline w14:w="3175" w14:cap="flat" w14:cmpd="sng">
            <w14:solidFill>
              <w14:srgbClr w14:val="000000"/>
            </w14:solidFill>
            <w14:prstDash w14:val="solid"/>
            <w14:miter w14:val="0"/>
          </w14:textOutline>
        </w:rPr>
        <w:t>所示。</w:t>
      </w:r>
    </w:p>
    <w:p>
      <w:pPr>
        <w:spacing w:line="14" w:lineRule="auto"/>
        <w:rPr>
          <w:rFonts w:ascii="Arial"/>
          <w:sz w:val="2"/>
        </w:rPr>
      </w:pPr>
      <w:r>
        <w:rPr>
          <w:rFonts w:ascii="Arial" w:hAnsi="Arial" w:eastAsia="Arial" w:cs="Arial"/>
          <w:sz w:val="2"/>
          <w:szCs w:val="2"/>
        </w:rPr>
        <w:br w:type="column"/>
      </w:r>
    </w:p>
    <w:p>
      <w:pPr>
        <w:spacing w:before="218" w:line="222" w:lineRule="auto"/>
        <w:ind w:left="316"/>
        <w:rPr>
          <w:rFonts w:ascii="Times New Roman" w:hAnsi="Times New Roman" w:eastAsia="Times New Roman" w:cs="Times New Roman"/>
          <w:sz w:val="21"/>
          <w:szCs w:val="21"/>
        </w:rPr>
      </w:pPr>
      <w:r>
        <w:rPr>
          <w:rFonts w:ascii="宋体" w:hAnsi="宋体" w:eastAsia="宋体" w:cs="宋体"/>
          <w:spacing w:val="-16"/>
          <w:sz w:val="21"/>
          <w:szCs w:val="21"/>
          <w14:textOutline w14:w="3175" w14:cap="flat" w14:cmpd="sng">
            <w14:solidFill>
              <w14:srgbClr w14:val="000000"/>
            </w14:solidFill>
            <w14:prstDash w14:val="solid"/>
            <w14:miter w14:val="0"/>
          </w14:textOutline>
        </w:rPr>
        <w:t>图</w:t>
      </w:r>
      <w:r>
        <w:rPr>
          <w:rFonts w:ascii="宋体" w:hAnsi="宋体" w:eastAsia="宋体" w:cs="宋体"/>
          <w:spacing w:val="-13"/>
          <w:sz w:val="21"/>
          <w:szCs w:val="21"/>
        </w:rPr>
        <w:t xml:space="preserve"> </w:t>
      </w:r>
      <w:r>
        <w:rPr>
          <w:rFonts w:ascii="Times New Roman" w:hAnsi="Times New Roman" w:eastAsia="Times New Roman" w:cs="Times New Roman"/>
          <w:spacing w:val="-13"/>
          <w:sz w:val="21"/>
          <w:szCs w:val="21"/>
          <w14:textOutline w14:w="3175" w14:cap="flat" w14:cmpd="sng">
            <w14:solidFill>
              <w14:srgbClr w14:val="000000"/>
            </w14:solidFill>
            <w14:prstDash w14:val="solid"/>
            <w14:miter w14:val="0"/>
          </w14:textOutline>
        </w:rPr>
        <w:t>5-26</w:t>
      </w:r>
    </w:p>
    <w:p>
      <w:pPr>
        <w:spacing w:before="190"/>
        <w:rPr>
          <w:rFonts w:ascii="宋体" w:hAnsi="宋体" w:eastAsia="宋体" w:cs="宋体"/>
          <w:sz w:val="21"/>
          <w:szCs w:val="21"/>
        </w:rPr>
      </w:pPr>
      <w:r>
        <w:rPr>
          <w:rFonts w:ascii="宋体" w:hAnsi="宋体" w:eastAsia="宋体" w:cs="宋体"/>
          <w:spacing w:val="10"/>
          <w:sz w:val="21"/>
          <w:szCs w:val="21"/>
          <w14:textOutline w14:w="3175" w14:cap="flat" w14:cmpd="sng">
            <w14:solidFill>
              <w14:srgbClr w14:val="000000"/>
            </w14:solidFill>
            <w14:prstDash w14:val="solid"/>
            <w14:miter w14:val="0"/>
          </w14:textOutline>
        </w:rPr>
        <w:t>需重</w:t>
      </w:r>
      <w:r>
        <w:rPr>
          <w:rFonts w:ascii="宋体" w:hAnsi="宋体" w:eastAsia="宋体" w:cs="宋体"/>
          <w:spacing w:val="6"/>
          <w:sz w:val="21"/>
          <w:szCs w:val="21"/>
          <w14:textOutline w14:w="3175" w14:cap="flat" w14:cmpd="sng">
            <w14:solidFill>
              <w14:srgbClr w14:val="000000"/>
            </w14:solidFill>
            <w14:prstDash w14:val="solid"/>
            <w14:miter w14:val="0"/>
          </w14:textOutline>
        </w:rPr>
        <w:t>新</w:t>
      </w:r>
      <w:r>
        <w:rPr>
          <w:rFonts w:ascii="宋体" w:hAnsi="宋体" w:eastAsia="宋体" w:cs="宋体"/>
          <w:spacing w:val="5"/>
          <w:sz w:val="21"/>
          <w:szCs w:val="21"/>
          <w14:textOutline w14:w="3175" w14:cap="flat" w14:cmpd="sng">
            <w14:solidFill>
              <w14:srgbClr w14:val="000000"/>
            </w14:solidFill>
            <w14:prstDash w14:val="solid"/>
            <w14:miter w14:val="0"/>
          </w14:textOutline>
        </w:rPr>
        <w:t>输入编程语句；可按“</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&lt;</w:t>
      </w:r>
      <w:r>
        <w:rPr>
          <w:rFonts w:ascii="宋体" w:hAnsi="宋体" w:eastAsia="宋体" w:cs="宋体"/>
          <w:spacing w:val="5"/>
          <w:sz w:val="21"/>
          <w:szCs w:val="21"/>
          <w14:textOutline w14:w="3175" w14:cap="flat" w14:cmpd="sng">
            <w14:solidFill>
              <w14:srgbClr w14:val="000000"/>
            </w14:solidFill>
            <w14:prstDash w14:val="solid"/>
            <w14:miter w14:val="0"/>
          </w14:textOutline>
        </w:rPr>
        <w:t>”</w:t>
      </w:r>
    </w:p>
    <w:p>
      <w:pPr>
        <w:sectPr>
          <w:type w:val="continuous"/>
          <w:pgSz w:w="11907" w:h="16839"/>
          <w:pgMar w:top="1269" w:right="1132" w:bottom="1057" w:left="1297" w:header="703" w:footer="843" w:gutter="0"/>
          <w:pgNumType w:fmt="decimal"/>
          <w:cols w:equalWidth="0" w:num="2">
            <w:col w:w="6020" w:space="100"/>
            <w:col w:w="3358"/>
          </w:cols>
        </w:sectPr>
      </w:pPr>
    </w:p>
    <w:p>
      <w:pPr>
        <w:spacing w:line="274" w:lineRule="auto"/>
        <w:rPr>
          <w:rFonts w:ascii="Arial"/>
          <w:sz w:val="21"/>
        </w:rPr>
      </w:pPr>
    </w:p>
    <w:p>
      <w:pPr>
        <w:spacing w:before="68" w:line="287" w:lineRule="auto"/>
        <w:ind w:right="11" w:firstLine="446"/>
        <w:rPr>
          <w:rFonts w:ascii="宋体" w:hAnsi="宋体" w:eastAsia="宋体" w:cs="宋体"/>
          <w:sz w:val="21"/>
          <w:szCs w:val="21"/>
        </w:rPr>
      </w:pPr>
      <w:r>
        <w:rPr>
          <w:rFonts w:ascii="宋体" w:hAnsi="宋体" w:eastAsia="宋体" w:cs="宋体"/>
          <w:spacing w:val="6"/>
          <w:sz w:val="21"/>
          <w:szCs w:val="21"/>
          <w14:textOutline w14:w="1343" w14:cap="flat" w14:cmpd="sng">
            <w14:solidFill>
              <w14:srgbClr w14:val="000000"/>
            </w14:solidFill>
            <w14:prstDash w14:val="solid"/>
            <w14:miter w14:val="0"/>
          </w14:textOutline>
        </w:rPr>
        <w:t>注意：在此页下，</w:t>
      </w:r>
      <w:r>
        <w:rPr>
          <w:rFonts w:ascii="宋体" w:hAnsi="宋体" w:eastAsia="宋体" w:cs="宋体"/>
          <w:spacing w:val="6"/>
          <w:sz w:val="21"/>
          <w:szCs w:val="21"/>
          <w14:textOutline w14:w="3175" w14:cap="flat" w14:cmpd="sng">
            <w14:solidFill>
              <w14:srgbClr w14:val="000000"/>
            </w14:solidFill>
            <w14:prstDash w14:val="solid"/>
            <w14:miter w14:val="0"/>
          </w14:textOutline>
        </w:rPr>
        <w:t>【</w:t>
      </w:r>
      <w:r>
        <w:rPr>
          <w:rFonts w:ascii="宋体" w:hAnsi="宋体" w:eastAsia="宋体" w:cs="宋体"/>
          <w:spacing w:val="6"/>
          <w:sz w:val="21"/>
          <w:szCs w:val="21"/>
          <w14:textOutline w14:w="1343" w14:cap="flat" w14:cmpd="sng">
            <w14:solidFill>
              <w14:srgbClr w14:val="000000"/>
            </w14:solidFill>
            <w14:prstDash w14:val="solid"/>
            <w14:miter w14:val="0"/>
          </w14:textOutline>
        </w:rPr>
        <w:t>预留</w:t>
      </w:r>
      <w:r>
        <w:rPr>
          <w:rFonts w:ascii="宋体" w:hAnsi="宋体" w:eastAsia="宋体" w:cs="宋体"/>
          <w:spacing w:val="6"/>
          <w:sz w:val="21"/>
          <w:szCs w:val="21"/>
        </w:rPr>
        <w:t xml:space="preserve"> </w:t>
      </w:r>
      <w:r>
        <w:rPr>
          <w:rFonts w:ascii="Times New Roman" w:hAnsi="Times New Roman" w:eastAsia="Times New Roman" w:cs="Times New Roman"/>
          <w:b/>
          <w:bCs/>
          <w:spacing w:val="6"/>
          <w:sz w:val="21"/>
          <w:szCs w:val="21"/>
        </w:rPr>
        <w:t>1</w:t>
      </w:r>
      <w:r>
        <w:rPr>
          <w:rFonts w:ascii="宋体" w:hAnsi="宋体" w:eastAsia="宋体" w:cs="宋体"/>
          <w:spacing w:val="6"/>
          <w:sz w:val="21"/>
          <w:szCs w:val="21"/>
          <w14:textOutline w14:w="1343" w14:cap="flat" w14:cmpd="sng">
            <w14:solidFill>
              <w14:srgbClr w14:val="000000"/>
            </w14:solidFill>
            <w14:prstDash w14:val="solid"/>
            <w14:miter w14:val="0"/>
          </w14:textOutline>
        </w:rPr>
        <w:t>】和【预留</w:t>
      </w:r>
      <w:r>
        <w:rPr>
          <w:rFonts w:ascii="宋体" w:hAnsi="宋体" w:eastAsia="宋体" w:cs="宋体"/>
          <w:spacing w:val="6"/>
          <w:sz w:val="21"/>
          <w:szCs w:val="21"/>
        </w:rPr>
        <w:t xml:space="preserve"> </w:t>
      </w:r>
      <w:r>
        <w:rPr>
          <w:rFonts w:ascii="Times New Roman" w:hAnsi="Times New Roman" w:eastAsia="Times New Roman" w:cs="Times New Roman"/>
          <w:b/>
          <w:bCs/>
          <w:spacing w:val="6"/>
          <w:sz w:val="21"/>
          <w:szCs w:val="21"/>
        </w:rPr>
        <w:t>2</w:t>
      </w:r>
      <w:r>
        <w:rPr>
          <w:rFonts w:ascii="宋体" w:hAnsi="宋体" w:eastAsia="宋体" w:cs="宋体"/>
          <w:spacing w:val="6"/>
          <w:sz w:val="21"/>
          <w:szCs w:val="21"/>
          <w14:textOutline w14:w="3175" w14:cap="flat" w14:cmpd="sng">
            <w14:solidFill>
              <w14:srgbClr w14:val="000000"/>
            </w14:solidFill>
            <w14:prstDash w14:val="solid"/>
            <w14:miter w14:val="0"/>
          </w14:textOutline>
        </w:rPr>
        <w:t>】</w:t>
      </w:r>
      <w:r>
        <w:rPr>
          <w:rFonts w:ascii="宋体" w:hAnsi="宋体" w:eastAsia="宋体" w:cs="宋体"/>
          <w:spacing w:val="6"/>
          <w:sz w:val="21"/>
          <w:szCs w:val="21"/>
          <w14:textOutline w14:w="1343" w14:cap="flat" w14:cmpd="sng">
            <w14:solidFill>
              <w14:srgbClr w14:val="000000"/>
            </w14:solidFill>
            <w14:prstDash w14:val="solid"/>
            <w14:miter w14:val="0"/>
          </w14:textOutline>
        </w:rPr>
        <w:t>键作为“</w:t>
      </w:r>
      <w:r>
        <w:rPr>
          <w:rFonts w:ascii="Times New Roman" w:hAnsi="Times New Roman" w:eastAsia="Times New Roman" w:cs="Times New Roman"/>
          <w:spacing w:val="6"/>
          <w:sz w:val="21"/>
          <w:szCs w:val="21"/>
          <w14:textOutline w14:w="1343" w14:cap="flat" w14:cmpd="sng">
            <w14:solidFill>
              <w14:srgbClr w14:val="000000"/>
            </w14:solidFill>
            <w14:prstDash w14:val="solid"/>
            <w14:miter w14:val="0"/>
          </w14:textOutline>
        </w:rPr>
        <w:t>(</w:t>
      </w:r>
      <w:r>
        <w:rPr>
          <w:rFonts w:ascii="宋体" w:hAnsi="宋体" w:eastAsia="宋体" w:cs="宋体"/>
          <w:spacing w:val="6"/>
          <w:sz w:val="21"/>
          <w:szCs w:val="21"/>
          <w14:textOutline w14:w="1343" w14:cap="flat" w14:cmpd="sng">
            <w14:solidFill>
              <w14:srgbClr w14:val="000000"/>
            </w14:solidFill>
            <w14:prstDash w14:val="solid"/>
            <w14:miter w14:val="0"/>
          </w14:textOutline>
        </w:rPr>
        <w:t>”与“</w:t>
      </w:r>
      <w:r>
        <w:rPr>
          <w:rFonts w:ascii="Times New Roman" w:hAnsi="Times New Roman" w:eastAsia="Times New Roman" w:cs="Times New Roman"/>
          <w:spacing w:val="6"/>
          <w:sz w:val="21"/>
          <w:szCs w:val="21"/>
          <w14:textOutline w14:w="1343" w14:cap="flat" w14:cmpd="sng">
            <w14:solidFill>
              <w14:srgbClr w14:val="000000"/>
            </w14:solidFill>
            <w14:prstDash w14:val="solid"/>
            <w14:miter w14:val="0"/>
          </w14:textOutline>
        </w:rPr>
        <w:t>)</w:t>
      </w:r>
      <w:r>
        <w:rPr>
          <w:rFonts w:ascii="宋体" w:hAnsi="宋体" w:eastAsia="宋体" w:cs="宋体"/>
          <w:spacing w:val="6"/>
          <w:sz w:val="21"/>
          <w:szCs w:val="21"/>
          <w14:textOutline w14:w="1343" w14:cap="flat" w14:cmpd="sng">
            <w14:solidFill>
              <w14:srgbClr w14:val="000000"/>
            </w14:solidFill>
            <w14:prstDash w14:val="solid"/>
            <w14:miter w14:val="0"/>
          </w14:textOutline>
        </w:rPr>
        <w:t>”作为运算符号使用，连按两个</w:t>
      </w:r>
      <w:r>
        <w:rPr>
          <w:rFonts w:ascii="宋体" w:hAnsi="宋体" w:eastAsia="宋体" w:cs="宋体"/>
          <w:spacing w:val="4"/>
          <w:sz w:val="21"/>
          <w:szCs w:val="21"/>
          <w14:textOutline w14:w="1343" w14:cap="flat" w14:cmpd="sng">
            <w14:solidFill>
              <w14:srgbClr w14:val="000000"/>
            </w14:solidFill>
            <w14:prstDash w14:val="solid"/>
            <w14:miter w14:val="0"/>
          </w14:textOutline>
        </w:rPr>
        <w:t>零</w:t>
      </w:r>
      <w:r>
        <w:rPr>
          <w:rFonts w:ascii="宋体" w:hAnsi="宋体" w:eastAsia="宋体" w:cs="宋体"/>
          <w:sz w:val="21"/>
          <w:szCs w:val="21"/>
        </w:rPr>
        <w:t xml:space="preserve"> </w:t>
      </w:r>
      <w:r>
        <w:rPr>
          <w:rFonts w:ascii="宋体" w:hAnsi="宋体" w:eastAsia="宋体" w:cs="宋体"/>
          <w:spacing w:val="16"/>
          <w:sz w:val="21"/>
          <w:szCs w:val="21"/>
          <w14:textOutline w14:w="1343" w14:cap="flat" w14:cmpd="sng">
            <w14:solidFill>
              <w14:srgbClr w14:val="000000"/>
            </w14:solidFill>
            <w14:prstDash w14:val="solid"/>
            <w14:miter w14:val="0"/>
          </w14:textOutline>
        </w:rPr>
        <w:t>“</w:t>
      </w:r>
      <w:r>
        <w:rPr>
          <w:rFonts w:ascii="Times New Roman" w:hAnsi="Times New Roman" w:eastAsia="Times New Roman" w:cs="Times New Roman"/>
          <w:b/>
          <w:bCs/>
          <w:spacing w:val="9"/>
          <w:sz w:val="21"/>
          <w:szCs w:val="21"/>
        </w:rPr>
        <w:t>00</w:t>
      </w:r>
      <w:r>
        <w:rPr>
          <w:rFonts w:ascii="宋体" w:hAnsi="宋体" w:eastAsia="宋体" w:cs="宋体"/>
          <w:spacing w:val="9"/>
          <w:sz w:val="21"/>
          <w:szCs w:val="21"/>
          <w14:textOutline w14:w="1343" w14:cap="flat" w14:cmpd="sng">
            <w14:solidFill>
              <w14:srgbClr w14:val="000000"/>
            </w14:solidFill>
            <w14:prstDash w14:val="solid"/>
            <w14:miter w14:val="0"/>
          </w14:textOutline>
        </w:rPr>
        <w:t>”作为“∞”作为运算符号使用。</w:t>
      </w:r>
    </w:p>
    <w:p>
      <w:pPr>
        <w:spacing w:line="418" w:lineRule="auto"/>
        <w:rPr>
          <w:rFonts w:ascii="Arial"/>
          <w:sz w:val="21"/>
        </w:rPr>
      </w:pPr>
    </w:p>
    <w:p>
      <w:pPr>
        <w:spacing w:before="69" w:line="220" w:lineRule="auto"/>
        <w:ind w:left="15"/>
        <w:rPr>
          <w:rFonts w:ascii="宋体" w:hAnsi="宋体" w:eastAsia="宋体" w:cs="宋体"/>
          <w:sz w:val="21"/>
          <w:szCs w:val="21"/>
        </w:rPr>
      </w:pPr>
      <w:r>
        <w:rPr>
          <w:rFonts w:ascii="宋体" w:hAnsi="宋体" w:eastAsia="宋体" w:cs="宋体"/>
          <w:spacing w:val="-1"/>
          <w:sz w:val="21"/>
          <w:szCs w:val="21"/>
          <w14:textOutline w14:w="1343" w14:cap="flat" w14:cmpd="sng">
            <w14:solidFill>
              <w14:srgbClr w14:val="000000"/>
            </w14:solidFill>
            <w14:prstDash w14:val="solid"/>
            <w14:miter w14:val="0"/>
          </w14:textOutline>
        </w:rPr>
        <w:t>联动</w:t>
      </w:r>
      <w:r>
        <w:rPr>
          <w:rFonts w:ascii="宋体" w:hAnsi="宋体" w:eastAsia="宋体" w:cs="宋体"/>
          <w:sz w:val="21"/>
          <w:szCs w:val="21"/>
          <w14:textOutline w14:w="1343" w14:cap="flat" w14:cmpd="sng">
            <w14:solidFill>
              <w14:srgbClr w14:val="000000"/>
            </w14:solidFill>
            <w14:prstDash w14:val="solid"/>
            <w14:miter w14:val="0"/>
          </w14:textOutline>
        </w:rPr>
        <w:t>编程说明：</w:t>
      </w:r>
    </w:p>
    <w:p>
      <w:pPr>
        <w:spacing w:before="160" w:line="220" w:lineRule="auto"/>
        <w:ind w:left="135"/>
        <w:outlineLvl w:val="9"/>
        <w:rPr>
          <w:rFonts w:ascii="宋体" w:hAnsi="宋体" w:eastAsia="宋体" w:cs="宋体"/>
          <w:sz w:val="21"/>
          <w:szCs w:val="21"/>
        </w:rPr>
      </w:pPr>
      <w:bookmarkStart w:id="120" w:name="_Toc26227"/>
      <w:bookmarkStart w:id="121" w:name="_Toc4836"/>
      <w:r>
        <w:rPr>
          <w:rFonts w:ascii="宋体" w:hAnsi="宋体" w:eastAsia="宋体" w:cs="宋体"/>
          <w:spacing w:val="-1"/>
          <w:sz w:val="21"/>
          <w:szCs w:val="21"/>
          <w14:textOutline w14:w="1343" w14:cap="flat" w14:cmpd="sng">
            <w14:solidFill>
              <w14:srgbClr w14:val="000000"/>
            </w14:solidFill>
            <w14:prstDash w14:val="solid"/>
            <w14:miter w14:val="0"/>
          </w14:textOutline>
        </w:rPr>
        <w:t>1</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97</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号为声光群，声光警报器只有编</w:t>
      </w:r>
      <w:r>
        <w:rPr>
          <w:rFonts w:ascii="宋体" w:hAnsi="宋体" w:eastAsia="宋体" w:cs="宋体"/>
          <w:sz w:val="21"/>
          <w:szCs w:val="21"/>
          <w14:textOutline w14:w="3175" w14:cap="flat" w14:cmpd="sng">
            <w14:solidFill>
              <w14:srgbClr w14:val="000000"/>
            </w14:solidFill>
            <w14:prstDash w14:val="solid"/>
            <w14:miter w14:val="0"/>
          </w14:textOutline>
        </w:rPr>
        <w:t>入声光群后，分区启动时它才能启动。</w:t>
      </w:r>
      <w:bookmarkEnd w:id="120"/>
      <w:bookmarkEnd w:id="121"/>
    </w:p>
    <w:p>
      <w:pPr>
        <w:spacing w:before="62" w:line="220" w:lineRule="auto"/>
        <w:ind w:left="439"/>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如</w:t>
      </w:r>
      <w:r>
        <w:rPr>
          <w:rFonts w:ascii="宋体" w:hAnsi="宋体" w:eastAsia="宋体" w:cs="宋体"/>
          <w:spacing w:val="-2"/>
          <w:sz w:val="21"/>
          <w:szCs w:val="21"/>
        </w:rPr>
        <w:t xml:space="preserve"> </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回路地址</w:t>
      </w:r>
      <w:r>
        <w:rPr>
          <w:rFonts w:ascii="宋体" w:hAnsi="宋体" w:eastAsia="宋体" w:cs="宋体"/>
          <w:spacing w:val="-2"/>
          <w:sz w:val="21"/>
          <w:szCs w:val="21"/>
        </w:rPr>
        <w:t xml:space="preserve"> </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6</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号和</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7</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号</w:t>
      </w:r>
      <w:r>
        <w:rPr>
          <w:rFonts w:ascii="宋体" w:hAnsi="宋体" w:eastAsia="宋体" w:cs="宋体"/>
          <w:spacing w:val="-1"/>
          <w:sz w:val="21"/>
          <w:szCs w:val="21"/>
          <w14:textOutline w14:w="3175" w14:cap="flat" w14:cmpd="sng">
            <w14:solidFill>
              <w14:srgbClr w14:val="000000"/>
            </w14:solidFill>
            <w14:prstDash w14:val="solid"/>
            <w14:miter w14:val="0"/>
          </w14:textOutline>
        </w:rPr>
        <w:t>为声光警报器，</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区启动时同时启动这两个声光，则需输入语句</w:t>
      </w:r>
    </w:p>
    <w:p>
      <w:pPr>
        <w:spacing w:before="37" w:line="233" w:lineRule="auto"/>
        <w:ind w:left="428"/>
        <w:rPr>
          <w:rFonts w:ascii="Times New Roman" w:hAnsi="Times New Roman" w:eastAsia="Times New Roman" w:cs="Times New Roman"/>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Y</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-97)=A1(1-6~1-7)</w:t>
      </w:r>
    </w:p>
    <w:p>
      <w:pPr>
        <w:spacing w:before="69" w:line="254" w:lineRule="auto"/>
        <w:ind w:left="429" w:right="1672" w:hanging="313"/>
        <w:rPr>
          <w:rFonts w:ascii="Times New Roman" w:hAnsi="Times New Roman" w:eastAsia="Times New Roman" w:cs="Times New Roman"/>
          <w:sz w:val="21"/>
          <w:szCs w:val="21"/>
        </w:rPr>
      </w:pPr>
      <w:r>
        <w:rPr>
          <w:rFonts w:ascii="Times New Roman" w:hAnsi="Times New Roman" w:eastAsia="Times New Roman" w:cs="Times New Roman"/>
          <w:b/>
          <w:bCs/>
          <w:spacing w:val="-4"/>
          <w:sz w:val="21"/>
          <w:szCs w:val="21"/>
        </w:rPr>
        <w:t>2</w:t>
      </w:r>
      <w:r>
        <w:rPr>
          <w:rFonts w:ascii="Times New Roman" w:hAnsi="Times New Roman" w:eastAsia="Times New Roman" w:cs="Times New Roman"/>
          <w:spacing w:val="-3"/>
          <w:sz w:val="21"/>
          <w:szCs w:val="21"/>
        </w:rPr>
        <w:t xml:space="preserve"> </w:t>
      </w:r>
      <w:r>
        <w:rPr>
          <w:rFonts w:ascii="宋体" w:hAnsi="宋体" w:eastAsia="宋体" w:cs="宋体"/>
          <w:spacing w:val="-2"/>
          <w:sz w:val="21"/>
          <w:szCs w:val="21"/>
          <w14:textOutline w14:w="1343" w14:cap="flat" w14:cmpd="sng">
            <w14:solidFill>
              <w14:srgbClr w14:val="000000"/>
            </w14:solidFill>
            <w14:prstDash w14:val="solid"/>
            <w14:miter w14:val="0"/>
          </w14:textOutline>
        </w:rPr>
        <w:t>、</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98</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号为辅助设备群，相应设备只有编入辅助设备群后，分区启动时它才会启动。</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如</w:t>
      </w:r>
      <w:r>
        <w:rPr>
          <w:rFonts w:ascii="宋体" w:hAnsi="宋体" w:eastAsia="宋体" w:cs="宋体"/>
          <w:spacing w:val="-4"/>
          <w:sz w:val="21"/>
          <w:szCs w:val="21"/>
        </w:rPr>
        <w:t xml:space="preserve"> </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回路</w:t>
      </w:r>
      <w:r>
        <w:rPr>
          <w:rFonts w:ascii="宋体" w:hAnsi="宋体" w:eastAsia="宋体" w:cs="宋体"/>
          <w:spacing w:val="-4"/>
          <w:sz w:val="21"/>
          <w:szCs w:val="21"/>
        </w:rPr>
        <w:t xml:space="preserve"> </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号地址</w:t>
      </w:r>
      <w:r>
        <w:rPr>
          <w:rFonts w:ascii="宋体" w:hAnsi="宋体" w:eastAsia="宋体" w:cs="宋体"/>
          <w:spacing w:val="-2"/>
          <w:sz w:val="21"/>
          <w:szCs w:val="21"/>
          <w14:textOutline w14:w="3175" w14:cap="flat" w14:cmpd="sng">
            <w14:solidFill>
              <w14:srgbClr w14:val="000000"/>
            </w14:solidFill>
            <w14:prstDash w14:val="solid"/>
            <w14:miter w14:val="0"/>
          </w14:textOutline>
        </w:rPr>
        <w:t>为输入输出模块，</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区启动后要启动这个模块，则需输入语句</w:t>
      </w:r>
      <w:r>
        <w:rPr>
          <w:rFonts w:ascii="宋体" w:hAnsi="宋体" w:eastAsia="宋体" w:cs="宋体"/>
          <w:sz w:val="21"/>
          <w:szCs w:val="21"/>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Y</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-98)=A1(1-5)</w:t>
      </w:r>
    </w:p>
    <w:p>
      <w:pPr>
        <w:spacing w:before="71" w:line="220" w:lineRule="auto"/>
        <w:ind w:left="114"/>
        <w:rPr>
          <w:rFonts w:ascii="宋体" w:hAnsi="宋体" w:eastAsia="宋体" w:cs="宋体"/>
          <w:sz w:val="21"/>
          <w:szCs w:val="21"/>
        </w:rPr>
      </w:pPr>
      <w:r>
        <w:rPr>
          <w:rFonts w:ascii="Times New Roman" w:hAnsi="Times New Roman" w:eastAsia="Times New Roman" w:cs="Times New Roman"/>
          <w:b/>
          <w:bCs/>
          <w:spacing w:val="-1"/>
          <w:sz w:val="21"/>
          <w:szCs w:val="21"/>
        </w:rPr>
        <w:t>3</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1343"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91</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号为分区</w:t>
      </w:r>
      <w:r>
        <w:rPr>
          <w:rFonts w:ascii="宋体" w:hAnsi="宋体" w:eastAsia="宋体" w:cs="宋体"/>
          <w:spacing w:val="-1"/>
          <w:sz w:val="21"/>
          <w:szCs w:val="21"/>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IN</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地址，</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92</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号为分区</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IN</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地址，</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93</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号为分区联动地址，</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94</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为声光联动地址。如</w:t>
      </w:r>
    </w:p>
    <w:p>
      <w:pPr>
        <w:spacing w:before="57" w:line="278" w:lineRule="auto"/>
        <w:ind w:left="428" w:right="1608" w:firstLine="2"/>
        <w:rPr>
          <w:rFonts w:ascii="宋体" w:hAnsi="宋体" w:eastAsia="宋体" w:cs="宋体"/>
          <w:sz w:val="21"/>
          <w:szCs w:val="21"/>
        </w:rPr>
      </w:pP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Y</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(1-93)=</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A</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1(1-9</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1)</w:t>
      </w:r>
      <w:r>
        <w:rPr>
          <w:rFonts w:ascii="宋体" w:hAnsi="宋体" w:eastAsia="宋体" w:cs="宋体"/>
          <w:spacing w:val="-3"/>
          <w:sz w:val="21"/>
          <w:szCs w:val="21"/>
          <w14:textOutline w14:w="3175" w14:cap="flat" w14:cmpd="sng">
            <w14:solidFill>
              <w14:srgbClr w14:val="000000"/>
            </w14:solidFill>
            <w14:prstDash w14:val="solid"/>
            <w14:miter w14:val="0"/>
          </w14:textOutline>
        </w:rPr>
        <w:t>表示</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区</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IN1</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接收到动作信号时会联动</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区灭火分区喷洒启动。</w:t>
      </w:r>
      <w:r>
        <w:rPr>
          <w:rFonts w:ascii="宋体" w:hAnsi="宋体" w:eastAsia="宋体" w:cs="宋体"/>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Y</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(1-9</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4</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)=A1(1-92)</w:t>
      </w:r>
      <w:r>
        <w:rPr>
          <w:rFonts w:ascii="宋体" w:hAnsi="宋体" w:eastAsia="宋体" w:cs="宋体"/>
          <w:spacing w:val="-3"/>
          <w:sz w:val="21"/>
          <w:szCs w:val="21"/>
          <w14:textOutline w14:w="3175" w14:cap="flat" w14:cmpd="sng">
            <w14:solidFill>
              <w14:srgbClr w14:val="000000"/>
            </w14:solidFill>
            <w14:prstDash w14:val="solid"/>
            <w14:miter w14:val="0"/>
          </w14:textOutline>
        </w:rPr>
        <w:t>表示</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区</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IN2</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接收到动作信号时会联动</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区声光启动。</w:t>
      </w:r>
    </w:p>
    <w:p>
      <w:pPr>
        <w:spacing w:before="121" w:line="185" w:lineRule="auto"/>
        <w:ind w:left="500"/>
        <w:rPr>
          <w:rFonts w:ascii="宋体" w:hAnsi="宋体" w:eastAsia="宋体" w:cs="宋体"/>
          <w:sz w:val="21"/>
          <w:szCs w:val="21"/>
        </w:rPr>
      </w:pPr>
      <w:r>
        <w:rPr>
          <w:rFonts w:ascii="宋体" w:hAnsi="宋体" w:eastAsia="宋体" w:cs="宋体"/>
          <w:spacing w:val="9"/>
          <w:sz w:val="21"/>
          <w:szCs w:val="21"/>
          <w14:textOutline w14:w="3175" w14:cap="flat" w14:cmpd="sng">
            <w14:solidFill>
              <w14:srgbClr w14:val="000000"/>
            </w14:solidFill>
            <w14:prstDash w14:val="solid"/>
            <w14:miter w14:val="0"/>
          </w14:textOutline>
        </w:rPr>
        <w:t>具</w:t>
      </w:r>
      <w:r>
        <w:rPr>
          <w:rFonts w:ascii="宋体" w:hAnsi="宋体" w:eastAsia="宋体" w:cs="宋体"/>
          <w:spacing w:val="8"/>
          <w:sz w:val="21"/>
          <w:szCs w:val="21"/>
          <w14:textOutline w14:w="3175" w14:cap="flat" w14:cmpd="sng">
            <w14:solidFill>
              <w14:srgbClr w14:val="000000"/>
            </w14:solidFill>
            <w14:prstDash w14:val="solid"/>
            <w14:miter w14:val="0"/>
          </w14:textOutline>
        </w:rPr>
        <w:t>体编程语句规则见本说明的第六章。</w:t>
      </w:r>
    </w:p>
    <w:p>
      <w:pPr>
        <w:sectPr>
          <w:type w:val="continuous"/>
          <w:pgSz w:w="11907" w:h="16839"/>
          <w:pgMar w:top="1269" w:right="1132" w:bottom="1057" w:left="1297" w:header="703" w:footer="843" w:gutter="0"/>
          <w:pgNumType w:fmt="decimal"/>
          <w:cols w:equalWidth="0" w:num="1">
            <w:col w:w="9477"/>
          </w:cols>
        </w:sectPr>
      </w:pPr>
    </w:p>
    <w:p>
      <w:pPr>
        <w:spacing w:before="209" w:line="219" w:lineRule="auto"/>
        <w:ind w:left="14"/>
        <w:outlineLvl w:val="2"/>
        <w:rPr>
          <w:rFonts w:ascii="宋体" w:hAnsi="宋体" w:eastAsia="宋体" w:cs="宋体"/>
          <w:sz w:val="24"/>
          <w:szCs w:val="24"/>
        </w:rPr>
      </w:pPr>
      <w:bookmarkStart w:id="122" w:name="_Toc18106"/>
      <w:bookmarkStart w:id="123" w:name="_Toc1535"/>
      <w:r>
        <w:rPr>
          <w:rFonts w:ascii="Times New Roman" w:hAnsi="Times New Roman" w:eastAsia="Times New Roman" w:cs="Times New Roman"/>
          <w:b/>
          <w:bCs/>
          <w:spacing w:val="-1"/>
          <w:sz w:val="24"/>
          <w:szCs w:val="24"/>
        </w:rPr>
        <w:t>5</w:t>
      </w:r>
      <w:r>
        <w:rPr>
          <w:rFonts w:ascii="Times New Roman" w:hAnsi="Times New Roman" w:eastAsia="Times New Roman" w:cs="Times New Roman"/>
          <w:b/>
          <w:bCs/>
          <w:sz w:val="24"/>
          <w:szCs w:val="24"/>
        </w:rPr>
        <w:t>.2.13</w:t>
      </w:r>
      <w:r>
        <w:rPr>
          <w:rFonts w:ascii="Times New Roman" w:hAnsi="Times New Roman" w:eastAsia="Times New Roman" w:cs="Times New Roman"/>
          <w:sz w:val="24"/>
          <w:szCs w:val="24"/>
        </w:rPr>
        <w:t xml:space="preserve">  </w:t>
      </w:r>
      <w:r>
        <w:rPr>
          <w:rFonts w:ascii="宋体" w:hAnsi="宋体" w:eastAsia="宋体" w:cs="宋体"/>
          <w:sz w:val="24"/>
          <w:szCs w:val="24"/>
          <w14:textOutline w14:w="1523" w14:cap="flat" w14:cmpd="sng">
            <w14:solidFill>
              <w14:srgbClr w14:val="000000"/>
            </w14:solidFill>
            <w14:prstDash w14:val="solid"/>
            <w14:miter w14:val="0"/>
          </w14:textOutline>
        </w:rPr>
        <w:t>气体灭火分区操作</w:t>
      </w:r>
      <w:bookmarkEnd w:id="122"/>
      <w:bookmarkEnd w:id="123"/>
    </w:p>
    <w:p>
      <w:pPr>
        <w:spacing w:before="185" w:line="284" w:lineRule="auto"/>
        <w:ind w:left="12" w:firstLine="420"/>
        <w:rPr>
          <w:rFonts w:ascii="宋体" w:hAnsi="宋体" w:eastAsia="宋体" w:cs="宋体"/>
          <w:sz w:val="21"/>
          <w:szCs w:val="21"/>
        </w:rPr>
      </w:pPr>
      <w:r>
        <w:rPr>
          <w:rFonts w:ascii="宋体" w:hAnsi="宋体" w:eastAsia="宋体" w:cs="宋体"/>
          <w:spacing w:val="-6"/>
          <w:sz w:val="21"/>
          <w:szCs w:val="21"/>
          <w14:textOutline w14:w="3175" w14:cap="flat" w14:cmpd="sng">
            <w14:solidFill>
              <w14:srgbClr w14:val="000000"/>
            </w14:solidFill>
            <w14:prstDash w14:val="solid"/>
            <w14:miter w14:val="0"/>
          </w14:textOutline>
        </w:rPr>
        <w:t>气体灭火分区有</w:t>
      </w:r>
      <w:r>
        <w:rPr>
          <w:rFonts w:ascii="宋体" w:hAnsi="宋体" w:eastAsia="宋体" w:cs="宋体"/>
          <w:spacing w:val="-6"/>
          <w:sz w:val="21"/>
          <w:szCs w:val="21"/>
        </w:rPr>
        <w:t xml:space="preserve"> </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4</w:t>
      </w:r>
      <w:r>
        <w:rPr>
          <w:rFonts w:ascii="Times New Roman" w:hAnsi="Times New Roman" w:eastAsia="Times New Roman" w:cs="Times New Roman"/>
          <w:spacing w:val="-6"/>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路</w:t>
      </w:r>
      <w:r>
        <w:rPr>
          <w:rFonts w:ascii="宋体" w:hAnsi="宋体" w:eastAsia="宋体" w:cs="宋体"/>
          <w:spacing w:val="-4"/>
          <w:sz w:val="21"/>
          <w:szCs w:val="21"/>
          <w14:textOutline w14:w="3175" w14:cap="flat" w14:cmpd="sng">
            <w14:solidFill>
              <w14:srgbClr w14:val="000000"/>
            </w14:solidFill>
            <w14:prstDash w14:val="solid"/>
            <w14:miter w14:val="0"/>
          </w14:textOutline>
        </w:rPr>
        <w:t>输</w:t>
      </w:r>
      <w:r>
        <w:rPr>
          <w:rFonts w:ascii="宋体" w:hAnsi="宋体" w:eastAsia="宋体" w:cs="宋体"/>
          <w:spacing w:val="-3"/>
          <w:sz w:val="21"/>
          <w:szCs w:val="21"/>
          <w14:textOutline w14:w="3175" w14:cap="flat" w14:cmpd="sng">
            <w14:solidFill>
              <w14:srgbClr w14:val="000000"/>
            </w14:solidFill>
            <w14:prstDash w14:val="solid"/>
            <w14:miter w14:val="0"/>
          </w14:textOutline>
        </w:rPr>
        <w:t>入输出，每路均有秒、运行、启动、延时、喷洒启动、喷洒反馈、声光启动、</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自动禁止、自动允许指示灯指</w:t>
      </w:r>
      <w:r>
        <w:rPr>
          <w:rFonts w:ascii="宋体" w:hAnsi="宋体" w:eastAsia="宋体" w:cs="宋体"/>
          <w:sz w:val="21"/>
          <w:szCs w:val="21"/>
          <w14:textOutline w14:w="3175" w14:cap="flat" w14:cmpd="sng">
            <w14:solidFill>
              <w14:srgbClr w14:val="000000"/>
            </w14:solidFill>
            <w14:prstDash w14:val="solid"/>
            <w14:miter w14:val="0"/>
          </w14:textOutline>
        </w:rPr>
        <w:t>示其状态，同时每路输出均有声光、停止、启动按键和转换锁用来手动控</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制输出和灭火分区</w:t>
      </w:r>
      <w:r>
        <w:rPr>
          <w:rFonts w:ascii="宋体" w:hAnsi="宋体" w:eastAsia="宋体" w:cs="宋体"/>
          <w:sz w:val="21"/>
          <w:szCs w:val="21"/>
          <w14:textOutline w14:w="3175" w14:cap="flat" w14:cmpd="sng">
            <w14:solidFill>
              <w14:srgbClr w14:val="000000"/>
            </w14:solidFill>
            <w14:prstDash w14:val="solid"/>
            <w14:miter w14:val="0"/>
          </w14:textOutline>
        </w:rPr>
        <w:t>控制方式。</w:t>
      </w:r>
    </w:p>
    <w:p>
      <w:pPr>
        <w:spacing w:line="333" w:lineRule="auto"/>
        <w:rPr>
          <w:rFonts w:ascii="Arial"/>
          <w:sz w:val="21"/>
        </w:rPr>
      </w:pPr>
    </w:p>
    <w:p>
      <w:pPr>
        <w:spacing w:before="69" w:line="220" w:lineRule="auto"/>
        <w:ind w:left="18"/>
        <w:rPr>
          <w:rFonts w:ascii="宋体" w:hAnsi="宋体" w:eastAsia="宋体" w:cs="宋体"/>
          <w:sz w:val="21"/>
          <w:szCs w:val="21"/>
        </w:rPr>
      </w:pPr>
      <w:r>
        <w:rPr>
          <w:rFonts w:ascii="宋体" w:hAnsi="宋体" w:eastAsia="宋体" w:cs="宋体"/>
          <w:spacing w:val="-2"/>
          <w:sz w:val="21"/>
          <w:szCs w:val="21"/>
          <w14:textOutline w14:w="1343" w14:cap="flat" w14:cmpd="sng">
            <w14:solidFill>
              <w14:srgbClr w14:val="000000"/>
            </w14:solidFill>
            <w14:prstDash w14:val="solid"/>
            <w14:miter w14:val="0"/>
          </w14:textOutline>
        </w:rPr>
        <w:t>启动操</w:t>
      </w:r>
      <w:r>
        <w:rPr>
          <w:rFonts w:ascii="宋体" w:hAnsi="宋体" w:eastAsia="宋体" w:cs="宋体"/>
          <w:spacing w:val="-1"/>
          <w:sz w:val="21"/>
          <w:szCs w:val="21"/>
          <w14:textOutline w14:w="1343" w14:cap="flat" w14:cmpd="sng">
            <w14:solidFill>
              <w14:srgbClr w14:val="000000"/>
            </w14:solidFill>
            <w14:prstDash w14:val="solid"/>
            <w14:miter w14:val="0"/>
          </w14:textOutline>
        </w:rPr>
        <w:t>作：</w:t>
      </w:r>
    </w:p>
    <w:p>
      <w:pPr>
        <w:spacing w:before="137" w:line="281" w:lineRule="auto"/>
        <w:ind w:right="76" w:firstLine="435"/>
        <w:rPr>
          <w:rFonts w:ascii="宋体" w:hAnsi="宋体" w:eastAsia="宋体" w:cs="宋体"/>
          <w:sz w:val="21"/>
          <w:szCs w:val="21"/>
        </w:rPr>
      </w:pPr>
      <w:r>
        <w:rPr>
          <w:rFonts w:ascii="宋体" w:hAnsi="宋体" w:eastAsia="宋体" w:cs="宋体"/>
          <w:spacing w:val="1"/>
          <w:sz w:val="21"/>
          <w:szCs w:val="21"/>
          <w14:textOutline w14:w="1343" w14:cap="flat" w14:cmpd="sng">
            <w14:solidFill>
              <w14:srgbClr w14:val="000000"/>
            </w14:solidFill>
            <w14:prstDash w14:val="solid"/>
            <w14:miter w14:val="0"/>
          </w14:textOutline>
        </w:rPr>
        <w:t>方式一：当灭火分区处于</w:t>
      </w:r>
      <w:r>
        <w:rPr>
          <w:rFonts w:ascii="宋体" w:hAnsi="宋体" w:eastAsia="宋体" w:cs="宋体"/>
          <w:sz w:val="21"/>
          <w:szCs w:val="21"/>
          <w14:textOutline w14:w="1343" w14:cap="flat" w14:cmpd="sng">
            <w14:solidFill>
              <w14:srgbClr w14:val="000000"/>
            </w14:solidFill>
            <w14:prstDash w14:val="solid"/>
            <w14:miter w14:val="0"/>
          </w14:textOutline>
        </w:rPr>
        <w:t>自动允许状态时，控制器可通过联动逻辑程序自动启动现场设备。</w:t>
      </w:r>
      <w:r>
        <w:rPr>
          <w:rFonts w:ascii="宋体" w:hAnsi="宋体" w:eastAsia="宋体" w:cs="宋体"/>
          <w:sz w:val="21"/>
          <w:szCs w:val="21"/>
          <w14:textOutline w14:w="3175" w14:cap="flat" w14:cmpd="sng">
            <w14:solidFill>
              <w14:srgbClr w14:val="000000"/>
            </w14:solidFill>
            <w14:prstDash w14:val="solid"/>
            <w14:miter w14:val="0"/>
          </w14:textOutline>
        </w:rPr>
        <w:t>启动命</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令发出后，相应的“秒”显示倒计时、“启动”、“延时”</w:t>
      </w:r>
      <w:r>
        <w:rPr>
          <w:rFonts w:ascii="宋体" w:hAnsi="宋体" w:eastAsia="宋体" w:cs="宋体"/>
          <w:sz w:val="21"/>
          <w:szCs w:val="21"/>
          <w14:textOutline w14:w="3175" w14:cap="flat" w14:cmpd="sng">
            <w14:solidFill>
              <w14:srgbClr w14:val="000000"/>
            </w14:solidFill>
            <w14:prstDash w14:val="solid"/>
            <w14:miter w14:val="0"/>
          </w14:textOutline>
        </w:rPr>
        <w:t>、“声光启动”指示灯亮，分区现场声光警</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报器启动，屏幕启动界面显示灭火自动启动，倒计时一半后</w:t>
      </w:r>
      <w:r>
        <w:rPr>
          <w:rFonts w:ascii="宋体" w:hAnsi="宋体" w:eastAsia="宋体" w:cs="宋体"/>
          <w:sz w:val="21"/>
          <w:szCs w:val="21"/>
          <w14:textOutline w14:w="3175" w14:cap="flat" w14:cmpd="sng">
            <w14:solidFill>
              <w14:srgbClr w14:val="000000"/>
            </w14:solidFill>
            <w14:prstDash w14:val="solid"/>
            <w14:miter w14:val="0"/>
          </w14:textOutline>
        </w:rPr>
        <w:t>，灭火分区启动辅助输出，倒计时结束后，</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喷洒启动输出，“延时”指示灯灭，“喷洒启动”指示灯亮</w:t>
      </w:r>
      <w:r>
        <w:rPr>
          <w:rFonts w:ascii="宋体" w:hAnsi="宋体" w:eastAsia="宋体" w:cs="宋体"/>
          <w:sz w:val="21"/>
          <w:szCs w:val="21"/>
          <w14:textOutline w14:w="3175" w14:cap="flat" w14:cmpd="sng">
            <w14:solidFill>
              <w14:srgbClr w14:val="000000"/>
            </w14:solidFill>
            <w14:prstDash w14:val="solid"/>
            <w14:miter w14:val="0"/>
          </w14:textOutline>
        </w:rPr>
        <w:t>，灭火设备动作，控制器收到反馈信号后，</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“喷洒反馈”指示灯亮</w:t>
      </w:r>
      <w:r>
        <w:rPr>
          <w:rFonts w:ascii="宋体" w:hAnsi="宋体" w:eastAsia="宋体" w:cs="宋体"/>
          <w:sz w:val="21"/>
          <w:szCs w:val="21"/>
          <w14:textOutline w14:w="3175" w14:cap="flat" w14:cmpd="sng">
            <w14:solidFill>
              <w14:srgbClr w14:val="000000"/>
            </w14:solidFill>
            <w14:prstDash w14:val="solid"/>
            <w14:miter w14:val="0"/>
          </w14:textOutline>
        </w:rPr>
        <w:t>，喇叭发出反馈声。</w:t>
      </w:r>
    </w:p>
    <w:p>
      <w:pPr>
        <w:spacing w:before="90" w:line="281" w:lineRule="auto"/>
        <w:ind w:left="15" w:right="73" w:firstLine="420"/>
        <w:rPr>
          <w:rFonts w:ascii="宋体" w:hAnsi="宋体" w:eastAsia="宋体" w:cs="宋体"/>
          <w:sz w:val="21"/>
          <w:szCs w:val="21"/>
        </w:rPr>
      </w:pPr>
      <w:r>
        <w:rPr>
          <w:rFonts w:ascii="宋体" w:hAnsi="宋体" w:eastAsia="宋体" w:cs="宋体"/>
          <w:spacing w:val="1"/>
          <w:sz w:val="21"/>
          <w:szCs w:val="21"/>
          <w14:textOutline w14:w="1343" w14:cap="flat" w14:cmpd="sng">
            <w14:solidFill>
              <w14:srgbClr w14:val="000000"/>
            </w14:solidFill>
            <w14:prstDash w14:val="solid"/>
            <w14:miter w14:val="0"/>
          </w14:textOutline>
        </w:rPr>
        <w:t>方式二：当控制器处于操作允许</w:t>
      </w:r>
      <w:r>
        <w:rPr>
          <w:rFonts w:ascii="宋体" w:hAnsi="宋体" w:eastAsia="宋体" w:cs="宋体"/>
          <w:sz w:val="21"/>
          <w:szCs w:val="21"/>
          <w14:textOutline w14:w="1343" w14:cap="flat" w14:cmpd="sng">
            <w14:solidFill>
              <w14:srgbClr w14:val="000000"/>
            </w14:solidFill>
            <w14:prstDash w14:val="solid"/>
            <w14:miter w14:val="0"/>
          </w14:textOutline>
        </w:rPr>
        <w:t>状态时，可通过气体灭火分区手动启动现场设备。</w:t>
      </w:r>
      <w:r>
        <w:rPr>
          <w:rFonts w:ascii="宋体" w:hAnsi="宋体" w:eastAsia="宋体" w:cs="宋体"/>
          <w:sz w:val="21"/>
          <w:szCs w:val="21"/>
          <w14:textOutline w14:w="3175" w14:cap="flat" w14:cmpd="sng">
            <w14:solidFill>
              <w14:srgbClr w14:val="000000"/>
            </w14:solidFill>
            <w14:prstDash w14:val="solid"/>
            <w14:miter w14:val="0"/>
          </w14:textOutline>
        </w:rPr>
        <w:t>掀起启动键保护</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盖，按下“启动”按键，</w:t>
      </w:r>
      <w:r>
        <w:rPr>
          <w:rFonts w:ascii="宋体" w:hAnsi="宋体" w:eastAsia="宋体" w:cs="宋体"/>
          <w:sz w:val="21"/>
          <w:szCs w:val="21"/>
          <w14:textOutline w14:w="3175" w14:cap="flat" w14:cmpd="sng">
            <w14:solidFill>
              <w14:srgbClr w14:val="000000"/>
            </w14:solidFill>
            <w14:prstDash w14:val="solid"/>
            <w14:miter w14:val="0"/>
          </w14:textOutline>
        </w:rPr>
        <w:t>输入一级及以上密码，相应的“秒”显示倒计时、“启动”、“延时”、“声</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光启动”指示灯亮，分区</w:t>
      </w:r>
      <w:r>
        <w:rPr>
          <w:rFonts w:ascii="宋体" w:hAnsi="宋体" w:eastAsia="宋体" w:cs="宋体"/>
          <w:sz w:val="21"/>
          <w:szCs w:val="21"/>
          <w14:textOutline w14:w="3175" w14:cap="flat" w14:cmpd="sng">
            <w14:solidFill>
              <w14:srgbClr w14:val="000000"/>
            </w14:solidFill>
            <w14:prstDash w14:val="solid"/>
            <w14:miter w14:val="0"/>
          </w14:textOutline>
        </w:rPr>
        <w:t>现场声光警报器启动，屏幕启动界面显示灭火手动启动，倒计时一半后，灭火</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分区启动辅助输出，倒计</w:t>
      </w:r>
      <w:r>
        <w:rPr>
          <w:rFonts w:ascii="宋体" w:hAnsi="宋体" w:eastAsia="宋体" w:cs="宋体"/>
          <w:sz w:val="21"/>
          <w:szCs w:val="21"/>
          <w14:textOutline w14:w="3175" w14:cap="flat" w14:cmpd="sng">
            <w14:solidFill>
              <w14:srgbClr w14:val="000000"/>
            </w14:solidFill>
            <w14:prstDash w14:val="solid"/>
            <w14:miter w14:val="0"/>
          </w14:textOutline>
        </w:rPr>
        <w:t>时结束后，喷洒启动输出，“延时”指示灯灭，“喷洒启动”指示灯亮，灭火</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设备动作</w:t>
      </w:r>
      <w:r>
        <w:rPr>
          <w:rFonts w:ascii="宋体" w:hAnsi="宋体" w:eastAsia="宋体" w:cs="宋体"/>
          <w:sz w:val="21"/>
          <w:szCs w:val="21"/>
          <w14:textOutline w14:w="3175" w14:cap="flat" w14:cmpd="sng">
            <w14:solidFill>
              <w14:srgbClr w14:val="000000"/>
            </w14:solidFill>
            <w14:prstDash w14:val="solid"/>
            <w14:miter w14:val="0"/>
          </w14:textOutline>
        </w:rPr>
        <w:t>，控制器收到反馈信号后，“喷洒反馈”指示灯亮，喇叭发出反馈声。</w:t>
      </w:r>
    </w:p>
    <w:p>
      <w:pPr>
        <w:spacing w:before="85" w:line="281" w:lineRule="auto"/>
        <w:ind w:left="14" w:right="76" w:firstLine="420"/>
        <w:rPr>
          <w:rFonts w:ascii="宋体" w:hAnsi="宋体" w:eastAsia="宋体" w:cs="宋体"/>
          <w:sz w:val="21"/>
          <w:szCs w:val="21"/>
        </w:rPr>
      </w:pPr>
      <w:r>
        <w:rPr>
          <w:rFonts w:ascii="宋体" w:hAnsi="宋体" w:eastAsia="宋体" w:cs="宋体"/>
          <w:spacing w:val="1"/>
          <w:sz w:val="21"/>
          <w:szCs w:val="21"/>
          <w14:textOutline w14:w="1343" w14:cap="flat" w14:cmpd="sng">
            <w14:solidFill>
              <w14:srgbClr w14:val="000000"/>
            </w14:solidFill>
            <w14:prstDash w14:val="solid"/>
            <w14:miter w14:val="0"/>
          </w14:textOutline>
        </w:rPr>
        <w:t>方式三：通过安装到现场</w:t>
      </w:r>
      <w:r>
        <w:rPr>
          <w:rFonts w:ascii="宋体" w:hAnsi="宋体" w:eastAsia="宋体" w:cs="宋体"/>
          <w:sz w:val="21"/>
          <w:szCs w:val="21"/>
          <w14:textOutline w14:w="1343" w14:cap="flat" w14:cmpd="sng">
            <w14:solidFill>
              <w14:srgbClr w14:val="000000"/>
            </w14:solidFill>
            <w14:prstDash w14:val="solid"/>
            <w14:miter w14:val="0"/>
          </w14:textOutline>
        </w:rPr>
        <w:t>的紧急启停按钮启动现场设备。</w:t>
      </w:r>
      <w:r>
        <w:rPr>
          <w:rFonts w:ascii="宋体" w:hAnsi="宋体" w:eastAsia="宋体" w:cs="宋体"/>
          <w:sz w:val="21"/>
          <w:szCs w:val="21"/>
          <w14:textOutline w14:w="3175" w14:cap="flat" w14:cmpd="sng">
            <w14:solidFill>
              <w14:srgbClr w14:val="000000"/>
            </w14:solidFill>
            <w14:prstDash w14:val="solid"/>
            <w14:miter w14:val="0"/>
          </w14:textOutline>
        </w:rPr>
        <w:t>压碎紧急启停按钮透明保护盖，按下“压</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下喷洒”按键，启动命令发</w:t>
      </w:r>
      <w:r>
        <w:rPr>
          <w:rFonts w:ascii="宋体" w:hAnsi="宋体" w:eastAsia="宋体" w:cs="宋体"/>
          <w:sz w:val="21"/>
          <w:szCs w:val="21"/>
          <w14:textOutline w14:w="3175" w14:cap="flat" w14:cmpd="sng">
            <w14:solidFill>
              <w14:srgbClr w14:val="000000"/>
            </w14:solidFill>
            <w14:prstDash w14:val="solid"/>
            <w14:miter w14:val="0"/>
          </w14:textOutline>
        </w:rPr>
        <w:t>出，相应的“秒”显示倒计时、“启动”、“延时”、“声光启动”指示灯</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亮，分区现场声光警报器启</w:t>
      </w:r>
      <w:r>
        <w:rPr>
          <w:rFonts w:ascii="宋体" w:hAnsi="宋体" w:eastAsia="宋体" w:cs="宋体"/>
          <w:sz w:val="21"/>
          <w:szCs w:val="21"/>
          <w14:textOutline w14:w="3175" w14:cap="flat" w14:cmpd="sng">
            <w14:solidFill>
              <w14:srgbClr w14:val="000000"/>
            </w14:solidFill>
            <w14:prstDash w14:val="solid"/>
            <w14:miter w14:val="0"/>
          </w14:textOutline>
        </w:rPr>
        <w:t>动，屏幕启动界面显示灭火远程启动，倒计时一半后，灭火分区启动辅助输</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出，倒计时结束后，喷洒启</w:t>
      </w:r>
      <w:r>
        <w:rPr>
          <w:rFonts w:ascii="宋体" w:hAnsi="宋体" w:eastAsia="宋体" w:cs="宋体"/>
          <w:sz w:val="21"/>
          <w:szCs w:val="21"/>
          <w14:textOutline w14:w="3175" w14:cap="flat" w14:cmpd="sng">
            <w14:solidFill>
              <w14:srgbClr w14:val="000000"/>
            </w14:solidFill>
            <w14:prstDash w14:val="solid"/>
            <w14:miter w14:val="0"/>
          </w14:textOutline>
        </w:rPr>
        <w:t>动输出，“延时”指示灯灭，“喷洒启动”指示灯亮，灭火设备动作，控制</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器收到反</w:t>
      </w:r>
      <w:r>
        <w:rPr>
          <w:rFonts w:ascii="宋体" w:hAnsi="宋体" w:eastAsia="宋体" w:cs="宋体"/>
          <w:sz w:val="21"/>
          <w:szCs w:val="21"/>
          <w14:textOutline w14:w="3175" w14:cap="flat" w14:cmpd="sng">
            <w14:solidFill>
              <w14:srgbClr w14:val="000000"/>
            </w14:solidFill>
            <w14:prstDash w14:val="solid"/>
            <w14:miter w14:val="0"/>
          </w14:textOutline>
        </w:rPr>
        <w:t>馈信号后，“喷洒反馈”指示灯亮，喇叭发出反馈声。</w:t>
      </w:r>
    </w:p>
    <w:p>
      <w:pPr>
        <w:spacing w:line="333" w:lineRule="auto"/>
        <w:rPr>
          <w:rFonts w:ascii="Arial"/>
          <w:sz w:val="21"/>
        </w:rPr>
      </w:pPr>
    </w:p>
    <w:p>
      <w:pPr>
        <w:spacing w:before="70" w:line="220" w:lineRule="auto"/>
        <w:ind w:left="15"/>
        <w:rPr>
          <w:rFonts w:ascii="宋体" w:hAnsi="宋体" w:eastAsia="宋体" w:cs="宋体"/>
          <w:sz w:val="21"/>
          <w:szCs w:val="21"/>
        </w:rPr>
      </w:pPr>
      <w:r>
        <w:rPr>
          <w:rFonts w:ascii="宋体" w:hAnsi="宋体" w:eastAsia="宋体" w:cs="宋体"/>
          <w:spacing w:val="-1"/>
          <w:sz w:val="21"/>
          <w:szCs w:val="21"/>
          <w14:textOutline w14:w="1343" w14:cap="flat" w14:cmpd="sng">
            <w14:solidFill>
              <w14:srgbClr w14:val="000000"/>
            </w14:solidFill>
            <w14:prstDash w14:val="solid"/>
            <w14:miter w14:val="0"/>
          </w14:textOutline>
        </w:rPr>
        <w:t>停止操作：</w:t>
      </w:r>
    </w:p>
    <w:p>
      <w:pPr>
        <w:spacing w:before="143" w:line="287" w:lineRule="auto"/>
        <w:ind w:left="15" w:right="78" w:firstLine="420"/>
        <w:rPr>
          <w:rFonts w:ascii="宋体" w:hAnsi="宋体" w:eastAsia="宋体" w:cs="宋体"/>
          <w:sz w:val="21"/>
          <w:szCs w:val="21"/>
        </w:rPr>
      </w:pPr>
      <w:r>
        <w:rPr>
          <w:rFonts w:ascii="宋体" w:hAnsi="宋体" w:eastAsia="宋体" w:cs="宋体"/>
          <w:spacing w:val="-8"/>
          <w:sz w:val="21"/>
          <w:szCs w:val="21"/>
          <w14:textOutline w14:w="1343" w14:cap="flat" w14:cmpd="sng">
            <w14:solidFill>
              <w14:srgbClr w14:val="000000"/>
            </w14:solidFill>
            <w14:prstDash w14:val="solid"/>
            <w14:miter w14:val="0"/>
          </w14:textOutline>
        </w:rPr>
        <w:t>方式一：当控</w:t>
      </w:r>
      <w:r>
        <w:rPr>
          <w:rFonts w:ascii="宋体" w:hAnsi="宋体" w:eastAsia="宋体" w:cs="宋体"/>
          <w:spacing w:val="-4"/>
          <w:sz w:val="21"/>
          <w:szCs w:val="21"/>
          <w14:textOutline w14:w="1343" w14:cap="flat" w14:cmpd="sng">
            <w14:solidFill>
              <w14:srgbClr w14:val="000000"/>
            </w14:solidFill>
            <w14:prstDash w14:val="solid"/>
            <w14:miter w14:val="0"/>
          </w14:textOutline>
        </w:rPr>
        <w:t>制器处于操作允许状态时，可通过气体灭火分区手动停止现场设备。</w:t>
      </w:r>
      <w:r>
        <w:rPr>
          <w:rFonts w:ascii="宋体" w:hAnsi="宋体" w:eastAsia="宋体" w:cs="宋体"/>
          <w:spacing w:val="-4"/>
          <w:sz w:val="21"/>
          <w:szCs w:val="21"/>
          <w14:textOutline w14:w="3175" w14:cap="flat" w14:cmpd="sng">
            <w14:solidFill>
              <w14:srgbClr w14:val="000000"/>
            </w14:solidFill>
            <w14:prstDash w14:val="solid"/>
            <w14:miter w14:val="0"/>
          </w14:textOutline>
        </w:rPr>
        <w:t>按下灭火分区“停</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止”按</w:t>
      </w:r>
      <w:r>
        <w:rPr>
          <w:rFonts w:ascii="宋体" w:hAnsi="宋体" w:eastAsia="宋体" w:cs="宋体"/>
          <w:sz w:val="21"/>
          <w:szCs w:val="21"/>
          <w14:textOutline w14:w="3175" w14:cap="flat" w14:cmpd="sng">
            <w14:solidFill>
              <w14:srgbClr w14:val="000000"/>
            </w14:solidFill>
            <w14:prstDash w14:val="solid"/>
            <w14:miter w14:val="0"/>
          </w14:textOutline>
        </w:rPr>
        <w:t>键，相应的“秒”、“启动”、“延时”、“声光启动”指示灯灭，设备停止输出。</w:t>
      </w:r>
    </w:p>
    <w:p>
      <w:pPr>
        <w:spacing w:before="94" w:line="287" w:lineRule="auto"/>
        <w:ind w:left="15" w:right="76" w:firstLine="420"/>
        <w:rPr>
          <w:rFonts w:ascii="宋体" w:hAnsi="宋体" w:eastAsia="宋体" w:cs="宋体"/>
          <w:sz w:val="21"/>
          <w:szCs w:val="21"/>
        </w:rPr>
      </w:pPr>
      <w:r>
        <w:rPr>
          <w:rFonts w:ascii="宋体" w:hAnsi="宋体" w:eastAsia="宋体" w:cs="宋体"/>
          <w:spacing w:val="1"/>
          <w:sz w:val="21"/>
          <w:szCs w:val="21"/>
          <w14:textOutline w14:w="1343" w14:cap="flat" w14:cmpd="sng">
            <w14:solidFill>
              <w14:srgbClr w14:val="000000"/>
            </w14:solidFill>
            <w14:prstDash w14:val="solid"/>
            <w14:miter w14:val="0"/>
          </w14:textOutline>
        </w:rPr>
        <w:t>方式二：通过安装到现场</w:t>
      </w:r>
      <w:r>
        <w:rPr>
          <w:rFonts w:ascii="宋体" w:hAnsi="宋体" w:eastAsia="宋体" w:cs="宋体"/>
          <w:sz w:val="21"/>
          <w:szCs w:val="21"/>
          <w14:textOutline w14:w="1343" w14:cap="flat" w14:cmpd="sng">
            <w14:solidFill>
              <w14:srgbClr w14:val="000000"/>
            </w14:solidFill>
            <w14:prstDash w14:val="solid"/>
            <w14:miter w14:val="0"/>
          </w14:textOutline>
        </w:rPr>
        <w:t>的紧急启停按钮停止现场设备。</w:t>
      </w:r>
      <w:r>
        <w:rPr>
          <w:rFonts w:ascii="宋体" w:hAnsi="宋体" w:eastAsia="宋体" w:cs="宋体"/>
          <w:sz w:val="21"/>
          <w:szCs w:val="21"/>
          <w14:textOutline w14:w="3175" w14:cap="flat" w14:cmpd="sng">
            <w14:solidFill>
              <w14:srgbClr w14:val="000000"/>
            </w14:solidFill>
            <w14:prstDash w14:val="solid"/>
            <w14:miter w14:val="0"/>
          </w14:textOutline>
        </w:rPr>
        <w:t>压碎紧急启停按钮透明保护盖，按下“停</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止”按钮</w:t>
      </w:r>
      <w:r>
        <w:rPr>
          <w:rFonts w:ascii="宋体" w:hAnsi="宋体" w:eastAsia="宋体" w:cs="宋体"/>
          <w:sz w:val="21"/>
          <w:szCs w:val="21"/>
          <w14:textOutline w14:w="3175" w14:cap="flat" w14:cmpd="sng">
            <w14:solidFill>
              <w14:srgbClr w14:val="000000"/>
            </w14:solidFill>
            <w14:prstDash w14:val="solid"/>
            <w14:miter w14:val="0"/>
          </w14:textOutline>
        </w:rPr>
        <w:t>，相应灭火分区的“秒”、“启动”、“延时”、“声光启动”指示灯灭，设备停止输出。</w:t>
      </w:r>
    </w:p>
    <w:p>
      <w:pPr>
        <w:spacing w:before="93" w:line="287" w:lineRule="auto"/>
        <w:ind w:left="19" w:right="75" w:firstLine="415"/>
        <w:rPr>
          <w:rFonts w:ascii="宋体" w:hAnsi="宋体" w:eastAsia="宋体" w:cs="宋体"/>
          <w:sz w:val="21"/>
          <w:szCs w:val="21"/>
        </w:rPr>
      </w:pPr>
      <w:r>
        <w:rPr>
          <w:rFonts w:ascii="宋体" w:hAnsi="宋体" w:eastAsia="宋体" w:cs="宋体"/>
          <w:spacing w:val="1"/>
          <w:sz w:val="21"/>
          <w:szCs w:val="21"/>
          <w14:textOutline w14:w="1343" w14:cap="flat" w14:cmpd="sng">
            <w14:solidFill>
              <w14:srgbClr w14:val="000000"/>
            </w14:solidFill>
            <w14:prstDash w14:val="solid"/>
            <w14:miter w14:val="0"/>
          </w14:textOutline>
        </w:rPr>
        <w:t>方式三：复位控制器停止现</w:t>
      </w:r>
      <w:r>
        <w:rPr>
          <w:rFonts w:ascii="宋体" w:hAnsi="宋体" w:eastAsia="宋体" w:cs="宋体"/>
          <w:sz w:val="21"/>
          <w:szCs w:val="21"/>
          <w14:textOutline w14:w="1343" w14:cap="flat" w14:cmpd="sng">
            <w14:solidFill>
              <w14:srgbClr w14:val="000000"/>
            </w14:solidFill>
            <w14:prstDash w14:val="solid"/>
            <w14:miter w14:val="0"/>
          </w14:textOutline>
        </w:rPr>
        <w:t>场设备。</w:t>
      </w:r>
      <w:r>
        <w:rPr>
          <w:rFonts w:ascii="宋体" w:hAnsi="宋体" w:eastAsia="宋体" w:cs="宋体"/>
          <w:sz w:val="21"/>
          <w:szCs w:val="21"/>
          <w14:textOutline w14:w="3175" w14:cap="flat" w14:cmpd="sng">
            <w14:solidFill>
              <w14:srgbClr w14:val="000000"/>
            </w14:solidFill>
            <w14:prstDash w14:val="solid"/>
            <w14:miter w14:val="0"/>
          </w14:textOutline>
        </w:rPr>
        <w:t>按“复位”键，输入一级密码，按“确认”键，控制器恢复正</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常状态，灭火设备停止输出</w:t>
      </w:r>
      <w:r>
        <w:rPr>
          <w:rFonts w:ascii="宋体" w:hAnsi="宋体" w:eastAsia="宋体" w:cs="宋体"/>
          <w:sz w:val="21"/>
          <w:szCs w:val="21"/>
          <w14:textOutline w14:w="3175" w14:cap="flat" w14:cmpd="sng">
            <w14:solidFill>
              <w14:srgbClr w14:val="000000"/>
            </w14:solidFill>
            <w14:prstDash w14:val="solid"/>
            <w14:miter w14:val="0"/>
          </w14:textOutline>
        </w:rPr>
        <w:t>。</w:t>
      </w:r>
    </w:p>
    <w:p>
      <w:pPr>
        <w:spacing w:line="264" w:lineRule="auto"/>
        <w:rPr>
          <w:rFonts w:ascii="Arial"/>
          <w:sz w:val="21"/>
        </w:rPr>
      </w:pPr>
    </w:p>
    <w:p>
      <w:pPr>
        <w:spacing w:line="264" w:lineRule="auto"/>
        <w:rPr>
          <w:rFonts w:ascii="Arial"/>
          <w:sz w:val="21"/>
        </w:rPr>
      </w:pPr>
    </w:p>
    <w:p>
      <w:pPr>
        <w:spacing w:before="68" w:line="220" w:lineRule="auto"/>
        <w:ind w:left="436"/>
        <w:rPr>
          <w:rFonts w:ascii="宋体" w:hAnsi="宋体" w:eastAsia="宋体" w:cs="宋体"/>
          <w:sz w:val="21"/>
          <w:szCs w:val="21"/>
        </w:rPr>
      </w:pPr>
      <w:r>
        <w:rPr>
          <w:rFonts w:ascii="宋体" w:hAnsi="宋体" w:eastAsia="宋体" w:cs="宋体"/>
          <w:spacing w:val="-1"/>
          <w:sz w:val="21"/>
          <w:szCs w:val="21"/>
          <w14:textOutline w14:w="1343" w14:cap="flat" w14:cmpd="sng">
            <w14:solidFill>
              <w14:srgbClr w14:val="000000"/>
            </w14:solidFill>
            <w14:prstDash w14:val="solid"/>
            <w14:miter w14:val="0"/>
          </w14:textOutline>
        </w:rPr>
        <w:t>注</w:t>
      </w:r>
      <w:r>
        <w:rPr>
          <w:rFonts w:ascii="宋体" w:hAnsi="宋体" w:eastAsia="宋体" w:cs="宋体"/>
          <w:sz w:val="21"/>
          <w:szCs w:val="21"/>
          <w14:textOutline w14:w="1343" w14:cap="flat" w14:cmpd="sng">
            <w14:solidFill>
              <w14:srgbClr w14:val="000000"/>
            </w14:solidFill>
            <w14:prstDash w14:val="solid"/>
            <w14:miter w14:val="0"/>
          </w14:textOutline>
        </w:rPr>
        <w:t>意：-</w:t>
      </w:r>
      <w:r>
        <w:rPr>
          <w:rFonts w:ascii="宋体" w:hAnsi="宋体" w:eastAsia="宋体" w:cs="宋体"/>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灭火分区需要停止输出时，必须在倒计时结束前执行停止操作。</w:t>
      </w:r>
    </w:p>
    <w:p>
      <w:pPr>
        <w:spacing w:before="62" w:line="221" w:lineRule="auto"/>
        <w:ind w:left="1063"/>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宋体" w:hAnsi="宋体" w:eastAsia="宋体" w:cs="宋体"/>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喷洒反馈声不能通</w:t>
      </w:r>
      <w:r>
        <w:rPr>
          <w:rFonts w:ascii="宋体" w:hAnsi="宋体" w:eastAsia="宋体" w:cs="宋体"/>
          <w:sz w:val="21"/>
          <w:szCs w:val="21"/>
          <w14:textOutline w14:w="3175" w14:cap="flat" w14:cmpd="sng">
            <w14:solidFill>
              <w14:srgbClr w14:val="000000"/>
            </w14:solidFill>
            <w14:prstDash w14:val="solid"/>
            <w14:miter w14:val="0"/>
          </w14:textOutline>
        </w:rPr>
        <w:t>过消音键消音。</w:t>
      </w:r>
    </w:p>
    <w:p>
      <w:pPr>
        <w:sectPr>
          <w:footerReference r:id="rId33" w:type="default"/>
          <w:pgSz w:w="11907" w:h="16839"/>
          <w:pgMar w:top="1269" w:right="1055" w:bottom="1057" w:left="1297" w:header="454" w:footer="843" w:gutter="0"/>
          <w:pgNumType w:fmt="decimal"/>
          <w:cols w:space="720" w:num="1"/>
        </w:sectPr>
      </w:pPr>
    </w:p>
    <w:p>
      <w:pPr>
        <w:spacing w:before="214" w:line="219" w:lineRule="auto"/>
        <w:ind w:left="2601"/>
        <w:outlineLvl w:val="0"/>
        <w:rPr>
          <w:rFonts w:ascii="宋体" w:hAnsi="宋体" w:eastAsia="宋体" w:cs="宋体"/>
          <w:sz w:val="30"/>
          <w:szCs w:val="30"/>
        </w:rPr>
      </w:pPr>
      <w:bookmarkStart w:id="124" w:name="_Toc17233"/>
      <w:bookmarkStart w:id="125" w:name="_Toc12295"/>
      <w:r>
        <w:rPr>
          <w:rFonts w:ascii="宋体" w:hAnsi="宋体" w:eastAsia="宋体" w:cs="宋体"/>
          <w:spacing w:val="5"/>
          <w:sz w:val="30"/>
          <w:szCs w:val="30"/>
          <w14:textOutline w14:w="1905" w14:cap="flat" w14:cmpd="sng">
            <w14:solidFill>
              <w14:srgbClr w14:val="000000"/>
            </w14:solidFill>
            <w14:prstDash w14:val="solid"/>
            <w14:miter w14:val="0"/>
          </w14:textOutline>
        </w:rPr>
        <w:t>第六章</w:t>
      </w:r>
      <w:r>
        <w:rPr>
          <w:rFonts w:ascii="宋体" w:hAnsi="宋体" w:eastAsia="宋体" w:cs="宋体"/>
          <w:spacing w:val="5"/>
          <w:sz w:val="30"/>
          <w:szCs w:val="30"/>
        </w:rPr>
        <w:t xml:space="preserve">  </w:t>
      </w:r>
      <w:r>
        <w:rPr>
          <w:rFonts w:ascii="宋体" w:hAnsi="宋体" w:eastAsia="宋体" w:cs="宋体"/>
          <w:spacing w:val="5"/>
          <w:sz w:val="30"/>
          <w:szCs w:val="30"/>
          <w14:textOutline w14:w="1905" w14:cap="flat" w14:cmpd="sng">
            <w14:solidFill>
              <w14:srgbClr w14:val="000000"/>
            </w14:solidFill>
            <w14:prstDash w14:val="solid"/>
            <w14:miter w14:val="0"/>
          </w14:textOutline>
        </w:rPr>
        <w:t>联动编程语句语法规则</w:t>
      </w:r>
      <w:bookmarkEnd w:id="124"/>
      <w:bookmarkEnd w:id="125"/>
    </w:p>
    <w:p>
      <w:pPr>
        <w:spacing w:before="147" w:line="219" w:lineRule="auto"/>
        <w:ind w:left="13"/>
        <w:outlineLvl w:val="9"/>
        <w:rPr>
          <w:rFonts w:ascii="宋体" w:hAnsi="宋体" w:eastAsia="宋体" w:cs="宋体"/>
          <w:sz w:val="24"/>
          <w:szCs w:val="24"/>
        </w:rPr>
      </w:pPr>
      <w:bookmarkStart w:id="126" w:name="_Toc22639"/>
      <w:bookmarkStart w:id="127" w:name="_Toc16994"/>
      <w:r>
        <w:rPr>
          <w:rFonts w:ascii="宋体" w:hAnsi="宋体" w:eastAsia="宋体" w:cs="宋体"/>
          <w:spacing w:val="-20"/>
          <w:sz w:val="24"/>
          <w:szCs w:val="24"/>
          <w14:textOutline w14:w="1523" w14:cap="flat" w14:cmpd="sng">
            <w14:solidFill>
              <w14:srgbClr w14:val="000000"/>
            </w14:solidFill>
            <w14:prstDash w14:val="solid"/>
            <w14:miter w14:val="0"/>
          </w14:textOutline>
        </w:rPr>
        <w:t>一</w:t>
      </w:r>
      <w:r>
        <w:rPr>
          <w:rFonts w:ascii="宋体" w:hAnsi="宋体" w:eastAsia="宋体" w:cs="宋体"/>
          <w:spacing w:val="-14"/>
          <w:sz w:val="24"/>
          <w:szCs w:val="24"/>
          <w14:textOutline w14:w="1523" w14:cap="flat" w14:cmpd="sng">
            <w14:solidFill>
              <w14:srgbClr w14:val="000000"/>
            </w14:solidFill>
            <w14:prstDash w14:val="solid"/>
            <w14:miter w14:val="0"/>
          </w14:textOutline>
        </w:rPr>
        <w:t>、</w:t>
      </w:r>
      <w:r>
        <w:rPr>
          <w:rFonts w:ascii="宋体" w:hAnsi="宋体" w:eastAsia="宋体" w:cs="宋体"/>
          <w:spacing w:val="-14"/>
          <w:sz w:val="24"/>
          <w:szCs w:val="24"/>
        </w:rPr>
        <w:t xml:space="preserve">  </w:t>
      </w:r>
      <w:r>
        <w:rPr>
          <w:rFonts w:ascii="宋体" w:hAnsi="宋体" w:eastAsia="宋体" w:cs="宋体"/>
          <w:spacing w:val="-14"/>
          <w:sz w:val="24"/>
          <w:szCs w:val="24"/>
          <w14:textOutline w14:w="1523" w14:cap="flat" w14:cmpd="sng">
            <w14:solidFill>
              <w14:srgbClr w14:val="000000"/>
            </w14:solidFill>
            <w14:prstDash w14:val="solid"/>
            <w14:miter w14:val="0"/>
          </w14:textOutline>
        </w:rPr>
        <w:t>联动语句表达式</w:t>
      </w:r>
      <w:bookmarkEnd w:id="126"/>
      <w:bookmarkEnd w:id="127"/>
    </w:p>
    <w:p>
      <w:pPr>
        <w:spacing w:before="179" w:line="284" w:lineRule="auto"/>
        <w:ind w:left="8" w:right="92" w:firstLine="420"/>
        <w:rPr>
          <w:rFonts w:ascii="宋体" w:hAnsi="宋体" w:eastAsia="宋体" w:cs="宋体"/>
          <w:sz w:val="21"/>
          <w:szCs w:val="21"/>
        </w:rPr>
      </w:pPr>
      <w:r>
        <w:rPr>
          <w:rFonts w:ascii="宋体" w:hAnsi="宋体" w:eastAsia="宋体" w:cs="宋体"/>
          <w:spacing w:val="-4"/>
          <w:sz w:val="21"/>
          <w:szCs w:val="21"/>
          <w14:textOutline w14:w="3175" w14:cap="flat" w14:cmpd="sng">
            <w14:solidFill>
              <w14:srgbClr w14:val="000000"/>
            </w14:solidFill>
            <w14:prstDash w14:val="solid"/>
            <w14:miter w14:val="0"/>
          </w14:textOutline>
        </w:rPr>
        <w:t>联动语句表达式为：</w:t>
      </w:r>
      <w:r>
        <w:rPr>
          <w:rFonts w:ascii="Times New Roman" w:hAnsi="Times New Roman" w:eastAsia="Times New Roman" w:cs="Times New Roman"/>
          <w:spacing w:val="-4"/>
          <w:sz w:val="21"/>
          <w:szCs w:val="21"/>
          <w14:textOutline w14:w="1343" w14:cap="flat" w14:cmpd="sng">
            <w14:solidFill>
              <w14:srgbClr w14:val="000000"/>
            </w14:solidFill>
            <w14:prstDash w14:val="solid"/>
            <w14:miter w14:val="0"/>
          </w14:textOutline>
        </w:rPr>
        <w:t>(</w:t>
      </w:r>
      <w:r>
        <w:rPr>
          <w:rFonts w:ascii="Times New Roman" w:hAnsi="Times New Roman" w:eastAsia="Times New Roman" w:cs="Times New Roman"/>
          <w:b/>
          <w:bCs/>
          <w:spacing w:val="-4"/>
          <w:sz w:val="21"/>
          <w:szCs w:val="21"/>
        </w:rPr>
        <w:t>X</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14:textOutline w14:w="1343" w14:cap="flat" w14:cmpd="sng">
            <w14:solidFill>
              <w14:srgbClr w14:val="000000"/>
            </w14:solidFill>
            <w14:prstDash w14:val="solid"/>
            <w14:miter w14:val="0"/>
          </w14:textOutline>
        </w:rPr>
        <w:t>，</w:t>
      </w:r>
      <w:r>
        <w:rPr>
          <w:rFonts w:ascii="Times New Roman" w:hAnsi="Times New Roman" w:eastAsia="Times New Roman" w:cs="Times New Roman"/>
          <w:b/>
          <w:bCs/>
          <w:spacing w:val="-4"/>
          <w:sz w:val="21"/>
          <w:szCs w:val="21"/>
        </w:rPr>
        <w:t>T0</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14:textOutline w14:w="1343" w14:cap="flat" w14:cmpd="sng">
            <w14:solidFill>
              <w14:srgbClr w14:val="000000"/>
            </w14:solidFill>
            <w14:prstDash w14:val="solid"/>
            <w14:miter w14:val="0"/>
          </w14:textOutline>
        </w:rPr>
        <w:t>，</w:t>
      </w:r>
      <w:r>
        <w:rPr>
          <w:rFonts w:ascii="Times New Roman" w:hAnsi="Times New Roman" w:eastAsia="Times New Roman" w:cs="Times New Roman"/>
          <w:b/>
          <w:bCs/>
          <w:spacing w:val="-4"/>
          <w:sz w:val="21"/>
          <w:szCs w:val="21"/>
        </w:rPr>
        <w:t>T1</w:t>
      </w:r>
      <w:r>
        <w:rPr>
          <w:rFonts w:ascii="Times New Roman" w:hAnsi="Times New Roman" w:eastAsia="Times New Roman" w:cs="Times New Roman"/>
          <w:spacing w:val="-4"/>
          <w:sz w:val="21"/>
          <w:szCs w:val="21"/>
          <w14:textOutline w14:w="1343" w14:cap="flat" w14:cmpd="sng">
            <w14:solidFill>
              <w14:srgbClr w14:val="000000"/>
            </w14:solidFill>
            <w14:prstDash w14:val="solid"/>
            <w14:miter w14:val="0"/>
          </w14:textOutline>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b/>
          <w:bCs/>
          <w:spacing w:val="-4"/>
          <w:sz w:val="21"/>
          <w:szCs w:val="21"/>
        </w:rPr>
        <w:t>=</w:t>
      </w:r>
      <w:r>
        <w:rPr>
          <w:rFonts w:ascii="宋体" w:hAnsi="宋体" w:eastAsia="宋体" w:cs="宋体"/>
          <w:spacing w:val="-4"/>
          <w:sz w:val="21"/>
          <w:szCs w:val="21"/>
          <w14:textOutline w14:w="1343" w14:cap="flat" w14:cmpd="sng">
            <w14:solidFill>
              <w14:srgbClr w14:val="000000"/>
            </w14:solidFill>
            <w14:prstDash w14:val="solid"/>
            <w14:miter w14:val="0"/>
          </w14:textOutline>
        </w:rPr>
        <w:t>具体表达式。</w:t>
      </w:r>
      <w:r>
        <w:rPr>
          <w:rFonts w:ascii="宋体" w:hAnsi="宋体" w:eastAsia="宋体" w:cs="宋体"/>
          <w:spacing w:val="-4"/>
          <w:sz w:val="21"/>
          <w:szCs w:val="21"/>
          <w14:textOutline w14:w="3175" w14:cap="flat" w14:cmpd="sng">
            <w14:solidFill>
              <w14:srgbClr w14:val="000000"/>
            </w14:solidFill>
            <w14:prstDash w14:val="solid"/>
            <w14:miter w14:val="0"/>
          </w14:textOutline>
        </w:rPr>
        <w:t>其中：“</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X</w:t>
      </w:r>
      <w:r>
        <w:rPr>
          <w:rFonts w:ascii="宋体" w:hAnsi="宋体" w:eastAsia="宋体" w:cs="宋体"/>
          <w:spacing w:val="-4"/>
          <w:sz w:val="21"/>
          <w:szCs w:val="21"/>
          <w14:textOutline w14:w="3175" w14:cap="flat" w14:cmpd="sng">
            <w14:solidFill>
              <w14:srgbClr w14:val="000000"/>
            </w14:solidFill>
            <w14:prstDash w14:val="solid"/>
            <w14:miter w14:val="0"/>
          </w14:textOutline>
        </w:rPr>
        <w:t>”代表设备地址，表示方式为：主机号</w:t>
      </w:r>
      <w:r>
        <w:rPr>
          <w:rFonts w:ascii="宋体" w:hAnsi="宋体" w:eastAsia="宋体" w:cs="宋体"/>
          <w:sz w:val="21"/>
          <w:szCs w:val="21"/>
        </w:rPr>
        <w:t xml:space="preserve"> </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回路号</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w:t>
      </w:r>
      <w:r>
        <w:rPr>
          <w:rFonts w:ascii="宋体" w:hAnsi="宋体" w:eastAsia="宋体" w:cs="宋体"/>
          <w:spacing w:val="-3"/>
          <w:sz w:val="21"/>
          <w:szCs w:val="21"/>
          <w14:textOutline w14:w="3175" w14:cap="flat" w14:cmpd="sng">
            <w14:solidFill>
              <w14:srgbClr w14:val="000000"/>
            </w14:solidFill>
            <w14:prstDash w14:val="solid"/>
            <w14:miter w14:val="0"/>
          </w14:textOutline>
        </w:rPr>
        <w:t>地</w:t>
      </w:r>
      <w:r>
        <w:rPr>
          <w:rFonts w:ascii="宋体" w:hAnsi="宋体" w:eastAsia="宋体" w:cs="宋体"/>
          <w:spacing w:val="-2"/>
          <w:sz w:val="21"/>
          <w:szCs w:val="21"/>
          <w14:textOutline w14:w="3175" w14:cap="flat" w14:cmpd="sng">
            <w14:solidFill>
              <w14:srgbClr w14:val="000000"/>
            </w14:solidFill>
            <w14:prstDash w14:val="solid"/>
            <w14:miter w14:val="0"/>
          </w14:textOutline>
        </w:rPr>
        <w:t>址号，本地控制器不必输入本机号。</w:t>
      </w:r>
    </w:p>
    <w:p>
      <w:pPr>
        <w:spacing w:before="107" w:line="220" w:lineRule="auto"/>
        <w:ind w:left="428"/>
        <w:rPr>
          <w:rFonts w:ascii="宋体" w:hAnsi="宋体" w:eastAsia="宋体" w:cs="宋体"/>
          <w:sz w:val="21"/>
          <w:szCs w:val="21"/>
        </w:rPr>
      </w:pPr>
      <w:r>
        <w:rPr>
          <w:rFonts w:ascii="宋体" w:hAnsi="宋体" w:eastAsia="宋体" w:cs="宋体"/>
          <w:spacing w:val="-14"/>
          <w:sz w:val="21"/>
          <w:szCs w:val="21"/>
          <w14:textOutline w14:w="3175" w14:cap="flat" w14:cmpd="sng">
            <w14:solidFill>
              <w14:srgbClr w14:val="000000"/>
            </w14:solidFill>
            <w14:prstDash w14:val="solid"/>
            <w14:miter w14:val="0"/>
          </w14:textOutline>
        </w:rPr>
        <w:t>例如：</w:t>
      </w:r>
      <w:r>
        <w:rPr>
          <w:rFonts w:ascii="宋体" w:hAnsi="宋体" w:eastAsia="宋体" w:cs="宋体"/>
          <w:spacing w:val="-11"/>
          <w:sz w:val="21"/>
          <w:szCs w:val="21"/>
          <w14:textOutline w14:w="3175" w14:cap="flat" w14:cmpd="sng">
            <w14:solidFill>
              <w14:srgbClr w14:val="000000"/>
            </w14:solidFill>
            <w14:prstDash w14:val="solid"/>
            <w14:miter w14:val="0"/>
          </w14:textOutline>
        </w:rPr>
        <w:t>第</w:t>
      </w:r>
      <w:r>
        <w:rPr>
          <w:rFonts w:ascii="宋体" w:hAnsi="宋体" w:eastAsia="宋体" w:cs="宋体"/>
          <w:spacing w:val="-7"/>
          <w:sz w:val="21"/>
          <w:szCs w:val="21"/>
        </w:rPr>
        <w:t xml:space="preserve"> </w:t>
      </w:r>
      <w:r>
        <w:rPr>
          <w:rFonts w:ascii="Times New Roman" w:hAnsi="Times New Roman" w:eastAsia="Times New Roman" w:cs="Times New Roman"/>
          <w:spacing w:val="-7"/>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pacing w:val="-7"/>
          <w:sz w:val="21"/>
          <w:szCs w:val="21"/>
        </w:rPr>
        <w:t xml:space="preserve"> </w:t>
      </w:r>
      <w:r>
        <w:rPr>
          <w:rFonts w:ascii="宋体" w:hAnsi="宋体" w:eastAsia="宋体" w:cs="宋体"/>
          <w:spacing w:val="-7"/>
          <w:sz w:val="21"/>
          <w:szCs w:val="21"/>
          <w14:textOutline w14:w="3175" w14:cap="flat" w14:cmpd="sng">
            <w14:solidFill>
              <w14:srgbClr w14:val="000000"/>
            </w14:solidFill>
            <w14:prstDash w14:val="solid"/>
            <w14:miter w14:val="0"/>
          </w14:textOutline>
        </w:rPr>
        <w:t>回路、</w:t>
      </w:r>
      <w:r>
        <w:rPr>
          <w:rFonts w:ascii="Times New Roman" w:hAnsi="Times New Roman" w:eastAsia="Times New Roman" w:cs="Times New Roman"/>
          <w:spacing w:val="-7"/>
          <w:sz w:val="21"/>
          <w:szCs w:val="21"/>
          <w14:textOutline w14:w="3175" w14:cap="flat" w14:cmpd="sng">
            <w14:solidFill>
              <w14:srgbClr w14:val="000000"/>
            </w14:solidFill>
            <w14:prstDash w14:val="solid"/>
            <w14:miter w14:val="0"/>
          </w14:textOutline>
        </w:rPr>
        <w:t>15</w:t>
      </w:r>
      <w:r>
        <w:rPr>
          <w:rFonts w:ascii="Times New Roman" w:hAnsi="Times New Roman" w:eastAsia="Times New Roman" w:cs="Times New Roman"/>
          <w:spacing w:val="-7"/>
          <w:sz w:val="21"/>
          <w:szCs w:val="21"/>
        </w:rPr>
        <w:t xml:space="preserve"> </w:t>
      </w:r>
      <w:r>
        <w:rPr>
          <w:rFonts w:ascii="宋体" w:hAnsi="宋体" w:eastAsia="宋体" w:cs="宋体"/>
          <w:spacing w:val="-7"/>
          <w:sz w:val="21"/>
          <w:szCs w:val="21"/>
          <w14:textOutline w14:w="3175" w14:cap="flat" w14:cmpd="sng">
            <w14:solidFill>
              <w14:srgbClr w14:val="000000"/>
            </w14:solidFill>
            <w14:prstDash w14:val="solid"/>
            <w14:miter w14:val="0"/>
          </w14:textOutline>
        </w:rPr>
        <w:t>号总线联动设备的“</w:t>
      </w:r>
      <w:r>
        <w:rPr>
          <w:rFonts w:ascii="Times New Roman" w:hAnsi="Times New Roman" w:eastAsia="Times New Roman" w:cs="Times New Roman"/>
          <w:spacing w:val="-7"/>
          <w:sz w:val="21"/>
          <w:szCs w:val="21"/>
          <w14:textOutline w14:w="3175" w14:cap="flat" w14:cmpd="sng">
            <w14:solidFill>
              <w14:srgbClr w14:val="000000"/>
            </w14:solidFill>
            <w14:prstDash w14:val="solid"/>
            <w14:miter w14:val="0"/>
          </w14:textOutline>
        </w:rPr>
        <w:t>X</w:t>
      </w:r>
      <w:r>
        <w:rPr>
          <w:rFonts w:ascii="宋体" w:hAnsi="宋体" w:eastAsia="宋体" w:cs="宋体"/>
          <w:spacing w:val="-7"/>
          <w:sz w:val="21"/>
          <w:szCs w:val="21"/>
          <w14:textOutline w14:w="3175" w14:cap="flat" w14:cmpd="sng">
            <w14:solidFill>
              <w14:srgbClr w14:val="000000"/>
            </w14:solidFill>
            <w14:prstDash w14:val="solid"/>
            <w14:miter w14:val="0"/>
          </w14:textOutline>
        </w:rPr>
        <w:t>”表示为：</w:t>
      </w:r>
      <w:r>
        <w:rPr>
          <w:rFonts w:ascii="Times New Roman" w:hAnsi="Times New Roman" w:eastAsia="Times New Roman" w:cs="Times New Roman"/>
          <w:spacing w:val="-7"/>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pacing w:val="-7"/>
          <w:sz w:val="21"/>
          <w:szCs w:val="21"/>
        </w:rPr>
        <w:t xml:space="preserve"> </w:t>
      </w:r>
      <w:r>
        <w:rPr>
          <w:rFonts w:ascii="Times New Roman" w:hAnsi="Times New Roman" w:eastAsia="Times New Roman" w:cs="Times New Roman"/>
          <w:spacing w:val="-7"/>
          <w:sz w:val="21"/>
          <w:szCs w:val="21"/>
          <w14:textOutline w14:w="3175" w14:cap="flat" w14:cmpd="sng">
            <w14:solidFill>
              <w14:srgbClr w14:val="000000"/>
            </w14:solidFill>
            <w14:prstDash w14:val="solid"/>
            <w14:miter w14:val="0"/>
          </w14:textOutline>
        </w:rPr>
        <w:t>15</w:t>
      </w:r>
      <w:r>
        <w:rPr>
          <w:rFonts w:ascii="宋体" w:hAnsi="宋体" w:eastAsia="宋体" w:cs="宋体"/>
          <w:spacing w:val="-7"/>
          <w:sz w:val="21"/>
          <w:szCs w:val="21"/>
          <w14:textOutline w14:w="3175" w14:cap="flat" w14:cmpd="sng">
            <w14:solidFill>
              <w14:srgbClr w14:val="000000"/>
            </w14:solidFill>
            <w14:prstDash w14:val="solid"/>
            <w14:miter w14:val="0"/>
          </w14:textOutline>
        </w:rPr>
        <w:t>。直接联动设备的回路号从</w:t>
      </w:r>
      <w:r>
        <w:rPr>
          <w:rFonts w:ascii="宋体" w:hAnsi="宋体" w:eastAsia="宋体" w:cs="宋体"/>
          <w:spacing w:val="-7"/>
          <w:sz w:val="21"/>
          <w:szCs w:val="21"/>
        </w:rPr>
        <w:t xml:space="preserve"> </w:t>
      </w:r>
      <w:r>
        <w:rPr>
          <w:rFonts w:ascii="Times New Roman" w:hAnsi="Times New Roman" w:eastAsia="Times New Roman" w:cs="Times New Roman"/>
          <w:spacing w:val="-7"/>
          <w:sz w:val="21"/>
          <w:szCs w:val="21"/>
          <w14:textOutline w14:w="3175" w14:cap="flat" w14:cmpd="sng">
            <w14:solidFill>
              <w14:srgbClr w14:val="000000"/>
            </w14:solidFill>
            <w14:prstDash w14:val="solid"/>
            <w14:miter w14:val="0"/>
          </w14:textOutline>
        </w:rPr>
        <w:t>66</w:t>
      </w:r>
      <w:r>
        <w:rPr>
          <w:rFonts w:ascii="Times New Roman" w:hAnsi="Times New Roman" w:eastAsia="Times New Roman" w:cs="Times New Roman"/>
          <w:spacing w:val="-7"/>
          <w:sz w:val="21"/>
          <w:szCs w:val="21"/>
        </w:rPr>
        <w:t xml:space="preserve"> </w:t>
      </w:r>
      <w:r>
        <w:rPr>
          <w:rFonts w:ascii="宋体" w:hAnsi="宋体" w:eastAsia="宋体" w:cs="宋体"/>
          <w:spacing w:val="-7"/>
          <w:sz w:val="21"/>
          <w:szCs w:val="21"/>
          <w14:textOutline w14:w="3175" w14:cap="flat" w14:cmpd="sng">
            <w14:solidFill>
              <w14:srgbClr w14:val="000000"/>
            </w14:solidFill>
            <w14:prstDash w14:val="solid"/>
            <w14:miter w14:val="0"/>
          </w14:textOutline>
        </w:rPr>
        <w:t>开始，</w:t>
      </w:r>
      <w:r>
        <w:rPr>
          <w:rFonts w:ascii="宋体" w:hAnsi="宋体" w:eastAsia="宋体" w:cs="宋体"/>
          <w:spacing w:val="-7"/>
          <w:sz w:val="21"/>
          <w:szCs w:val="21"/>
        </w:rPr>
        <w:t xml:space="preserve">  </w:t>
      </w:r>
      <w:r>
        <w:rPr>
          <w:rFonts w:ascii="宋体" w:hAnsi="宋体" w:eastAsia="宋体" w:cs="宋体"/>
          <w:spacing w:val="-7"/>
          <w:sz w:val="21"/>
          <w:szCs w:val="21"/>
          <w14:textOutline w14:w="3175" w14:cap="flat" w14:cmpd="sng">
            <w14:solidFill>
              <w14:srgbClr w14:val="000000"/>
            </w14:solidFill>
            <w14:prstDash w14:val="solid"/>
            <w14:miter w14:val="0"/>
          </w14:textOutline>
        </w:rPr>
        <w:t>气</w:t>
      </w:r>
    </w:p>
    <w:p>
      <w:pPr>
        <w:spacing w:before="61" w:line="220" w:lineRule="auto"/>
        <w:ind w:left="8"/>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体灭火盘的回路号从</w:t>
      </w:r>
      <w:r>
        <w:rPr>
          <w:rFonts w:ascii="宋体" w:hAnsi="宋体" w:eastAsia="宋体" w:cs="宋体"/>
          <w:spacing w:val="-2"/>
          <w:sz w:val="21"/>
          <w:szCs w:val="21"/>
        </w:rPr>
        <w:t xml:space="preserve"> </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86</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开始。控制设备也</w:t>
      </w:r>
      <w:r>
        <w:rPr>
          <w:rFonts w:ascii="宋体" w:hAnsi="宋体" w:eastAsia="宋体" w:cs="宋体"/>
          <w:spacing w:val="-1"/>
          <w:sz w:val="21"/>
          <w:szCs w:val="21"/>
          <w14:textOutline w14:w="3175" w14:cap="flat" w14:cmpd="sng">
            <w14:solidFill>
              <w14:srgbClr w14:val="000000"/>
            </w14:solidFill>
            <w14:prstDash w14:val="solid"/>
            <w14:miter w14:val="0"/>
          </w14:textOutline>
        </w:rPr>
        <w:t>可以作为触发条件，写入表达式。</w:t>
      </w:r>
    </w:p>
    <w:p>
      <w:pPr>
        <w:spacing w:before="184" w:line="221" w:lineRule="auto"/>
        <w:ind w:left="440"/>
        <w:rPr>
          <w:rFonts w:ascii="宋体" w:hAnsi="宋体" w:eastAsia="宋体" w:cs="宋体"/>
          <w:sz w:val="21"/>
          <w:szCs w:val="21"/>
        </w:rPr>
      </w:pPr>
      <w:r>
        <w:rPr>
          <w:rFonts w:ascii="宋体" w:hAnsi="宋体" w:eastAsia="宋体" w:cs="宋体"/>
          <w:spacing w:val="-16"/>
          <w:sz w:val="21"/>
          <w:szCs w:val="21"/>
          <w14:textOutline w14:w="3175" w14:cap="flat" w14:cmpd="sng">
            <w14:solidFill>
              <w14:srgbClr w14:val="000000"/>
            </w14:solidFill>
            <w14:prstDash w14:val="solid"/>
            <w14:miter w14:val="0"/>
          </w14:textOutline>
        </w:rPr>
        <w:t>多线</w:t>
      </w:r>
      <w:r>
        <w:rPr>
          <w:rFonts w:ascii="宋体" w:hAnsi="宋体" w:eastAsia="宋体" w:cs="宋体"/>
          <w:spacing w:val="-15"/>
          <w:sz w:val="21"/>
          <w:szCs w:val="21"/>
          <w14:textOutline w14:w="3175" w14:cap="flat" w14:cmpd="sng">
            <w14:solidFill>
              <w14:srgbClr w14:val="000000"/>
            </w14:solidFill>
            <w14:prstDash w14:val="solid"/>
            <w14:miter w14:val="0"/>
          </w14:textOutline>
        </w:rPr>
        <w:t>盘</w:t>
      </w:r>
      <w:r>
        <w:rPr>
          <w:rFonts w:ascii="宋体" w:hAnsi="宋体" w:eastAsia="宋体" w:cs="宋体"/>
          <w:spacing w:val="-8"/>
          <w:sz w:val="21"/>
          <w:szCs w:val="21"/>
          <w14:textOutline w14:w="3175" w14:cap="flat" w14:cmpd="sng">
            <w14:solidFill>
              <w14:srgbClr w14:val="000000"/>
            </w14:solidFill>
            <w14:prstDash w14:val="solid"/>
            <w14:miter w14:val="0"/>
          </w14:textOutline>
        </w:rPr>
        <w:t>启动</w:t>
      </w:r>
      <w:r>
        <w:rPr>
          <w:rFonts w:ascii="宋体" w:hAnsi="宋体" w:eastAsia="宋体" w:cs="宋体"/>
          <w:spacing w:val="-8"/>
          <w:sz w:val="21"/>
          <w:szCs w:val="21"/>
        </w:rPr>
        <w:t xml:space="preserve"> </w:t>
      </w:r>
      <w:r>
        <w:rPr>
          <w:rFonts w:ascii="Times New Roman" w:hAnsi="Times New Roman" w:eastAsia="Times New Roman" w:cs="Times New Roman"/>
          <w:spacing w:val="-8"/>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8"/>
          <w:sz w:val="21"/>
          <w:szCs w:val="21"/>
        </w:rPr>
        <w:t xml:space="preserve"> </w:t>
      </w:r>
      <w:r>
        <w:rPr>
          <w:rFonts w:ascii="宋体" w:hAnsi="宋体" w:eastAsia="宋体" w:cs="宋体"/>
          <w:spacing w:val="-8"/>
          <w:sz w:val="21"/>
          <w:szCs w:val="21"/>
          <w14:textOutline w14:w="3175" w14:cap="flat" w14:cmpd="sng">
            <w14:solidFill>
              <w14:srgbClr w14:val="000000"/>
            </w14:solidFill>
            <w14:prstDash w14:val="solid"/>
            <w14:miter w14:val="0"/>
          </w14:textOutline>
        </w:rPr>
        <w:t>到启动</w:t>
      </w:r>
      <w:r>
        <w:rPr>
          <w:rFonts w:ascii="宋体" w:hAnsi="宋体" w:eastAsia="宋体" w:cs="宋体"/>
          <w:spacing w:val="-8"/>
          <w:sz w:val="21"/>
          <w:szCs w:val="21"/>
        </w:rPr>
        <w:t xml:space="preserve"> </w:t>
      </w:r>
      <w:r>
        <w:rPr>
          <w:rFonts w:ascii="Times New Roman" w:hAnsi="Times New Roman" w:eastAsia="Times New Roman" w:cs="Times New Roman"/>
          <w:spacing w:val="-8"/>
          <w:sz w:val="21"/>
          <w:szCs w:val="21"/>
          <w14:textOutline w14:w="3175" w14:cap="flat" w14:cmpd="sng">
            <w14:solidFill>
              <w14:srgbClr w14:val="000000"/>
            </w14:solidFill>
            <w14:prstDash w14:val="solid"/>
            <w14:miter w14:val="0"/>
          </w14:textOutline>
        </w:rPr>
        <w:t>8</w:t>
      </w:r>
      <w:r>
        <w:rPr>
          <w:rFonts w:ascii="Times New Roman" w:hAnsi="Times New Roman" w:eastAsia="Times New Roman" w:cs="Times New Roman"/>
          <w:spacing w:val="-8"/>
          <w:sz w:val="21"/>
          <w:szCs w:val="21"/>
        </w:rPr>
        <w:t xml:space="preserve"> </w:t>
      </w:r>
      <w:r>
        <w:rPr>
          <w:rFonts w:ascii="宋体" w:hAnsi="宋体" w:eastAsia="宋体" w:cs="宋体"/>
          <w:spacing w:val="-8"/>
          <w:sz w:val="21"/>
          <w:szCs w:val="21"/>
          <w14:textOutline w14:w="3175" w14:cap="flat" w14:cmpd="sng">
            <w14:solidFill>
              <w14:srgbClr w14:val="000000"/>
            </w14:solidFill>
            <w14:prstDash w14:val="solid"/>
            <w14:miter w14:val="0"/>
          </w14:textOutline>
        </w:rPr>
        <w:t>对应地址号为</w:t>
      </w:r>
      <w:r>
        <w:rPr>
          <w:rFonts w:ascii="宋体" w:hAnsi="宋体" w:eastAsia="宋体" w:cs="宋体"/>
          <w:spacing w:val="-8"/>
          <w:sz w:val="21"/>
          <w:szCs w:val="21"/>
        </w:rPr>
        <w:t xml:space="preserve"> </w:t>
      </w:r>
      <w:r>
        <w:rPr>
          <w:rFonts w:ascii="Times New Roman" w:hAnsi="Times New Roman" w:eastAsia="Times New Roman" w:cs="Times New Roman"/>
          <w:spacing w:val="-8"/>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8"/>
          <w:sz w:val="21"/>
          <w:szCs w:val="21"/>
        </w:rPr>
        <w:t xml:space="preserve"> </w:t>
      </w:r>
      <w:r>
        <w:rPr>
          <w:rFonts w:ascii="宋体" w:hAnsi="宋体" w:eastAsia="宋体" w:cs="宋体"/>
          <w:spacing w:val="-8"/>
          <w:sz w:val="21"/>
          <w:szCs w:val="21"/>
          <w14:textOutline w14:w="3175" w14:cap="flat" w14:cmpd="sng">
            <w14:solidFill>
              <w14:srgbClr w14:val="000000"/>
            </w14:solidFill>
            <w14:prstDash w14:val="solid"/>
            <w14:miter w14:val="0"/>
          </w14:textOutline>
        </w:rPr>
        <w:t>到</w:t>
      </w:r>
      <w:r>
        <w:rPr>
          <w:rFonts w:ascii="宋体" w:hAnsi="宋体" w:eastAsia="宋体" w:cs="宋体"/>
          <w:spacing w:val="-8"/>
          <w:sz w:val="21"/>
          <w:szCs w:val="21"/>
        </w:rPr>
        <w:t xml:space="preserve"> </w:t>
      </w:r>
      <w:r>
        <w:rPr>
          <w:rFonts w:ascii="Times New Roman" w:hAnsi="Times New Roman" w:eastAsia="Times New Roman" w:cs="Times New Roman"/>
          <w:spacing w:val="-8"/>
          <w:sz w:val="21"/>
          <w:szCs w:val="21"/>
          <w14:textOutline w14:w="3175" w14:cap="flat" w14:cmpd="sng">
            <w14:solidFill>
              <w14:srgbClr w14:val="000000"/>
            </w14:solidFill>
            <w14:prstDash w14:val="solid"/>
            <w14:miter w14:val="0"/>
          </w14:textOutline>
        </w:rPr>
        <w:t>8</w:t>
      </w:r>
      <w:r>
        <w:rPr>
          <w:rFonts w:ascii="宋体" w:hAnsi="宋体" w:eastAsia="宋体" w:cs="宋体"/>
          <w:spacing w:val="-8"/>
          <w:sz w:val="21"/>
          <w:szCs w:val="21"/>
          <w14:textOutline w14:w="3175" w14:cap="flat" w14:cmpd="sng">
            <w14:solidFill>
              <w14:srgbClr w14:val="000000"/>
            </w14:solidFill>
            <w14:prstDash w14:val="solid"/>
            <w14:miter w14:val="0"/>
          </w14:textOutline>
        </w:rPr>
        <w:t>；停止</w:t>
      </w:r>
      <w:r>
        <w:rPr>
          <w:rFonts w:ascii="宋体" w:hAnsi="宋体" w:eastAsia="宋体" w:cs="宋体"/>
          <w:spacing w:val="-8"/>
          <w:sz w:val="21"/>
          <w:szCs w:val="21"/>
        </w:rPr>
        <w:t xml:space="preserve"> </w:t>
      </w:r>
      <w:r>
        <w:rPr>
          <w:rFonts w:ascii="Times New Roman" w:hAnsi="Times New Roman" w:eastAsia="Times New Roman" w:cs="Times New Roman"/>
          <w:spacing w:val="-8"/>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8"/>
          <w:sz w:val="21"/>
          <w:szCs w:val="21"/>
        </w:rPr>
        <w:t xml:space="preserve"> </w:t>
      </w:r>
      <w:r>
        <w:rPr>
          <w:rFonts w:ascii="宋体" w:hAnsi="宋体" w:eastAsia="宋体" w:cs="宋体"/>
          <w:spacing w:val="-8"/>
          <w:sz w:val="21"/>
          <w:szCs w:val="21"/>
          <w14:textOutline w14:w="3175" w14:cap="flat" w14:cmpd="sng">
            <w14:solidFill>
              <w14:srgbClr w14:val="000000"/>
            </w14:solidFill>
            <w14:prstDash w14:val="solid"/>
            <w14:miter w14:val="0"/>
          </w14:textOutline>
        </w:rPr>
        <w:t>到停止</w:t>
      </w:r>
      <w:r>
        <w:rPr>
          <w:rFonts w:ascii="宋体" w:hAnsi="宋体" w:eastAsia="宋体" w:cs="宋体"/>
          <w:spacing w:val="-8"/>
          <w:sz w:val="21"/>
          <w:szCs w:val="21"/>
        </w:rPr>
        <w:t xml:space="preserve"> </w:t>
      </w:r>
      <w:r>
        <w:rPr>
          <w:rFonts w:ascii="Times New Roman" w:hAnsi="Times New Roman" w:eastAsia="Times New Roman" w:cs="Times New Roman"/>
          <w:spacing w:val="-8"/>
          <w:sz w:val="21"/>
          <w:szCs w:val="21"/>
          <w14:textOutline w14:w="3175" w14:cap="flat" w14:cmpd="sng">
            <w14:solidFill>
              <w14:srgbClr w14:val="000000"/>
            </w14:solidFill>
            <w14:prstDash w14:val="solid"/>
            <w14:miter w14:val="0"/>
          </w14:textOutline>
        </w:rPr>
        <w:t>8</w:t>
      </w:r>
      <w:r>
        <w:rPr>
          <w:rFonts w:ascii="Times New Roman" w:hAnsi="Times New Roman" w:eastAsia="Times New Roman" w:cs="Times New Roman"/>
          <w:spacing w:val="-8"/>
          <w:sz w:val="21"/>
          <w:szCs w:val="21"/>
        </w:rPr>
        <w:t xml:space="preserve"> </w:t>
      </w:r>
      <w:r>
        <w:rPr>
          <w:rFonts w:ascii="宋体" w:hAnsi="宋体" w:eastAsia="宋体" w:cs="宋体"/>
          <w:spacing w:val="-8"/>
          <w:sz w:val="21"/>
          <w:szCs w:val="21"/>
          <w14:textOutline w14:w="3175" w14:cap="flat" w14:cmpd="sng">
            <w14:solidFill>
              <w14:srgbClr w14:val="000000"/>
            </w14:solidFill>
            <w14:prstDash w14:val="solid"/>
            <w14:miter w14:val="0"/>
          </w14:textOutline>
        </w:rPr>
        <w:t>对应地址号为</w:t>
      </w:r>
      <w:r>
        <w:rPr>
          <w:rFonts w:ascii="宋体" w:hAnsi="宋体" w:eastAsia="宋体" w:cs="宋体"/>
          <w:spacing w:val="-8"/>
          <w:sz w:val="21"/>
          <w:szCs w:val="21"/>
        </w:rPr>
        <w:t xml:space="preserve"> </w:t>
      </w:r>
      <w:r>
        <w:rPr>
          <w:rFonts w:ascii="Times New Roman" w:hAnsi="Times New Roman" w:eastAsia="Times New Roman" w:cs="Times New Roman"/>
          <w:spacing w:val="-8"/>
          <w:sz w:val="21"/>
          <w:szCs w:val="21"/>
          <w14:textOutline w14:w="3175" w14:cap="flat" w14:cmpd="sng">
            <w14:solidFill>
              <w14:srgbClr w14:val="000000"/>
            </w14:solidFill>
            <w14:prstDash w14:val="solid"/>
            <w14:miter w14:val="0"/>
          </w14:textOutline>
        </w:rPr>
        <w:t>9</w:t>
      </w:r>
      <w:r>
        <w:rPr>
          <w:rFonts w:ascii="Times New Roman" w:hAnsi="Times New Roman" w:eastAsia="Times New Roman" w:cs="Times New Roman"/>
          <w:spacing w:val="-8"/>
          <w:sz w:val="21"/>
          <w:szCs w:val="21"/>
        </w:rPr>
        <w:t xml:space="preserve"> </w:t>
      </w:r>
      <w:r>
        <w:rPr>
          <w:rFonts w:ascii="宋体" w:hAnsi="宋体" w:eastAsia="宋体" w:cs="宋体"/>
          <w:spacing w:val="-8"/>
          <w:sz w:val="21"/>
          <w:szCs w:val="21"/>
          <w14:textOutline w14:w="3175" w14:cap="flat" w14:cmpd="sng">
            <w14:solidFill>
              <w14:srgbClr w14:val="000000"/>
            </w14:solidFill>
            <w14:prstDash w14:val="solid"/>
            <w14:miter w14:val="0"/>
          </w14:textOutline>
        </w:rPr>
        <w:t>到</w:t>
      </w:r>
      <w:r>
        <w:rPr>
          <w:rFonts w:ascii="宋体" w:hAnsi="宋体" w:eastAsia="宋体" w:cs="宋体"/>
          <w:spacing w:val="-8"/>
          <w:sz w:val="21"/>
          <w:szCs w:val="21"/>
        </w:rPr>
        <w:t xml:space="preserve"> </w:t>
      </w:r>
      <w:r>
        <w:rPr>
          <w:rFonts w:ascii="Times New Roman" w:hAnsi="Times New Roman" w:eastAsia="Times New Roman" w:cs="Times New Roman"/>
          <w:spacing w:val="-8"/>
          <w:sz w:val="21"/>
          <w:szCs w:val="21"/>
          <w14:textOutline w14:w="3175" w14:cap="flat" w14:cmpd="sng">
            <w14:solidFill>
              <w14:srgbClr w14:val="000000"/>
            </w14:solidFill>
            <w14:prstDash w14:val="solid"/>
            <w14:miter w14:val="0"/>
          </w14:textOutline>
        </w:rPr>
        <w:t>16</w:t>
      </w:r>
      <w:r>
        <w:rPr>
          <w:rFonts w:ascii="宋体" w:hAnsi="宋体" w:eastAsia="宋体" w:cs="宋体"/>
          <w:spacing w:val="-8"/>
          <w:sz w:val="21"/>
          <w:szCs w:val="21"/>
          <w14:textOutline w14:w="3175" w14:cap="flat" w14:cmpd="sng">
            <w14:solidFill>
              <w14:srgbClr w14:val="000000"/>
            </w14:solidFill>
            <w14:prstDash w14:val="solid"/>
            <w14:miter w14:val="0"/>
          </w14:textOutline>
        </w:rPr>
        <w:t>。</w:t>
      </w:r>
    </w:p>
    <w:p>
      <w:pPr>
        <w:spacing w:before="184" w:line="220" w:lineRule="auto"/>
        <w:ind w:left="442"/>
        <w:rPr>
          <w:rFonts w:ascii="宋体" w:hAnsi="宋体" w:eastAsia="宋体" w:cs="宋体"/>
          <w:sz w:val="21"/>
          <w:szCs w:val="21"/>
        </w:rPr>
      </w:pPr>
      <w:r>
        <w:rPr>
          <w:rFonts w:ascii="宋体" w:hAnsi="宋体" w:eastAsia="宋体" w:cs="宋体"/>
          <w:spacing w:val="-19"/>
          <w:sz w:val="21"/>
          <w:szCs w:val="21"/>
          <w14:textOutline w14:w="3175" w14:cap="flat" w14:cmpd="sng">
            <w14:solidFill>
              <w14:srgbClr w14:val="000000"/>
            </w14:solidFill>
            <w14:prstDash w14:val="solid"/>
            <w14:miter w14:val="0"/>
          </w14:textOutline>
        </w:rPr>
        <w:t>例</w:t>
      </w:r>
      <w:r>
        <w:rPr>
          <w:rFonts w:ascii="宋体" w:hAnsi="宋体" w:eastAsia="宋体" w:cs="宋体"/>
          <w:spacing w:val="-11"/>
          <w:sz w:val="21"/>
          <w:szCs w:val="21"/>
          <w14:textOutline w14:w="3175" w14:cap="flat" w14:cmpd="sng">
            <w14:solidFill>
              <w14:srgbClr w14:val="000000"/>
            </w14:solidFill>
            <w14:prstDash w14:val="solid"/>
            <w14:miter w14:val="0"/>
          </w14:textOutline>
        </w:rPr>
        <w:t>如：</w:t>
      </w:r>
      <w:r>
        <w:rPr>
          <w:rFonts w:ascii="Times New Roman" w:hAnsi="Times New Roman" w:eastAsia="Times New Roman" w:cs="Times New Roman"/>
          <w:spacing w:val="-11"/>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11"/>
          <w:sz w:val="21"/>
          <w:szCs w:val="21"/>
        </w:rPr>
        <w:t xml:space="preserve"> </w:t>
      </w:r>
      <w:r>
        <w:rPr>
          <w:rFonts w:ascii="宋体" w:hAnsi="宋体" w:eastAsia="宋体" w:cs="宋体"/>
          <w:spacing w:val="-11"/>
          <w:sz w:val="21"/>
          <w:szCs w:val="21"/>
          <w14:textOutline w14:w="3175" w14:cap="flat" w14:cmpd="sng">
            <w14:solidFill>
              <w14:srgbClr w14:val="000000"/>
            </w14:solidFill>
            <w14:prstDash w14:val="solid"/>
            <w14:miter w14:val="0"/>
          </w14:textOutline>
        </w:rPr>
        <w:t>号多线盘“启动</w:t>
      </w:r>
      <w:r>
        <w:rPr>
          <w:rFonts w:ascii="宋体" w:hAnsi="宋体" w:eastAsia="宋体" w:cs="宋体"/>
          <w:spacing w:val="-11"/>
          <w:sz w:val="21"/>
          <w:szCs w:val="21"/>
        </w:rPr>
        <w:t xml:space="preserve"> </w:t>
      </w:r>
      <w:r>
        <w:rPr>
          <w:rFonts w:ascii="Times New Roman" w:hAnsi="Times New Roman" w:eastAsia="Times New Roman" w:cs="Times New Roman"/>
          <w:spacing w:val="-11"/>
          <w:sz w:val="21"/>
          <w:szCs w:val="21"/>
          <w14:textOutline w14:w="3175" w14:cap="flat" w14:cmpd="sng">
            <w14:solidFill>
              <w14:srgbClr w14:val="000000"/>
            </w14:solidFill>
            <w14:prstDash w14:val="solid"/>
            <w14:miter w14:val="0"/>
          </w14:textOutline>
        </w:rPr>
        <w:t>5</w:t>
      </w:r>
      <w:r>
        <w:rPr>
          <w:rFonts w:ascii="宋体" w:hAnsi="宋体" w:eastAsia="宋体" w:cs="宋体"/>
          <w:spacing w:val="-11"/>
          <w:sz w:val="21"/>
          <w:szCs w:val="21"/>
          <w14:textOutline w14:w="3175" w14:cap="flat" w14:cmpd="sng">
            <w14:solidFill>
              <w14:srgbClr w14:val="000000"/>
            </w14:solidFill>
            <w14:prstDash w14:val="solid"/>
            <w14:miter w14:val="0"/>
          </w14:textOutline>
        </w:rPr>
        <w:t>”，</w:t>
      </w:r>
      <w:r>
        <w:rPr>
          <w:rFonts w:ascii="宋体" w:hAnsi="宋体" w:eastAsia="宋体" w:cs="宋体"/>
          <w:spacing w:val="-11"/>
          <w:sz w:val="21"/>
          <w:szCs w:val="21"/>
        </w:rPr>
        <w:t xml:space="preserve"> </w:t>
      </w:r>
      <w:r>
        <w:rPr>
          <w:rFonts w:ascii="Times New Roman" w:hAnsi="Times New Roman" w:eastAsia="Times New Roman" w:cs="Times New Roman"/>
          <w:spacing w:val="-11"/>
          <w:sz w:val="21"/>
          <w:szCs w:val="21"/>
          <w14:textOutline w14:w="3175" w14:cap="flat" w14:cmpd="sng">
            <w14:solidFill>
              <w14:srgbClr w14:val="000000"/>
            </w14:solidFill>
            <w14:prstDash w14:val="solid"/>
            <w14:miter w14:val="0"/>
          </w14:textOutline>
        </w:rPr>
        <w:t>X</w:t>
      </w:r>
      <w:r>
        <w:rPr>
          <w:rFonts w:ascii="Times New Roman" w:hAnsi="Times New Roman" w:eastAsia="Times New Roman" w:cs="Times New Roman"/>
          <w:spacing w:val="-11"/>
          <w:sz w:val="21"/>
          <w:szCs w:val="21"/>
        </w:rPr>
        <w:t xml:space="preserve"> </w:t>
      </w:r>
      <w:r>
        <w:rPr>
          <w:rFonts w:ascii="宋体" w:hAnsi="宋体" w:eastAsia="宋体" w:cs="宋体"/>
          <w:spacing w:val="-11"/>
          <w:sz w:val="21"/>
          <w:szCs w:val="21"/>
          <w14:textOutline w14:w="3175" w14:cap="flat" w14:cmpd="sng">
            <w14:solidFill>
              <w14:srgbClr w14:val="000000"/>
            </w14:solidFill>
            <w14:prstDash w14:val="solid"/>
            <w14:miter w14:val="0"/>
          </w14:textOutline>
        </w:rPr>
        <w:t>为：</w:t>
      </w:r>
      <w:r>
        <w:rPr>
          <w:rFonts w:ascii="Times New Roman" w:hAnsi="Times New Roman" w:eastAsia="Times New Roman" w:cs="Times New Roman"/>
          <w:spacing w:val="-11"/>
          <w:sz w:val="21"/>
          <w:szCs w:val="21"/>
          <w14:textOutline w14:w="3175" w14:cap="flat" w14:cmpd="sng">
            <w14:solidFill>
              <w14:srgbClr w14:val="000000"/>
            </w14:solidFill>
            <w14:prstDash w14:val="solid"/>
            <w14:miter w14:val="0"/>
          </w14:textOutline>
        </w:rPr>
        <w:t>66-5</w:t>
      </w:r>
      <w:r>
        <w:rPr>
          <w:rFonts w:ascii="Times New Roman" w:hAnsi="Times New Roman" w:eastAsia="Times New Roman" w:cs="Times New Roman"/>
          <w:spacing w:val="-11"/>
          <w:sz w:val="21"/>
          <w:szCs w:val="21"/>
        </w:rPr>
        <w:t xml:space="preserve">  </w:t>
      </w:r>
      <w:r>
        <w:rPr>
          <w:rFonts w:ascii="宋体" w:hAnsi="宋体" w:eastAsia="宋体" w:cs="宋体"/>
          <w:spacing w:val="-11"/>
          <w:sz w:val="21"/>
          <w:szCs w:val="21"/>
          <w14:textOutline w14:w="3175" w14:cap="flat" w14:cmpd="sng">
            <w14:solidFill>
              <w14:srgbClr w14:val="000000"/>
            </w14:solidFill>
            <w14:prstDash w14:val="solid"/>
            <w14:miter w14:val="0"/>
          </w14:textOutline>
        </w:rPr>
        <w:t>。“停止</w:t>
      </w:r>
      <w:r>
        <w:rPr>
          <w:rFonts w:ascii="宋体" w:hAnsi="宋体" w:eastAsia="宋体" w:cs="宋体"/>
          <w:spacing w:val="-11"/>
          <w:sz w:val="21"/>
          <w:szCs w:val="21"/>
        </w:rPr>
        <w:t xml:space="preserve"> </w:t>
      </w:r>
      <w:r>
        <w:rPr>
          <w:rFonts w:ascii="Times New Roman" w:hAnsi="Times New Roman" w:eastAsia="Times New Roman" w:cs="Times New Roman"/>
          <w:spacing w:val="-11"/>
          <w:sz w:val="21"/>
          <w:szCs w:val="21"/>
          <w14:textOutline w14:w="3175" w14:cap="flat" w14:cmpd="sng">
            <w14:solidFill>
              <w14:srgbClr w14:val="000000"/>
            </w14:solidFill>
            <w14:prstDash w14:val="solid"/>
            <w14:miter w14:val="0"/>
          </w14:textOutline>
        </w:rPr>
        <w:t>7</w:t>
      </w:r>
      <w:r>
        <w:rPr>
          <w:rFonts w:ascii="宋体" w:hAnsi="宋体" w:eastAsia="宋体" w:cs="宋体"/>
          <w:spacing w:val="-11"/>
          <w:sz w:val="21"/>
          <w:szCs w:val="21"/>
          <w14:textOutline w14:w="3175" w14:cap="flat" w14:cmpd="sng">
            <w14:solidFill>
              <w14:srgbClr w14:val="000000"/>
            </w14:solidFill>
            <w14:prstDash w14:val="solid"/>
            <w14:miter w14:val="0"/>
          </w14:textOutline>
        </w:rPr>
        <w:t>”的</w:t>
      </w:r>
      <w:r>
        <w:rPr>
          <w:rFonts w:ascii="宋体" w:hAnsi="宋体" w:eastAsia="宋体" w:cs="宋体"/>
          <w:spacing w:val="-11"/>
          <w:sz w:val="21"/>
          <w:szCs w:val="21"/>
        </w:rPr>
        <w:t xml:space="preserve"> </w:t>
      </w:r>
      <w:r>
        <w:rPr>
          <w:rFonts w:ascii="Times New Roman" w:hAnsi="Times New Roman" w:eastAsia="Times New Roman" w:cs="Times New Roman"/>
          <w:spacing w:val="-11"/>
          <w:sz w:val="21"/>
          <w:szCs w:val="21"/>
          <w14:textOutline w14:w="3175" w14:cap="flat" w14:cmpd="sng">
            <w14:solidFill>
              <w14:srgbClr w14:val="000000"/>
            </w14:solidFill>
            <w14:prstDash w14:val="solid"/>
            <w14:miter w14:val="0"/>
          </w14:textOutline>
        </w:rPr>
        <w:t>X</w:t>
      </w:r>
      <w:r>
        <w:rPr>
          <w:rFonts w:ascii="Times New Roman" w:hAnsi="Times New Roman" w:eastAsia="Times New Roman" w:cs="Times New Roman"/>
          <w:spacing w:val="-11"/>
          <w:sz w:val="21"/>
          <w:szCs w:val="21"/>
        </w:rPr>
        <w:t xml:space="preserve"> </w:t>
      </w:r>
      <w:r>
        <w:rPr>
          <w:rFonts w:ascii="宋体" w:hAnsi="宋体" w:eastAsia="宋体" w:cs="宋体"/>
          <w:spacing w:val="-11"/>
          <w:sz w:val="21"/>
          <w:szCs w:val="21"/>
          <w14:textOutline w14:w="3175" w14:cap="flat" w14:cmpd="sng">
            <w14:solidFill>
              <w14:srgbClr w14:val="000000"/>
            </w14:solidFill>
            <w14:prstDash w14:val="solid"/>
            <w14:miter w14:val="0"/>
          </w14:textOutline>
        </w:rPr>
        <w:t>为：</w:t>
      </w:r>
      <w:r>
        <w:rPr>
          <w:rFonts w:ascii="Times New Roman" w:hAnsi="Times New Roman" w:eastAsia="Times New Roman" w:cs="Times New Roman"/>
          <w:spacing w:val="-11"/>
          <w:sz w:val="21"/>
          <w:szCs w:val="21"/>
          <w14:textOutline w14:w="3175" w14:cap="flat" w14:cmpd="sng">
            <w14:solidFill>
              <w14:srgbClr w14:val="000000"/>
            </w14:solidFill>
            <w14:prstDash w14:val="solid"/>
            <w14:miter w14:val="0"/>
          </w14:textOutline>
        </w:rPr>
        <w:t>66-</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11"/>
          <w:sz w:val="21"/>
          <w:szCs w:val="21"/>
          <w14:textOutline w14:w="3175" w14:cap="flat" w14:cmpd="sng">
            <w14:solidFill>
              <w14:srgbClr w14:val="000000"/>
            </w14:solidFill>
            <w14:prstDash w14:val="solid"/>
            <w14:miter w14:val="0"/>
          </w14:textOutline>
        </w:rPr>
        <w:t>15</w:t>
      </w:r>
      <w:r>
        <w:rPr>
          <w:rFonts w:ascii="Times New Roman" w:hAnsi="Times New Roman" w:eastAsia="Times New Roman" w:cs="Times New Roman"/>
          <w:spacing w:val="-11"/>
          <w:sz w:val="21"/>
          <w:szCs w:val="21"/>
        </w:rPr>
        <w:t xml:space="preserve"> </w:t>
      </w:r>
      <w:r>
        <w:rPr>
          <w:rFonts w:ascii="宋体" w:hAnsi="宋体" w:eastAsia="宋体" w:cs="宋体"/>
          <w:spacing w:val="-1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1"/>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11"/>
          <w:sz w:val="21"/>
          <w:szCs w:val="21"/>
        </w:rPr>
        <w:t xml:space="preserve"> </w:t>
      </w:r>
      <w:r>
        <w:rPr>
          <w:rFonts w:ascii="宋体" w:hAnsi="宋体" w:eastAsia="宋体" w:cs="宋体"/>
          <w:spacing w:val="-11"/>
          <w:sz w:val="21"/>
          <w:szCs w:val="21"/>
          <w14:textOutline w14:w="3175" w14:cap="flat" w14:cmpd="sng">
            <w14:solidFill>
              <w14:srgbClr w14:val="000000"/>
            </w14:solidFill>
            <w14:prstDash w14:val="solid"/>
            <w14:miter w14:val="0"/>
          </w14:textOutline>
        </w:rPr>
        <w:t>号气体灭火盘“启动</w:t>
      </w:r>
      <w:r>
        <w:rPr>
          <w:rFonts w:ascii="宋体" w:hAnsi="宋体" w:eastAsia="宋体" w:cs="宋体"/>
          <w:spacing w:val="-11"/>
          <w:sz w:val="21"/>
          <w:szCs w:val="21"/>
        </w:rPr>
        <w:t xml:space="preserve"> </w:t>
      </w:r>
      <w:r>
        <w:rPr>
          <w:rFonts w:ascii="Times New Roman" w:hAnsi="Times New Roman" w:eastAsia="Times New Roman" w:cs="Times New Roman"/>
          <w:spacing w:val="-11"/>
          <w:sz w:val="21"/>
          <w:szCs w:val="21"/>
          <w14:textOutline w14:w="3175" w14:cap="flat" w14:cmpd="sng">
            <w14:solidFill>
              <w14:srgbClr w14:val="000000"/>
            </w14:solidFill>
            <w14:prstDash w14:val="solid"/>
            <w14:miter w14:val="0"/>
          </w14:textOutline>
        </w:rPr>
        <w:t>1</w:t>
      </w:r>
      <w:r>
        <w:rPr>
          <w:rFonts w:ascii="宋体" w:hAnsi="宋体" w:eastAsia="宋体" w:cs="宋体"/>
          <w:spacing w:val="-11"/>
          <w:sz w:val="21"/>
          <w:szCs w:val="21"/>
          <w14:textOutline w14:w="3175" w14:cap="flat" w14:cmpd="sng">
            <w14:solidFill>
              <w14:srgbClr w14:val="000000"/>
            </w14:solidFill>
            <w14:prstDash w14:val="solid"/>
            <w14:miter w14:val="0"/>
          </w14:textOutline>
        </w:rPr>
        <w:t>”，</w:t>
      </w:r>
    </w:p>
    <w:p>
      <w:pPr>
        <w:spacing w:before="61" w:line="222" w:lineRule="auto"/>
        <w:ind w:left="8"/>
        <w:rPr>
          <w:rFonts w:ascii="宋体" w:hAnsi="宋体" w:eastAsia="宋体" w:cs="宋体"/>
          <w:sz w:val="21"/>
          <w:szCs w:val="21"/>
        </w:rPr>
      </w:pPr>
      <w:r>
        <w:rPr>
          <w:rFonts w:ascii="宋体" w:hAnsi="宋体" w:eastAsia="宋体" w:cs="宋体"/>
          <w:spacing w:val="-14"/>
          <w:sz w:val="21"/>
          <w:szCs w:val="21"/>
          <w14:textOutline w14:w="3175" w14:cap="flat" w14:cmpd="sng">
            <w14:solidFill>
              <w14:srgbClr w14:val="000000"/>
            </w14:solidFill>
            <w14:prstDash w14:val="solid"/>
            <w14:miter w14:val="0"/>
          </w14:textOutline>
        </w:rPr>
        <w:t>应</w:t>
      </w:r>
      <w:r>
        <w:rPr>
          <w:rFonts w:ascii="宋体" w:hAnsi="宋体" w:eastAsia="宋体" w:cs="宋体"/>
          <w:spacing w:val="-11"/>
          <w:sz w:val="21"/>
          <w:szCs w:val="21"/>
          <w14:textOutline w14:w="3175" w14:cap="flat" w14:cmpd="sng">
            <w14:solidFill>
              <w14:srgbClr w14:val="000000"/>
            </w14:solidFill>
            <w14:prstDash w14:val="solid"/>
            <w14:miter w14:val="0"/>
          </w14:textOutline>
        </w:rPr>
        <w:t>写为</w:t>
      </w:r>
      <w:r>
        <w:rPr>
          <w:rFonts w:ascii="宋体" w:hAnsi="宋体" w:eastAsia="宋体" w:cs="宋体"/>
          <w:spacing w:val="-11"/>
          <w:sz w:val="21"/>
          <w:szCs w:val="21"/>
        </w:rPr>
        <w:t xml:space="preserve"> </w:t>
      </w:r>
      <w:r>
        <w:rPr>
          <w:rFonts w:ascii="Times New Roman" w:hAnsi="Times New Roman" w:eastAsia="Times New Roman" w:cs="Times New Roman"/>
          <w:spacing w:val="-11"/>
          <w:sz w:val="21"/>
          <w:szCs w:val="21"/>
          <w14:textOutline w14:w="3175" w14:cap="flat" w14:cmpd="sng">
            <w14:solidFill>
              <w14:srgbClr w14:val="000000"/>
            </w14:solidFill>
            <w14:prstDash w14:val="solid"/>
            <w14:miter w14:val="0"/>
          </w14:textOutline>
        </w:rPr>
        <w:t>86-</w:t>
      </w:r>
      <w:r>
        <w:rPr>
          <w:rFonts w:ascii="Times New Roman" w:hAnsi="Times New Roman" w:eastAsia="Times New Roman" w:cs="Times New Roman"/>
          <w:spacing w:val="-11"/>
          <w:sz w:val="21"/>
          <w:szCs w:val="21"/>
        </w:rPr>
        <w:t xml:space="preserve"> </w:t>
      </w:r>
      <w:r>
        <w:rPr>
          <w:rFonts w:ascii="Times New Roman" w:hAnsi="Times New Roman" w:eastAsia="Times New Roman" w:cs="Times New Roman"/>
          <w:spacing w:val="-11"/>
          <w:sz w:val="21"/>
          <w:szCs w:val="21"/>
          <w14:textOutline w14:w="3175" w14:cap="flat" w14:cmpd="sng">
            <w14:solidFill>
              <w14:srgbClr w14:val="000000"/>
            </w14:solidFill>
            <w14:prstDash w14:val="solid"/>
            <w14:miter w14:val="0"/>
          </w14:textOutline>
        </w:rPr>
        <w:t>1</w:t>
      </w:r>
      <w:r>
        <w:rPr>
          <w:rFonts w:ascii="宋体" w:hAnsi="宋体" w:eastAsia="宋体" w:cs="宋体"/>
          <w:spacing w:val="-11"/>
          <w:sz w:val="21"/>
          <w:szCs w:val="21"/>
          <w14:textOutline w14:w="3175" w14:cap="flat" w14:cmpd="sng">
            <w14:solidFill>
              <w14:srgbClr w14:val="000000"/>
            </w14:solidFill>
            <w14:prstDash w14:val="solid"/>
            <w14:miter w14:val="0"/>
          </w14:textOutline>
        </w:rPr>
        <w:t>。</w:t>
      </w:r>
    </w:p>
    <w:p>
      <w:pPr>
        <w:spacing w:before="180" w:line="289" w:lineRule="auto"/>
        <w:ind w:left="7" w:right="91" w:firstLine="409"/>
        <w:rPr>
          <w:rFonts w:ascii="宋体" w:hAnsi="宋体" w:eastAsia="宋体" w:cs="宋体"/>
          <w:sz w:val="21"/>
          <w:szCs w:val="21"/>
        </w:rPr>
      </w:pPr>
      <w:r>
        <w:rPr>
          <w:rFonts w:ascii="宋体" w:hAnsi="宋体" w:eastAsia="宋体" w:cs="宋体"/>
          <w:spacing w:val="-3"/>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T</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0</w:t>
      </w:r>
      <w:r>
        <w:rPr>
          <w:rFonts w:ascii="宋体" w:hAnsi="宋体" w:eastAsia="宋体" w:cs="宋体"/>
          <w:spacing w:val="-3"/>
          <w:sz w:val="21"/>
          <w:szCs w:val="21"/>
          <w14:textOutline w14:w="3175" w14:cap="flat" w14:cmpd="sng">
            <w14:solidFill>
              <w14:srgbClr w14:val="000000"/>
            </w14:solidFill>
            <w14:prstDash w14:val="solid"/>
            <w14:miter w14:val="0"/>
          </w14:textOutline>
        </w:rPr>
        <w:t>”为设备被延时启动的滞后时间长度，单位为秒，最长可延时</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9999</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秒，可输入</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0</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到</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9999</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间</w:t>
      </w:r>
      <w:r>
        <w:rPr>
          <w:rFonts w:ascii="宋体" w:hAnsi="宋体" w:eastAsia="宋体" w:cs="宋体"/>
          <w:spacing w:val="-2"/>
          <w:sz w:val="21"/>
          <w:szCs w:val="21"/>
          <w14:textOutline w14:w="3175" w14:cap="flat" w14:cmpd="sng">
            <w14:solidFill>
              <w14:srgbClr w14:val="000000"/>
            </w14:solidFill>
            <w14:prstDash w14:val="solid"/>
            <w14:miter w14:val="0"/>
          </w14:textOutline>
        </w:rPr>
        <w:t>的</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任一个数。</w:t>
      </w:r>
    </w:p>
    <w:p>
      <w:pPr>
        <w:spacing w:before="19" w:line="289" w:lineRule="auto"/>
        <w:ind w:left="428" w:right="93" w:hanging="12"/>
        <w:rPr>
          <w:rFonts w:ascii="宋体" w:hAnsi="宋体" w:eastAsia="宋体" w:cs="宋体"/>
          <w:sz w:val="21"/>
          <w:szCs w:val="21"/>
        </w:rPr>
      </w:pPr>
      <w:r>
        <w:rPr>
          <w:rFonts w:ascii="宋体" w:hAnsi="宋体" w:eastAsia="宋体" w:cs="宋体"/>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T1</w:t>
      </w:r>
      <w:r>
        <w:rPr>
          <w:rFonts w:ascii="宋体" w:hAnsi="宋体" w:eastAsia="宋体" w:cs="宋体"/>
          <w:sz w:val="21"/>
          <w:szCs w:val="21"/>
          <w14:textOutline w14:w="3175" w14:cap="flat" w14:cmpd="sng">
            <w14:solidFill>
              <w14:srgbClr w14:val="000000"/>
            </w14:solidFill>
            <w14:prstDash w14:val="solid"/>
            <w14:miter w14:val="0"/>
          </w14:textOutline>
        </w:rPr>
        <w:t>”为设备被启动后动作状态的维持时间，过了这个时间，设备动作被自动撤销，单位为秒，最</w:t>
      </w:r>
      <w:r>
        <w:rPr>
          <w:rFonts w:ascii="宋体" w:hAnsi="宋体" w:eastAsia="宋体" w:cs="宋体"/>
          <w:sz w:val="21"/>
          <w:szCs w:val="21"/>
        </w:rPr>
        <w:t xml:space="preserve"> </w:t>
      </w:r>
      <w:r>
        <w:rPr>
          <w:rFonts w:ascii="宋体" w:hAnsi="宋体" w:eastAsia="宋体" w:cs="宋体"/>
          <w:spacing w:val="-9"/>
          <w:sz w:val="21"/>
          <w:szCs w:val="21"/>
          <w14:textOutline w14:w="3175" w14:cap="flat" w14:cmpd="sng">
            <w14:solidFill>
              <w14:srgbClr w14:val="000000"/>
            </w14:solidFill>
            <w14:prstDash w14:val="solid"/>
            <w14:miter w14:val="0"/>
          </w14:textOutline>
        </w:rPr>
        <w:t>长</w:t>
      </w:r>
      <w:r>
        <w:rPr>
          <w:rFonts w:ascii="宋体" w:hAnsi="宋体" w:eastAsia="宋体" w:cs="宋体"/>
          <w:spacing w:val="-5"/>
          <w:sz w:val="21"/>
          <w:szCs w:val="21"/>
          <w14:textOutline w14:w="3175" w14:cap="flat" w14:cmpd="sng">
            <w14:solidFill>
              <w14:srgbClr w14:val="000000"/>
            </w14:solidFill>
            <w14:prstDash w14:val="solid"/>
            <w14:miter w14:val="0"/>
          </w14:textOutline>
        </w:rPr>
        <w:t>可延时</w:t>
      </w:r>
      <w:r>
        <w:rPr>
          <w:rFonts w:ascii="宋体" w:hAnsi="宋体" w:eastAsia="宋体" w:cs="宋体"/>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9999</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秒，可输入</w:t>
      </w:r>
      <w:r>
        <w:rPr>
          <w:rFonts w:ascii="宋体" w:hAnsi="宋体" w:eastAsia="宋体" w:cs="宋体"/>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0</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到</w:t>
      </w:r>
      <w:r>
        <w:rPr>
          <w:rFonts w:ascii="宋体" w:hAnsi="宋体" w:eastAsia="宋体" w:cs="宋体"/>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9999</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间的任一个数。</w:t>
      </w:r>
    </w:p>
    <w:p>
      <w:pPr>
        <w:spacing w:before="20" w:line="292" w:lineRule="auto"/>
        <w:ind w:left="3" w:firstLine="410"/>
        <w:rPr>
          <w:rFonts w:ascii="宋体" w:hAnsi="宋体" w:eastAsia="宋体" w:cs="宋体"/>
          <w:sz w:val="21"/>
          <w:szCs w:val="21"/>
        </w:rPr>
      </w:pPr>
      <w:r>
        <w:rPr>
          <w:rFonts w:ascii="宋体" w:hAnsi="宋体" w:eastAsia="宋体" w:cs="宋体"/>
          <w:spacing w:val="-7"/>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T0</w:t>
      </w:r>
      <w:r>
        <w:rPr>
          <w:rFonts w:ascii="宋体" w:hAnsi="宋体" w:eastAsia="宋体" w:cs="宋体"/>
          <w:spacing w:val="-6"/>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T1</w:t>
      </w:r>
      <w:r>
        <w:rPr>
          <w:rFonts w:ascii="宋体" w:hAnsi="宋体" w:eastAsia="宋体" w:cs="宋体"/>
          <w:spacing w:val="-6"/>
          <w:sz w:val="21"/>
          <w:szCs w:val="21"/>
          <w14:textOutline w14:w="3175" w14:cap="flat" w14:cmpd="sng">
            <w14:solidFill>
              <w14:srgbClr w14:val="000000"/>
            </w14:solidFill>
            <w14:prstDash w14:val="solid"/>
            <w14:miter w14:val="0"/>
          </w14:textOutline>
        </w:rPr>
        <w:t>”可以被省略，系统默认为“</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0</w:t>
      </w:r>
      <w:r>
        <w:rPr>
          <w:rFonts w:ascii="宋体" w:hAnsi="宋体" w:eastAsia="宋体" w:cs="宋体"/>
          <w:spacing w:val="-6"/>
          <w:sz w:val="21"/>
          <w:szCs w:val="21"/>
          <w14:textOutline w14:w="3175" w14:cap="flat" w14:cmpd="sng">
            <w14:solidFill>
              <w14:srgbClr w14:val="000000"/>
            </w14:solidFill>
            <w14:prstDash w14:val="solid"/>
            <w14:miter w14:val="0"/>
          </w14:textOutline>
        </w:rPr>
        <w:t>，∞”，为立即启动，不撤消。此时联动语句表达式为：(</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X</w:t>
      </w:r>
      <w:r>
        <w:rPr>
          <w:rFonts w:ascii="宋体" w:hAnsi="宋体" w:eastAsia="宋体" w:cs="宋体"/>
          <w:spacing w:val="-6"/>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rPr>
        <w:t xml:space="preserve"> </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14:textOutline w14:w="3175" w14:cap="flat" w14:cmpd="sng">
            <w14:solidFill>
              <w14:srgbClr w14:val="000000"/>
            </w14:solidFill>
            <w14:prstDash w14:val="solid"/>
            <w14:miter w14:val="0"/>
          </w14:textOutline>
        </w:rPr>
        <w:t>具体表达式。</w:t>
      </w:r>
    </w:p>
    <w:p>
      <w:pPr>
        <w:spacing w:before="208" w:line="219" w:lineRule="auto"/>
        <w:ind w:left="13"/>
        <w:outlineLvl w:val="9"/>
        <w:rPr>
          <w:rFonts w:ascii="宋体" w:hAnsi="宋体" w:eastAsia="宋体" w:cs="宋体"/>
          <w:sz w:val="24"/>
          <w:szCs w:val="24"/>
        </w:rPr>
      </w:pPr>
      <w:bookmarkStart w:id="128" w:name="_Toc3843"/>
      <w:bookmarkStart w:id="129" w:name="_Toc19067"/>
      <w:r>
        <w:rPr>
          <w:rFonts w:ascii="宋体" w:hAnsi="宋体" w:eastAsia="宋体" w:cs="宋体"/>
          <w:spacing w:val="-18"/>
          <w:sz w:val="24"/>
          <w:szCs w:val="24"/>
          <w14:textOutline w14:w="1523" w14:cap="flat" w14:cmpd="sng">
            <w14:solidFill>
              <w14:srgbClr w14:val="000000"/>
            </w14:solidFill>
            <w14:prstDash w14:val="solid"/>
            <w14:miter w14:val="0"/>
          </w14:textOutline>
        </w:rPr>
        <w:t>二</w:t>
      </w:r>
      <w:r>
        <w:rPr>
          <w:rFonts w:ascii="宋体" w:hAnsi="宋体" w:eastAsia="宋体" w:cs="宋体"/>
          <w:spacing w:val="-11"/>
          <w:sz w:val="24"/>
          <w:szCs w:val="24"/>
          <w14:textOutline w14:w="1523" w14:cap="flat" w14:cmpd="sng">
            <w14:solidFill>
              <w14:srgbClr w14:val="000000"/>
            </w14:solidFill>
            <w14:prstDash w14:val="solid"/>
            <w14:miter w14:val="0"/>
          </w14:textOutline>
        </w:rPr>
        <w:t>、</w:t>
      </w:r>
      <w:r>
        <w:rPr>
          <w:rFonts w:ascii="宋体" w:hAnsi="宋体" w:eastAsia="宋体" w:cs="宋体"/>
          <w:spacing w:val="-9"/>
          <w:sz w:val="24"/>
          <w:szCs w:val="24"/>
        </w:rPr>
        <w:t xml:space="preserve">  </w:t>
      </w:r>
      <w:r>
        <w:rPr>
          <w:rFonts w:ascii="宋体" w:hAnsi="宋体" w:eastAsia="宋体" w:cs="宋体"/>
          <w:spacing w:val="-9"/>
          <w:sz w:val="24"/>
          <w:szCs w:val="24"/>
          <w14:textOutline w14:w="1523" w14:cap="flat" w14:cmpd="sng">
            <w14:solidFill>
              <w14:srgbClr w14:val="000000"/>
            </w14:solidFill>
            <w14:prstDash w14:val="solid"/>
            <w14:miter w14:val="0"/>
          </w14:textOutline>
        </w:rPr>
        <w:t>联动语句具体表达式的类型</w:t>
      </w:r>
      <w:bookmarkEnd w:id="128"/>
      <w:bookmarkEnd w:id="129"/>
    </w:p>
    <w:p>
      <w:pPr>
        <w:spacing w:before="186" w:line="220" w:lineRule="auto"/>
        <w:ind w:left="429"/>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联动语句表达</w:t>
      </w:r>
      <w:r>
        <w:rPr>
          <w:rFonts w:ascii="宋体" w:hAnsi="宋体" w:eastAsia="宋体" w:cs="宋体"/>
          <w:sz w:val="21"/>
          <w:szCs w:val="21"/>
          <w14:textOutline w14:w="3175" w14:cap="flat" w14:cmpd="sng">
            <w14:solidFill>
              <w14:srgbClr w14:val="000000"/>
            </w14:solidFill>
            <w14:prstDash w14:val="solid"/>
            <w14:miter w14:val="0"/>
          </w14:textOutline>
        </w:rPr>
        <w:t>式中</w:t>
      </w:r>
      <w:r>
        <w:rPr>
          <w:rFonts w:ascii="宋体" w:hAnsi="宋体" w:eastAsia="宋体" w:cs="宋体"/>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右边的</w:t>
      </w:r>
      <w:r>
        <w:rPr>
          <w:rFonts w:ascii="宋体" w:hAnsi="宋体" w:eastAsia="宋体" w:cs="宋体"/>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“具体表达式”</w:t>
      </w:r>
      <w:r>
        <w:rPr>
          <w:rFonts w:ascii="宋体" w:hAnsi="宋体" w:eastAsia="宋体" w:cs="宋体"/>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分为五种类型：</w:t>
      </w:r>
    </w:p>
    <w:p>
      <w:pPr>
        <w:spacing w:before="297" w:line="220" w:lineRule="auto"/>
        <w:ind w:left="441"/>
        <w:outlineLvl w:val="9"/>
        <w:rPr>
          <w:rFonts w:ascii="宋体" w:hAnsi="宋体" w:eastAsia="宋体" w:cs="宋体"/>
          <w:sz w:val="21"/>
          <w:szCs w:val="21"/>
        </w:rPr>
      </w:pPr>
      <w:bookmarkStart w:id="130" w:name="_Toc14048"/>
      <w:bookmarkStart w:id="131" w:name="_Toc12778"/>
      <w:r>
        <w:rPr>
          <w:rFonts w:ascii="Times New Roman" w:hAnsi="Times New Roman" w:eastAsia="Times New Roman" w:cs="Times New Roman"/>
          <w:b/>
          <w:bCs/>
          <w:spacing w:val="1"/>
          <w:sz w:val="21"/>
          <w:szCs w:val="21"/>
        </w:rPr>
        <w:t>1.</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1343" w14:cap="flat" w14:cmpd="sng">
            <w14:solidFill>
              <w14:srgbClr w14:val="000000"/>
            </w14:solidFill>
            <w14:prstDash w14:val="solid"/>
            <w14:miter w14:val="0"/>
          </w14:textOutline>
        </w:rPr>
        <w:t>常规型</w:t>
      </w:r>
      <w:r>
        <w:rPr>
          <w:rFonts w:ascii="宋体" w:hAnsi="宋体" w:eastAsia="宋体" w:cs="宋体"/>
          <w:spacing w:val="1"/>
          <w:sz w:val="21"/>
          <w:szCs w:val="21"/>
          <w14:textOutline w14:w="3175" w14:cap="flat" w14:cmpd="sng">
            <w14:solidFill>
              <w14:srgbClr w14:val="000000"/>
            </w14:solidFill>
            <w14:prstDash w14:val="solid"/>
            <w14:miter w14:val="0"/>
          </w14:textOutline>
        </w:rPr>
        <w:t>：即常规</w:t>
      </w:r>
      <w:r>
        <w:rPr>
          <w:rFonts w:ascii="宋体" w:hAnsi="宋体" w:eastAsia="宋体" w:cs="宋体"/>
          <w:sz w:val="21"/>
          <w:szCs w:val="21"/>
          <w14:textOutline w14:w="3175" w14:cap="flat" w14:cmpd="sng">
            <w14:solidFill>
              <w14:srgbClr w14:val="000000"/>
            </w14:solidFill>
            <w14:prstDash w14:val="solid"/>
            <w14:miter w14:val="0"/>
          </w14:textOutline>
        </w:rPr>
        <w:t>的与</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14:textOutline w14:w="3175" w14:cap="flat" w14:cmpd="sng">
            <w14:solidFill>
              <w14:srgbClr w14:val="000000"/>
            </w14:solidFill>
            <w14:prstDash w14:val="solid"/>
            <w14:miter w14:val="0"/>
          </w14:textOutline>
        </w:rPr>
        <w:t>”表示</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14:textOutline w14:w="3175" w14:cap="flat" w14:cmpd="sng">
            <w14:solidFill>
              <w14:srgbClr w14:val="000000"/>
            </w14:solidFill>
            <w14:prstDash w14:val="solid"/>
            <w14:miter w14:val="0"/>
          </w14:textOutline>
        </w:rPr>
        <w:t>、或</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14:textOutline w14:w="3175" w14:cap="flat" w14:cmpd="sng">
            <w14:solidFill>
              <w14:srgbClr w14:val="000000"/>
            </w14:solidFill>
            <w14:prstDash w14:val="solid"/>
            <w14:miter w14:val="0"/>
          </w14:textOutline>
        </w:rPr>
        <w:t>”表示</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14:textOutline w14:w="3175" w14:cap="flat" w14:cmpd="sng">
            <w14:solidFill>
              <w14:srgbClr w14:val="000000"/>
            </w14:solidFill>
            <w14:prstDash w14:val="solid"/>
            <w14:miter w14:val="0"/>
          </w14:textOutline>
        </w:rPr>
        <w:t>逻辑关系。</w:t>
      </w:r>
      <w:bookmarkEnd w:id="130"/>
      <w:bookmarkEnd w:id="131"/>
    </w:p>
    <w:p>
      <w:pPr>
        <w:spacing w:before="182" w:line="280" w:lineRule="auto"/>
        <w:ind w:left="420" w:right="141"/>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表达式为：(</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X</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1</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X1</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宋体" w:hAnsi="宋体" w:eastAsia="宋体" w:cs="宋体"/>
          <w:spacing w:val="-1"/>
          <w:sz w:val="21"/>
          <w:szCs w:val="21"/>
        </w:rPr>
        <w:t xml:space="preserve"> </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X2</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X1</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宋体" w:hAnsi="宋体" w:eastAsia="宋体" w:cs="宋体"/>
          <w:spacing w:val="-1"/>
          <w:sz w:val="21"/>
          <w:szCs w:val="21"/>
        </w:rPr>
        <w:t xml:space="preserve"> </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X2</w:t>
      </w:r>
      <w:r>
        <w:rPr>
          <w:rFonts w:ascii="宋体" w:hAnsi="宋体" w:eastAsia="宋体" w:cs="宋体"/>
          <w:spacing w:val="-1"/>
          <w:sz w:val="21"/>
          <w:szCs w:val="21"/>
          <w14:textOutline w14:w="3175" w14:cap="flat" w14:cmpd="sng">
            <w14:solidFill>
              <w14:srgbClr w14:val="000000"/>
            </w14:solidFill>
            <w14:prstDash w14:val="solid"/>
            <w14:miter w14:val="0"/>
          </w14:textOutline>
        </w:rPr>
        <w:t>)，等。其中：“</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Xi</w:t>
      </w:r>
      <w:r>
        <w:rPr>
          <w:rFonts w:ascii="宋体" w:hAnsi="宋体" w:eastAsia="宋体" w:cs="宋体"/>
          <w:spacing w:val="-1"/>
          <w:sz w:val="21"/>
          <w:szCs w:val="21"/>
          <w14:textOutline w14:w="3175" w14:cap="flat" w14:cmpd="sng">
            <w14:solidFill>
              <w14:srgbClr w14:val="000000"/>
            </w14:solidFill>
            <w14:prstDash w14:val="solid"/>
            <w14:miter w14:val="0"/>
          </w14:textOutline>
        </w:rPr>
        <w:t>”均为探测部件地址，格式为：</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机器号</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回路</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w:t>
      </w:r>
      <w:r>
        <w:rPr>
          <w:rFonts w:ascii="宋体" w:hAnsi="宋体" w:eastAsia="宋体" w:cs="宋体"/>
          <w:spacing w:val="-2"/>
          <w:sz w:val="21"/>
          <w:szCs w:val="21"/>
          <w14:textOutline w14:w="3175" w14:cap="flat" w14:cmpd="sng">
            <w14:solidFill>
              <w14:srgbClr w14:val="000000"/>
            </w14:solidFill>
            <w14:prstDash w14:val="solid"/>
            <w14:miter w14:val="0"/>
          </w14:textOutline>
        </w:rPr>
        <w:t>地址</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w:t>
      </w:r>
      <w:r>
        <w:rPr>
          <w:rFonts w:ascii="宋体" w:hAnsi="宋体" w:eastAsia="宋体" w:cs="宋体"/>
          <w:spacing w:val="-2"/>
          <w:sz w:val="21"/>
          <w:szCs w:val="21"/>
          <w14:textOutline w14:w="3175" w14:cap="flat" w14:cmpd="sng">
            <w14:solidFill>
              <w14:srgbClr w14:val="000000"/>
            </w14:solidFill>
            <w14:prstDash w14:val="solid"/>
            <w14:miter w14:val="0"/>
          </w14:textOutline>
        </w:rPr>
        <w:t>单机控制器不用输入机器号</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w:t>
      </w:r>
      <w:r>
        <w:rPr>
          <w:rFonts w:ascii="宋体" w:hAnsi="宋体" w:eastAsia="宋体" w:cs="宋体"/>
          <w:spacing w:val="-2"/>
          <w:sz w:val="21"/>
          <w:szCs w:val="21"/>
          <w14:textOutline w14:w="3175" w14:cap="flat" w14:cmpd="sng">
            <w14:solidFill>
              <w14:srgbClr w14:val="000000"/>
            </w14:solidFill>
            <w14:prstDash w14:val="solid"/>
            <w14:miter w14:val="0"/>
          </w14:textOutline>
        </w:rPr>
        <w:t>。</w:t>
      </w:r>
    </w:p>
    <w:p>
      <w:pPr>
        <w:spacing w:before="109" w:line="242" w:lineRule="auto"/>
        <w:ind w:left="1059"/>
        <w:rPr>
          <w:rFonts w:ascii="宋体" w:hAnsi="宋体" w:eastAsia="宋体" w:cs="宋体"/>
          <w:sz w:val="21"/>
          <w:szCs w:val="21"/>
        </w:rPr>
      </w:pPr>
      <w:r>
        <w:rPr>
          <w:rFonts w:ascii="宋体" w:hAnsi="宋体" w:eastAsia="宋体" w:cs="宋体"/>
          <w:spacing w:val="-5"/>
          <w:sz w:val="21"/>
          <w:szCs w:val="21"/>
          <w14:textOutline w14:w="3175" w14:cap="flat" w14:cmpd="sng">
            <w14:solidFill>
              <w14:srgbClr w14:val="000000"/>
            </w14:solidFill>
            <w14:prstDash w14:val="solid"/>
            <w14:miter w14:val="0"/>
          </w14:textOutline>
        </w:rPr>
        <w:t>例：(</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1-42</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30</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2</w:t>
      </w:r>
      <w:r>
        <w:rPr>
          <w:rFonts w:ascii="宋体" w:hAnsi="宋体" w:eastAsia="宋体" w:cs="宋体"/>
          <w:spacing w:val="-5"/>
          <w:sz w:val="21"/>
          <w:szCs w:val="21"/>
          <w14:textOutline w14:w="3175" w14:cap="flat" w14:cmpd="sng">
            <w14:solidFill>
              <w14:srgbClr w14:val="000000"/>
            </w14:solidFill>
            <w14:prstDash w14:val="solid"/>
            <w14:miter w14:val="0"/>
          </w14:textOutline>
        </w:rPr>
        <w:t>)</w:t>
      </w:r>
      <w:r>
        <w:rPr>
          <w:rFonts w:ascii="宋体" w:hAnsi="宋体" w:eastAsia="宋体" w:cs="宋体"/>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3-</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1</w:t>
      </w:r>
      <w:r>
        <w:rPr>
          <w:rFonts w:ascii="宋体" w:hAnsi="宋体" w:eastAsia="宋体" w:cs="宋体"/>
          <w:spacing w:val="-5"/>
          <w:sz w:val="21"/>
          <w:szCs w:val="21"/>
          <w14:textOutline w14:w="3175" w14:cap="flat" w14:cmpd="sng">
            <w14:solidFill>
              <w14:srgbClr w14:val="000000"/>
            </w14:solidFill>
            <w14:prstDash w14:val="solid"/>
            <w14:miter w14:val="0"/>
          </w14:textOutline>
        </w:rPr>
        <w:t>)</w:t>
      </w:r>
      <w:r>
        <w:rPr>
          <w:rFonts w:ascii="宋体" w:hAnsi="宋体" w:eastAsia="宋体" w:cs="宋体"/>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3-2</w:t>
      </w:r>
      <w:r>
        <w:rPr>
          <w:rFonts w:ascii="宋体" w:hAnsi="宋体" w:eastAsia="宋体" w:cs="宋体"/>
          <w:spacing w:val="-3"/>
          <w:sz w:val="21"/>
          <w:szCs w:val="21"/>
          <w14:textOutline w14:w="3175" w14:cap="flat" w14:cmpd="sng">
            <w14:solidFill>
              <w14:srgbClr w14:val="000000"/>
            </w14:solidFill>
            <w14:prstDash w14:val="solid"/>
            <w14:miter w14:val="0"/>
          </w14:textOutline>
        </w:rPr>
        <w:t>)</w:t>
      </w:r>
    </w:p>
    <w:p>
      <w:pPr>
        <w:spacing w:before="166" w:line="288" w:lineRule="auto"/>
        <w:ind w:left="1055" w:right="90" w:firstLine="2"/>
        <w:rPr>
          <w:rFonts w:ascii="宋体" w:hAnsi="宋体" w:eastAsia="宋体" w:cs="宋体"/>
          <w:sz w:val="21"/>
          <w:szCs w:val="21"/>
        </w:rPr>
      </w:pPr>
      <w:r>
        <w:rPr>
          <w:rFonts w:ascii="宋体" w:hAnsi="宋体" w:eastAsia="宋体" w:cs="宋体"/>
          <w:spacing w:val="-10"/>
          <w:sz w:val="21"/>
          <w:szCs w:val="21"/>
          <w14:textOutline w14:w="3175" w14:cap="flat" w14:cmpd="sng">
            <w14:solidFill>
              <w14:srgbClr w14:val="000000"/>
            </w14:solidFill>
            <w14:prstDash w14:val="solid"/>
            <w14:miter w14:val="0"/>
          </w14:textOutline>
        </w:rPr>
        <w:t>表示</w:t>
      </w:r>
      <w:r>
        <w:rPr>
          <w:rFonts w:ascii="宋体" w:hAnsi="宋体" w:eastAsia="宋体" w:cs="宋体"/>
          <w:spacing w:val="-10"/>
          <w:sz w:val="21"/>
          <w:szCs w:val="21"/>
        </w:rPr>
        <w:t xml:space="preserve"> </w:t>
      </w:r>
      <w:r>
        <w:rPr>
          <w:rFonts w:ascii="Times New Roman" w:hAnsi="Times New Roman" w:eastAsia="Times New Roman" w:cs="Times New Roman"/>
          <w:spacing w:val="-10"/>
          <w:sz w:val="21"/>
          <w:szCs w:val="21"/>
          <w14:textOutline w14:w="3175" w14:cap="flat" w14:cmpd="sng">
            <w14:solidFill>
              <w14:srgbClr w14:val="000000"/>
            </w14:solidFill>
            <w14:prstDash w14:val="solid"/>
            <w14:miter w14:val="0"/>
          </w14:textOutline>
        </w:rPr>
        <w:t>3</w:t>
      </w:r>
      <w:r>
        <w:rPr>
          <w:rFonts w:ascii="Times New Roman" w:hAnsi="Times New Roman" w:eastAsia="Times New Roman" w:cs="Times New Roman"/>
          <w:spacing w:val="-10"/>
          <w:sz w:val="21"/>
          <w:szCs w:val="21"/>
        </w:rPr>
        <w:t xml:space="preserve"> </w:t>
      </w:r>
      <w:r>
        <w:rPr>
          <w:rFonts w:ascii="宋体" w:hAnsi="宋体" w:eastAsia="宋体" w:cs="宋体"/>
          <w:spacing w:val="-10"/>
          <w:sz w:val="21"/>
          <w:szCs w:val="21"/>
          <w14:textOutline w14:w="3175" w14:cap="flat" w14:cmpd="sng">
            <w14:solidFill>
              <w14:srgbClr w14:val="000000"/>
            </w14:solidFill>
            <w14:prstDash w14:val="solid"/>
            <w14:miter w14:val="0"/>
          </w14:textOutline>
        </w:rPr>
        <w:t>回路</w:t>
      </w:r>
      <w:r>
        <w:rPr>
          <w:rFonts w:ascii="宋体" w:hAnsi="宋体" w:eastAsia="宋体" w:cs="宋体"/>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号与</w:t>
      </w:r>
      <w:r>
        <w:rPr>
          <w:rFonts w:ascii="宋体" w:hAnsi="宋体" w:eastAsia="宋体" w:cs="宋体"/>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号同时报警，联动总线上</w:t>
      </w:r>
      <w:r>
        <w:rPr>
          <w:rFonts w:ascii="宋体" w:hAnsi="宋体" w:eastAsia="宋体" w:cs="宋体"/>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回路</w:t>
      </w:r>
      <w:r>
        <w:rPr>
          <w:rFonts w:ascii="宋体" w:hAnsi="宋体" w:eastAsia="宋体" w:cs="宋体"/>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42</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号联动地址，延迟</w:t>
      </w:r>
      <w:r>
        <w:rPr>
          <w:rFonts w:ascii="宋体" w:hAnsi="宋体" w:eastAsia="宋体" w:cs="宋体"/>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30</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秒启动，启动</w:t>
      </w:r>
      <w:r>
        <w:rPr>
          <w:rFonts w:ascii="宋体" w:hAnsi="宋体" w:eastAsia="宋体" w:cs="宋体"/>
          <w:sz w:val="21"/>
          <w:szCs w:val="21"/>
        </w:rPr>
        <w:t xml:space="preserve"> </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秒后撤消。</w:t>
      </w:r>
    </w:p>
    <w:p>
      <w:pPr>
        <w:spacing w:before="85" w:line="277" w:lineRule="exact"/>
        <w:ind w:left="1380"/>
        <w:rPr>
          <w:rFonts w:ascii="宋体" w:hAnsi="宋体" w:eastAsia="宋体" w:cs="宋体"/>
          <w:sz w:val="21"/>
          <w:szCs w:val="21"/>
        </w:rPr>
      </w:pPr>
      <w:r>
        <w:rPr>
          <w:rFonts w:ascii="宋体" w:hAnsi="宋体" w:eastAsia="宋体" w:cs="宋体"/>
          <w:spacing w:val="-2"/>
          <w:position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2"/>
          <w:position w:val="1"/>
          <w:sz w:val="21"/>
          <w:szCs w:val="21"/>
          <w14:textOutline w14:w="3175" w14:cap="flat" w14:cmpd="sng">
            <w14:solidFill>
              <w14:srgbClr w14:val="000000"/>
            </w14:solidFill>
            <w14:prstDash w14:val="solid"/>
            <w14:miter w14:val="0"/>
          </w14:textOutline>
        </w:rPr>
        <w:t>1-42</w:t>
      </w:r>
      <w:r>
        <w:rPr>
          <w:rFonts w:ascii="Times New Roman" w:hAnsi="Times New Roman" w:eastAsia="Times New Roman" w:cs="Times New Roman"/>
          <w:spacing w:val="-2"/>
          <w:position w:val="1"/>
          <w:sz w:val="21"/>
          <w:szCs w:val="21"/>
        </w:rPr>
        <w:t xml:space="preserve"> </w:t>
      </w:r>
      <w:r>
        <w:rPr>
          <w:rFonts w:ascii="宋体" w:hAnsi="宋体" w:eastAsia="宋体" w:cs="宋体"/>
          <w:spacing w:val="-2"/>
          <w:position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2"/>
          <w:position w:val="1"/>
          <w:sz w:val="21"/>
          <w:szCs w:val="21"/>
          <w14:textOutline w14:w="3175" w14:cap="flat" w14:cmpd="sng">
            <w14:solidFill>
              <w14:srgbClr w14:val="000000"/>
            </w14:solidFill>
            <w14:prstDash w14:val="solid"/>
            <w14:miter w14:val="0"/>
          </w14:textOutline>
        </w:rPr>
        <w:t>30</w:t>
      </w:r>
      <w:r>
        <w:rPr>
          <w:rFonts w:ascii="Times New Roman" w:hAnsi="Times New Roman" w:eastAsia="Times New Roman" w:cs="Times New Roman"/>
          <w:spacing w:val="-2"/>
          <w:position w:val="1"/>
          <w:sz w:val="21"/>
          <w:szCs w:val="21"/>
        </w:rPr>
        <w:t xml:space="preserve"> </w:t>
      </w:r>
      <w:r>
        <w:rPr>
          <w:rFonts w:ascii="宋体" w:hAnsi="宋体" w:eastAsia="宋体" w:cs="宋体"/>
          <w:spacing w:val="-2"/>
          <w:position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2"/>
          <w:position w:val="1"/>
          <w:sz w:val="21"/>
          <w:szCs w:val="21"/>
          <w14:textOutline w14:w="3175" w14:cap="flat" w14:cmpd="sng">
            <w14:solidFill>
              <w14:srgbClr w14:val="000000"/>
            </w14:solidFill>
            <w14:prstDash w14:val="solid"/>
            <w14:miter w14:val="0"/>
          </w14:textOutline>
        </w:rPr>
        <w:t>2</w:t>
      </w:r>
      <w:r>
        <w:rPr>
          <w:rFonts w:ascii="宋体" w:hAnsi="宋体" w:eastAsia="宋体" w:cs="宋体"/>
          <w:spacing w:val="-2"/>
          <w:position w:val="1"/>
          <w:sz w:val="21"/>
          <w:szCs w:val="21"/>
          <w14:textOutline w14:w="3175" w14:cap="flat" w14:cmpd="sng">
            <w14:solidFill>
              <w14:srgbClr w14:val="000000"/>
            </w14:solidFill>
            <w14:prstDash w14:val="solid"/>
            <w14:miter w14:val="0"/>
          </w14:textOutline>
        </w:rPr>
        <w:t>)</w:t>
      </w:r>
      <w:r>
        <w:rPr>
          <w:rFonts w:ascii="宋体" w:hAnsi="宋体" w:eastAsia="宋体" w:cs="宋体"/>
          <w:spacing w:val="-2"/>
          <w:position w:val="1"/>
          <w:sz w:val="21"/>
          <w:szCs w:val="21"/>
        </w:rPr>
        <w:t xml:space="preserve"> </w:t>
      </w:r>
      <w:r>
        <w:rPr>
          <w:rFonts w:ascii="Times New Roman" w:hAnsi="Times New Roman" w:eastAsia="Times New Roman" w:cs="Times New Roman"/>
          <w:spacing w:val="-2"/>
          <w:position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2"/>
          <w:position w:val="1"/>
          <w:sz w:val="21"/>
          <w:szCs w:val="21"/>
        </w:rPr>
        <w:t xml:space="preserve">  </w:t>
      </w:r>
      <w:r>
        <w:rPr>
          <w:rFonts w:ascii="宋体" w:hAnsi="宋体" w:eastAsia="宋体" w:cs="宋体"/>
          <w:spacing w:val="-2"/>
          <w:position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2"/>
          <w:position w:val="1"/>
          <w:sz w:val="21"/>
          <w:szCs w:val="21"/>
          <w14:textOutline w14:w="3175" w14:cap="flat" w14:cmpd="sng">
            <w14:solidFill>
              <w14:srgbClr w14:val="000000"/>
            </w14:solidFill>
            <w14:prstDash w14:val="solid"/>
            <w14:miter w14:val="0"/>
          </w14:textOutline>
        </w:rPr>
        <w:t>5-3-</w:t>
      </w:r>
      <w:r>
        <w:rPr>
          <w:rFonts w:ascii="Times New Roman" w:hAnsi="Times New Roman" w:eastAsia="Times New Roman" w:cs="Times New Roman"/>
          <w:spacing w:val="-2"/>
          <w:position w:val="1"/>
          <w:sz w:val="21"/>
          <w:szCs w:val="21"/>
        </w:rPr>
        <w:t xml:space="preserve"> </w:t>
      </w:r>
      <w:r>
        <w:rPr>
          <w:rFonts w:ascii="Times New Roman" w:hAnsi="Times New Roman" w:eastAsia="Times New Roman" w:cs="Times New Roman"/>
          <w:spacing w:val="-2"/>
          <w:position w:val="1"/>
          <w:sz w:val="21"/>
          <w:szCs w:val="21"/>
          <w14:textOutline w14:w="3175" w14:cap="flat" w14:cmpd="sng">
            <w14:solidFill>
              <w14:srgbClr w14:val="000000"/>
            </w14:solidFill>
            <w14:prstDash w14:val="solid"/>
            <w14:miter w14:val="0"/>
          </w14:textOutline>
        </w:rPr>
        <w:t>1</w:t>
      </w:r>
      <w:r>
        <w:rPr>
          <w:rFonts w:ascii="宋体" w:hAnsi="宋体" w:eastAsia="宋体" w:cs="宋体"/>
          <w:spacing w:val="-2"/>
          <w:position w:val="1"/>
          <w:sz w:val="21"/>
          <w:szCs w:val="21"/>
          <w14:textOutline w14:w="3175" w14:cap="flat" w14:cmpd="sng">
            <w14:solidFill>
              <w14:srgbClr w14:val="000000"/>
            </w14:solidFill>
            <w14:prstDash w14:val="solid"/>
            <w14:miter w14:val="0"/>
          </w14:textOutline>
        </w:rPr>
        <w:t>)</w:t>
      </w:r>
      <w:r>
        <w:rPr>
          <w:rFonts w:ascii="宋体" w:hAnsi="宋体" w:eastAsia="宋体" w:cs="宋体"/>
          <w:spacing w:val="-2"/>
          <w:position w:val="1"/>
          <w:sz w:val="21"/>
          <w:szCs w:val="21"/>
        </w:rPr>
        <w:t xml:space="preserve"> </w:t>
      </w:r>
      <w:r>
        <w:rPr>
          <w:rFonts w:ascii="Times New Roman" w:hAnsi="Times New Roman" w:eastAsia="Times New Roman" w:cs="Times New Roman"/>
          <w:spacing w:val="-2"/>
          <w:position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2"/>
          <w:position w:val="1"/>
          <w:sz w:val="21"/>
          <w:szCs w:val="21"/>
        </w:rPr>
        <w:t xml:space="preserve">  </w:t>
      </w:r>
      <w:r>
        <w:rPr>
          <w:rFonts w:ascii="宋体" w:hAnsi="宋体" w:eastAsia="宋体" w:cs="宋体"/>
          <w:spacing w:val="-2"/>
          <w:position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2"/>
          <w:position w:val="1"/>
          <w:sz w:val="21"/>
          <w:szCs w:val="21"/>
          <w14:textOutline w14:w="3175" w14:cap="flat" w14:cmpd="sng">
            <w14:solidFill>
              <w14:srgbClr w14:val="000000"/>
            </w14:solidFill>
            <w14:prstDash w14:val="solid"/>
            <w14:miter w14:val="0"/>
          </w14:textOutline>
        </w:rPr>
        <w:t>7-3-</w:t>
      </w:r>
      <w:r>
        <w:rPr>
          <w:rFonts w:ascii="Times New Roman" w:hAnsi="Times New Roman" w:eastAsia="Times New Roman" w:cs="Times New Roman"/>
          <w:position w:val="1"/>
          <w:sz w:val="21"/>
          <w:szCs w:val="21"/>
          <w14:textOutline w14:w="3175" w14:cap="flat" w14:cmpd="sng">
            <w14:solidFill>
              <w14:srgbClr w14:val="000000"/>
            </w14:solidFill>
            <w14:prstDash w14:val="solid"/>
            <w14:miter w14:val="0"/>
          </w14:textOutline>
        </w:rPr>
        <w:t>2</w:t>
      </w:r>
      <w:r>
        <w:rPr>
          <w:rFonts w:ascii="宋体" w:hAnsi="宋体" w:eastAsia="宋体" w:cs="宋体"/>
          <w:position w:val="1"/>
          <w:sz w:val="21"/>
          <w:szCs w:val="21"/>
          <w14:textOutline w14:w="3175" w14:cap="flat" w14:cmpd="sng">
            <w14:solidFill>
              <w14:srgbClr w14:val="000000"/>
            </w14:solidFill>
            <w14:prstDash w14:val="solid"/>
            <w14:miter w14:val="0"/>
          </w14:textOutline>
        </w:rPr>
        <w:t>)</w:t>
      </w:r>
    </w:p>
    <w:p>
      <w:pPr>
        <w:spacing w:before="161" w:line="290" w:lineRule="auto"/>
        <w:ind w:left="1059" w:right="90" w:hanging="1"/>
        <w:rPr>
          <w:rFonts w:ascii="宋体" w:hAnsi="宋体" w:eastAsia="宋体" w:cs="宋体"/>
          <w:sz w:val="21"/>
          <w:szCs w:val="21"/>
        </w:rPr>
      </w:pPr>
      <w:r>
        <w:rPr>
          <w:rFonts w:ascii="宋体" w:hAnsi="宋体" w:eastAsia="宋体" w:cs="宋体"/>
          <w:spacing w:val="-16"/>
          <w:sz w:val="21"/>
          <w:szCs w:val="21"/>
          <w14:textOutline w14:w="3175" w14:cap="flat" w14:cmpd="sng">
            <w14:solidFill>
              <w14:srgbClr w14:val="000000"/>
            </w14:solidFill>
            <w14:prstDash w14:val="solid"/>
            <w14:miter w14:val="0"/>
          </w14:textOutline>
        </w:rPr>
        <w:t>表示</w:t>
      </w:r>
      <w:r>
        <w:rPr>
          <w:rFonts w:ascii="宋体" w:hAnsi="宋体" w:eastAsia="宋体" w:cs="宋体"/>
          <w:spacing w:val="-10"/>
          <w:sz w:val="21"/>
          <w:szCs w:val="21"/>
        </w:rPr>
        <w:t xml:space="preserve"> </w:t>
      </w:r>
      <w:r>
        <w:rPr>
          <w:rFonts w:ascii="Times New Roman" w:hAnsi="Times New Roman" w:eastAsia="Times New Roman" w:cs="Times New Roman"/>
          <w:spacing w:val="-8"/>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8"/>
          <w:sz w:val="21"/>
          <w:szCs w:val="21"/>
        </w:rPr>
        <w:t xml:space="preserve"> </w:t>
      </w:r>
      <w:r>
        <w:rPr>
          <w:rFonts w:ascii="宋体" w:hAnsi="宋体" w:eastAsia="宋体" w:cs="宋体"/>
          <w:spacing w:val="-8"/>
          <w:sz w:val="21"/>
          <w:szCs w:val="21"/>
          <w14:textOutline w14:w="3175" w14:cap="flat" w14:cmpd="sng">
            <w14:solidFill>
              <w14:srgbClr w14:val="000000"/>
            </w14:solidFill>
            <w14:prstDash w14:val="solid"/>
            <w14:miter w14:val="0"/>
          </w14:textOutline>
        </w:rPr>
        <w:t>号主机</w:t>
      </w:r>
      <w:r>
        <w:rPr>
          <w:rFonts w:ascii="宋体" w:hAnsi="宋体" w:eastAsia="宋体" w:cs="宋体"/>
          <w:spacing w:val="-8"/>
          <w:sz w:val="21"/>
          <w:szCs w:val="21"/>
        </w:rPr>
        <w:t xml:space="preserve"> </w:t>
      </w:r>
      <w:r>
        <w:rPr>
          <w:rFonts w:ascii="Times New Roman" w:hAnsi="Times New Roman" w:eastAsia="Times New Roman" w:cs="Times New Roman"/>
          <w:spacing w:val="-8"/>
          <w:sz w:val="21"/>
          <w:szCs w:val="21"/>
          <w14:textOutline w14:w="3175" w14:cap="flat" w14:cmpd="sng">
            <w14:solidFill>
              <w14:srgbClr w14:val="000000"/>
            </w14:solidFill>
            <w14:prstDash w14:val="solid"/>
            <w14:miter w14:val="0"/>
          </w14:textOutline>
        </w:rPr>
        <w:t>3</w:t>
      </w:r>
      <w:r>
        <w:rPr>
          <w:rFonts w:ascii="Times New Roman" w:hAnsi="Times New Roman" w:eastAsia="Times New Roman" w:cs="Times New Roman"/>
          <w:spacing w:val="-8"/>
          <w:sz w:val="21"/>
          <w:szCs w:val="21"/>
        </w:rPr>
        <w:t xml:space="preserve"> </w:t>
      </w:r>
      <w:r>
        <w:rPr>
          <w:rFonts w:ascii="宋体" w:hAnsi="宋体" w:eastAsia="宋体" w:cs="宋体"/>
          <w:spacing w:val="-8"/>
          <w:sz w:val="21"/>
          <w:szCs w:val="21"/>
          <w14:textOutline w14:w="3175" w14:cap="flat" w14:cmpd="sng">
            <w14:solidFill>
              <w14:srgbClr w14:val="000000"/>
            </w14:solidFill>
            <w14:prstDash w14:val="solid"/>
            <w14:miter w14:val="0"/>
          </w14:textOutline>
        </w:rPr>
        <w:t>回路</w:t>
      </w:r>
      <w:r>
        <w:rPr>
          <w:rFonts w:ascii="宋体" w:hAnsi="宋体" w:eastAsia="宋体" w:cs="宋体"/>
          <w:spacing w:val="-8"/>
          <w:sz w:val="21"/>
          <w:szCs w:val="21"/>
        </w:rPr>
        <w:t xml:space="preserve"> </w:t>
      </w:r>
      <w:r>
        <w:rPr>
          <w:rFonts w:ascii="Times New Roman" w:hAnsi="Times New Roman" w:eastAsia="Times New Roman" w:cs="Times New Roman"/>
          <w:spacing w:val="-8"/>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8"/>
          <w:sz w:val="21"/>
          <w:szCs w:val="21"/>
        </w:rPr>
        <w:t xml:space="preserve"> </w:t>
      </w:r>
      <w:r>
        <w:rPr>
          <w:rFonts w:ascii="宋体" w:hAnsi="宋体" w:eastAsia="宋体" w:cs="宋体"/>
          <w:spacing w:val="-8"/>
          <w:sz w:val="21"/>
          <w:szCs w:val="21"/>
          <w14:textOutline w14:w="3175" w14:cap="flat" w14:cmpd="sng">
            <w14:solidFill>
              <w14:srgbClr w14:val="000000"/>
            </w14:solidFill>
            <w14:prstDash w14:val="solid"/>
            <w14:miter w14:val="0"/>
          </w14:textOutline>
        </w:rPr>
        <w:t>号与</w:t>
      </w:r>
      <w:r>
        <w:rPr>
          <w:rFonts w:ascii="宋体" w:hAnsi="宋体" w:eastAsia="宋体" w:cs="宋体"/>
          <w:spacing w:val="-8"/>
          <w:sz w:val="21"/>
          <w:szCs w:val="21"/>
        </w:rPr>
        <w:t xml:space="preserve"> </w:t>
      </w:r>
      <w:r>
        <w:rPr>
          <w:rFonts w:ascii="Times New Roman" w:hAnsi="Times New Roman" w:eastAsia="Times New Roman" w:cs="Times New Roman"/>
          <w:spacing w:val="-8"/>
          <w:sz w:val="21"/>
          <w:szCs w:val="21"/>
          <w14:textOutline w14:w="3175" w14:cap="flat" w14:cmpd="sng">
            <w14:solidFill>
              <w14:srgbClr w14:val="000000"/>
            </w14:solidFill>
            <w14:prstDash w14:val="solid"/>
            <w14:miter w14:val="0"/>
          </w14:textOutline>
        </w:rPr>
        <w:t>7</w:t>
      </w:r>
      <w:r>
        <w:rPr>
          <w:rFonts w:ascii="Times New Roman" w:hAnsi="Times New Roman" w:eastAsia="Times New Roman" w:cs="Times New Roman"/>
          <w:spacing w:val="-8"/>
          <w:sz w:val="21"/>
          <w:szCs w:val="21"/>
        </w:rPr>
        <w:t xml:space="preserve"> </w:t>
      </w:r>
      <w:r>
        <w:rPr>
          <w:rFonts w:ascii="宋体" w:hAnsi="宋体" w:eastAsia="宋体" w:cs="宋体"/>
          <w:spacing w:val="-8"/>
          <w:sz w:val="21"/>
          <w:szCs w:val="21"/>
          <w14:textOutline w14:w="3175" w14:cap="flat" w14:cmpd="sng">
            <w14:solidFill>
              <w14:srgbClr w14:val="000000"/>
            </w14:solidFill>
            <w14:prstDash w14:val="solid"/>
            <w14:miter w14:val="0"/>
          </w14:textOutline>
        </w:rPr>
        <w:t>号主机</w:t>
      </w:r>
      <w:r>
        <w:rPr>
          <w:rFonts w:ascii="宋体" w:hAnsi="宋体" w:eastAsia="宋体" w:cs="宋体"/>
          <w:spacing w:val="-8"/>
          <w:sz w:val="21"/>
          <w:szCs w:val="21"/>
        </w:rPr>
        <w:t xml:space="preserve"> </w:t>
      </w:r>
      <w:r>
        <w:rPr>
          <w:rFonts w:ascii="Times New Roman" w:hAnsi="Times New Roman" w:eastAsia="Times New Roman" w:cs="Times New Roman"/>
          <w:spacing w:val="-8"/>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pacing w:val="-8"/>
          <w:sz w:val="21"/>
          <w:szCs w:val="21"/>
        </w:rPr>
        <w:t xml:space="preserve"> </w:t>
      </w:r>
      <w:r>
        <w:rPr>
          <w:rFonts w:ascii="宋体" w:hAnsi="宋体" w:eastAsia="宋体" w:cs="宋体"/>
          <w:spacing w:val="-8"/>
          <w:sz w:val="21"/>
          <w:szCs w:val="21"/>
          <w14:textOutline w14:w="3175" w14:cap="flat" w14:cmpd="sng">
            <w14:solidFill>
              <w14:srgbClr w14:val="000000"/>
            </w14:solidFill>
            <w14:prstDash w14:val="solid"/>
            <w14:miter w14:val="0"/>
          </w14:textOutline>
        </w:rPr>
        <w:t>号同时报警，本控制器联动总线上</w:t>
      </w:r>
      <w:r>
        <w:rPr>
          <w:rFonts w:ascii="宋体" w:hAnsi="宋体" w:eastAsia="宋体" w:cs="宋体"/>
          <w:spacing w:val="-8"/>
          <w:sz w:val="21"/>
          <w:szCs w:val="21"/>
        </w:rPr>
        <w:t xml:space="preserve"> </w:t>
      </w:r>
      <w:r>
        <w:rPr>
          <w:rFonts w:ascii="Times New Roman" w:hAnsi="Times New Roman" w:eastAsia="Times New Roman" w:cs="Times New Roman"/>
          <w:spacing w:val="-8"/>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8"/>
          <w:sz w:val="21"/>
          <w:szCs w:val="21"/>
        </w:rPr>
        <w:t xml:space="preserve"> </w:t>
      </w:r>
      <w:r>
        <w:rPr>
          <w:rFonts w:ascii="宋体" w:hAnsi="宋体" w:eastAsia="宋体" w:cs="宋体"/>
          <w:spacing w:val="-8"/>
          <w:sz w:val="21"/>
          <w:szCs w:val="21"/>
          <w14:textOutline w14:w="3175" w14:cap="flat" w14:cmpd="sng">
            <w14:solidFill>
              <w14:srgbClr w14:val="000000"/>
            </w14:solidFill>
            <w14:prstDash w14:val="solid"/>
            <w14:miter w14:val="0"/>
          </w14:textOutline>
        </w:rPr>
        <w:t>回路</w:t>
      </w:r>
      <w:r>
        <w:rPr>
          <w:rFonts w:ascii="宋体" w:hAnsi="宋体" w:eastAsia="宋体" w:cs="宋体"/>
          <w:spacing w:val="-8"/>
          <w:sz w:val="21"/>
          <w:szCs w:val="21"/>
        </w:rPr>
        <w:t xml:space="preserve"> </w:t>
      </w:r>
      <w:r>
        <w:rPr>
          <w:rFonts w:ascii="Times New Roman" w:hAnsi="Times New Roman" w:eastAsia="Times New Roman" w:cs="Times New Roman"/>
          <w:spacing w:val="-8"/>
          <w:sz w:val="21"/>
          <w:szCs w:val="21"/>
          <w14:textOutline w14:w="3175" w14:cap="flat" w14:cmpd="sng">
            <w14:solidFill>
              <w14:srgbClr w14:val="000000"/>
            </w14:solidFill>
            <w14:prstDash w14:val="solid"/>
            <w14:miter w14:val="0"/>
          </w14:textOutline>
        </w:rPr>
        <w:t>42</w:t>
      </w:r>
      <w:r>
        <w:rPr>
          <w:rFonts w:ascii="Times New Roman" w:hAnsi="Times New Roman" w:eastAsia="Times New Roman" w:cs="Times New Roman"/>
          <w:spacing w:val="-8"/>
          <w:sz w:val="21"/>
          <w:szCs w:val="21"/>
        </w:rPr>
        <w:t xml:space="preserve"> </w:t>
      </w:r>
      <w:r>
        <w:rPr>
          <w:rFonts w:ascii="宋体" w:hAnsi="宋体" w:eastAsia="宋体" w:cs="宋体"/>
          <w:spacing w:val="-8"/>
          <w:sz w:val="21"/>
          <w:szCs w:val="21"/>
          <w14:textOutline w14:w="3175" w14:cap="flat" w14:cmpd="sng">
            <w14:solidFill>
              <w14:srgbClr w14:val="000000"/>
            </w14:solidFill>
            <w14:prstDash w14:val="solid"/>
            <w14:miter w14:val="0"/>
          </w14:textOutline>
        </w:rPr>
        <w:t>号联动地</w:t>
      </w:r>
      <w:r>
        <w:rPr>
          <w:rFonts w:ascii="宋体" w:hAnsi="宋体" w:eastAsia="宋体" w:cs="宋体"/>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址</w:t>
      </w:r>
      <w:r>
        <w:rPr>
          <w:rFonts w:ascii="宋体" w:hAnsi="宋体" w:eastAsia="宋体" w:cs="宋体"/>
          <w:spacing w:val="-5"/>
          <w:sz w:val="21"/>
          <w:szCs w:val="21"/>
          <w14:textOutline w14:w="3175" w14:cap="flat" w14:cmpd="sng">
            <w14:solidFill>
              <w14:srgbClr w14:val="000000"/>
            </w14:solidFill>
            <w14:prstDash w14:val="solid"/>
            <w14:miter w14:val="0"/>
          </w14:textOutline>
        </w:rPr>
        <w:t>，延迟</w:t>
      </w:r>
      <w:r>
        <w:rPr>
          <w:rFonts w:ascii="宋体" w:hAnsi="宋体" w:eastAsia="宋体" w:cs="宋体"/>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30</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秒启动，启动</w:t>
      </w:r>
      <w:r>
        <w:rPr>
          <w:rFonts w:ascii="宋体" w:hAnsi="宋体" w:eastAsia="宋体" w:cs="宋体"/>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秒后撤消。</w:t>
      </w:r>
    </w:p>
    <w:p>
      <w:pPr>
        <w:spacing w:before="207" w:line="220" w:lineRule="auto"/>
        <w:ind w:left="417"/>
        <w:outlineLvl w:val="9"/>
        <w:rPr>
          <w:rFonts w:ascii="宋体" w:hAnsi="宋体" w:eastAsia="宋体" w:cs="宋体"/>
          <w:sz w:val="21"/>
          <w:szCs w:val="21"/>
        </w:rPr>
      </w:pPr>
      <w:bookmarkStart w:id="132" w:name="_Toc15359"/>
      <w:bookmarkStart w:id="133" w:name="_Toc23826"/>
      <w:r>
        <w:rPr>
          <w:rFonts w:ascii="Times New Roman" w:hAnsi="Times New Roman" w:eastAsia="Times New Roman" w:cs="Times New Roman"/>
          <w:b/>
          <w:bCs/>
          <w:spacing w:val="1"/>
          <w:sz w:val="21"/>
          <w:szCs w:val="21"/>
        </w:rPr>
        <w:t>2.</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1343" w14:cap="flat" w14:cmpd="sng">
            <w14:solidFill>
              <w14:srgbClr w14:val="000000"/>
            </w14:solidFill>
            <w14:prstDash w14:val="solid"/>
            <w14:miter w14:val="0"/>
          </w14:textOutline>
        </w:rPr>
        <w:t>累计型：</w:t>
      </w:r>
      <w:r>
        <w:rPr>
          <w:rFonts w:ascii="宋体" w:hAnsi="宋体" w:eastAsia="宋体" w:cs="宋体"/>
          <w:spacing w:val="1"/>
          <w:sz w:val="21"/>
          <w:szCs w:val="21"/>
          <w14:textOutline w14:w="3175" w14:cap="flat" w14:cmpd="sng">
            <w14:solidFill>
              <w14:srgbClr w14:val="000000"/>
            </w14:solidFill>
            <w14:prstDash w14:val="solid"/>
            <w14:miter w14:val="0"/>
          </w14:textOutline>
        </w:rPr>
        <w:t>即一组输入地址中有若干个以上报警时，联动一个输出地址</w:t>
      </w:r>
      <w:r>
        <w:rPr>
          <w:rFonts w:ascii="宋体" w:hAnsi="宋体" w:eastAsia="宋体" w:cs="宋体"/>
          <w:sz w:val="21"/>
          <w:szCs w:val="21"/>
          <w14:textOutline w14:w="3175" w14:cap="flat" w14:cmpd="sng">
            <w14:solidFill>
              <w14:srgbClr w14:val="000000"/>
            </w14:solidFill>
            <w14:prstDash w14:val="solid"/>
            <w14:miter w14:val="0"/>
          </w14:textOutline>
        </w:rPr>
        <w:t>动作。</w:t>
      </w:r>
      <w:bookmarkEnd w:id="132"/>
      <w:bookmarkEnd w:id="133"/>
    </w:p>
    <w:p>
      <w:pPr>
        <w:spacing w:before="177" w:line="284" w:lineRule="auto"/>
        <w:ind w:left="420" w:right="91"/>
        <w:rPr>
          <w:rFonts w:ascii="宋体" w:hAnsi="宋体" w:eastAsia="宋体" w:cs="宋体"/>
          <w:sz w:val="21"/>
          <w:szCs w:val="21"/>
        </w:rPr>
      </w:pPr>
      <w:r>
        <w:rPr>
          <w:rFonts w:ascii="宋体" w:hAnsi="宋体" w:eastAsia="宋体" w:cs="宋体"/>
          <w:spacing w:val="-24"/>
          <w:sz w:val="21"/>
          <w:szCs w:val="21"/>
          <w14:textOutline w14:w="3175" w14:cap="flat" w14:cmpd="sng">
            <w14:solidFill>
              <w14:srgbClr w14:val="000000"/>
            </w14:solidFill>
            <w14:prstDash w14:val="solid"/>
            <w14:miter w14:val="0"/>
          </w14:textOutline>
        </w:rPr>
        <w:t>表达</w:t>
      </w:r>
      <w:r>
        <w:rPr>
          <w:rFonts w:ascii="宋体" w:hAnsi="宋体" w:eastAsia="宋体" w:cs="宋体"/>
          <w:spacing w:val="-14"/>
          <w:sz w:val="21"/>
          <w:szCs w:val="21"/>
          <w14:textOutline w14:w="3175" w14:cap="flat" w14:cmpd="sng">
            <w14:solidFill>
              <w14:srgbClr w14:val="000000"/>
            </w14:solidFill>
            <w14:prstDash w14:val="solid"/>
            <w14:miter w14:val="0"/>
          </w14:textOutline>
        </w:rPr>
        <w:t>式</w:t>
      </w:r>
      <w:r>
        <w:rPr>
          <w:rFonts w:ascii="宋体" w:hAnsi="宋体" w:eastAsia="宋体" w:cs="宋体"/>
          <w:spacing w:val="-12"/>
          <w:sz w:val="21"/>
          <w:szCs w:val="21"/>
          <w14:textOutline w14:w="3175" w14:cap="flat" w14:cmpd="sng">
            <w14:solidFill>
              <w14:srgbClr w14:val="000000"/>
            </w14:solidFill>
            <w14:prstDash w14:val="solid"/>
            <w14:miter w14:val="0"/>
          </w14:textOutline>
        </w:rPr>
        <w:t>为：</w:t>
      </w:r>
      <w:r>
        <w:rPr>
          <w:rFonts w:ascii="Times New Roman" w:hAnsi="Times New Roman" w:eastAsia="Times New Roman" w:cs="Times New Roman"/>
          <w:spacing w:val="-12"/>
          <w:sz w:val="21"/>
          <w:szCs w:val="21"/>
          <w14:textOutline w14:w="3175" w14:cap="flat" w14:cmpd="sng">
            <w14:solidFill>
              <w14:srgbClr w14:val="000000"/>
            </w14:solidFill>
            <w14:prstDash w14:val="solid"/>
            <w14:miter w14:val="0"/>
          </w14:textOutline>
        </w:rPr>
        <w:t>Am</w:t>
      </w:r>
      <w:r>
        <w:rPr>
          <w:rFonts w:ascii="Times New Roman" w:hAnsi="Times New Roman" w:eastAsia="Times New Roman" w:cs="Times New Roman"/>
          <w:spacing w:val="-12"/>
          <w:sz w:val="21"/>
          <w:szCs w:val="21"/>
        </w:rPr>
        <w:t xml:space="preserve">  </w:t>
      </w:r>
      <w:r>
        <w:rPr>
          <w:rFonts w:ascii="宋体" w:hAnsi="宋体" w:eastAsia="宋体" w:cs="宋体"/>
          <w:spacing w:val="-12"/>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2"/>
          <w:sz w:val="21"/>
          <w:szCs w:val="21"/>
          <w14:textOutline w14:w="3175" w14:cap="flat" w14:cmpd="sng">
            <w14:solidFill>
              <w14:srgbClr w14:val="000000"/>
            </w14:solidFill>
            <w14:prstDash w14:val="solid"/>
            <w14:miter w14:val="0"/>
          </w14:textOutline>
        </w:rPr>
        <w:t>X1</w:t>
      </w:r>
      <w:r>
        <w:rPr>
          <w:rFonts w:ascii="Times New Roman" w:hAnsi="Times New Roman" w:eastAsia="Times New Roman" w:cs="Times New Roman"/>
          <w:spacing w:val="-12"/>
          <w:sz w:val="21"/>
          <w:szCs w:val="21"/>
        </w:rPr>
        <w:t xml:space="preserve"> </w:t>
      </w:r>
      <w:r>
        <w:rPr>
          <w:rFonts w:ascii="宋体" w:hAnsi="宋体" w:eastAsia="宋体" w:cs="宋体"/>
          <w:spacing w:val="-12"/>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2"/>
          <w:sz w:val="21"/>
          <w:szCs w:val="21"/>
          <w14:textOutline w14:w="3175" w14:cap="flat" w14:cmpd="sng">
            <w14:solidFill>
              <w14:srgbClr w14:val="000000"/>
            </w14:solidFill>
            <w14:prstDash w14:val="solid"/>
            <w14:miter w14:val="0"/>
          </w14:textOutline>
        </w:rPr>
        <w:t>X2~X3</w:t>
      </w:r>
      <w:r>
        <w:rPr>
          <w:rFonts w:ascii="Times New Roman" w:hAnsi="Times New Roman" w:eastAsia="Times New Roman" w:cs="Times New Roman"/>
          <w:spacing w:val="-12"/>
          <w:sz w:val="21"/>
          <w:szCs w:val="21"/>
        </w:rPr>
        <w:t xml:space="preserve"> </w:t>
      </w:r>
      <w:r>
        <w:rPr>
          <w:rFonts w:ascii="宋体" w:hAnsi="宋体" w:eastAsia="宋体" w:cs="宋体"/>
          <w:spacing w:val="-12"/>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2"/>
          <w:sz w:val="21"/>
          <w:szCs w:val="21"/>
          <w14:textOutline w14:w="3175" w14:cap="flat" w14:cmpd="sng">
            <w14:solidFill>
              <w14:srgbClr w14:val="000000"/>
            </w14:solidFill>
            <w14:prstDash w14:val="solid"/>
            <w14:miter w14:val="0"/>
          </w14:textOutline>
        </w:rPr>
        <w:t>X4</w:t>
      </w:r>
      <w:r>
        <w:rPr>
          <w:rFonts w:ascii="宋体" w:hAnsi="宋体" w:eastAsia="宋体" w:cs="宋体"/>
          <w:spacing w:val="-12"/>
          <w:sz w:val="21"/>
          <w:szCs w:val="21"/>
          <w14:textOutline w14:w="3175" w14:cap="flat" w14:cmpd="sng">
            <w14:solidFill>
              <w14:srgbClr w14:val="000000"/>
            </w14:solidFill>
            <w14:prstDash w14:val="solid"/>
            <w14:miter w14:val="0"/>
          </w14:textOutline>
        </w:rPr>
        <w:t>．．．)。其中：“</w:t>
      </w:r>
      <w:r>
        <w:rPr>
          <w:rFonts w:ascii="Times New Roman" w:hAnsi="Times New Roman" w:eastAsia="Times New Roman" w:cs="Times New Roman"/>
          <w:spacing w:val="-12"/>
          <w:sz w:val="21"/>
          <w:szCs w:val="21"/>
          <w14:textOutline w14:w="3175" w14:cap="flat" w14:cmpd="sng">
            <w14:solidFill>
              <w14:srgbClr w14:val="000000"/>
            </w14:solidFill>
            <w14:prstDash w14:val="solid"/>
            <w14:miter w14:val="0"/>
          </w14:textOutline>
        </w:rPr>
        <w:t>A</w:t>
      </w:r>
      <w:r>
        <w:rPr>
          <w:rFonts w:ascii="宋体" w:hAnsi="宋体" w:eastAsia="宋体" w:cs="宋体"/>
          <w:spacing w:val="-12"/>
          <w:sz w:val="21"/>
          <w:szCs w:val="21"/>
          <w14:textOutline w14:w="3175" w14:cap="flat" w14:cmpd="sng">
            <w14:solidFill>
              <w14:srgbClr w14:val="000000"/>
            </w14:solidFill>
            <w14:prstDash w14:val="solid"/>
            <w14:miter w14:val="0"/>
          </w14:textOutline>
        </w:rPr>
        <w:t>”为类型符号；“</w:t>
      </w:r>
      <w:r>
        <w:rPr>
          <w:rFonts w:ascii="Times New Roman" w:hAnsi="Times New Roman" w:eastAsia="Times New Roman" w:cs="Times New Roman"/>
          <w:spacing w:val="-12"/>
          <w:sz w:val="21"/>
          <w:szCs w:val="21"/>
          <w14:textOutline w14:w="3175" w14:cap="flat" w14:cmpd="sng">
            <w14:solidFill>
              <w14:srgbClr w14:val="000000"/>
            </w14:solidFill>
            <w14:prstDash w14:val="solid"/>
            <w14:miter w14:val="0"/>
          </w14:textOutline>
        </w:rPr>
        <w:t>m</w:t>
      </w:r>
      <w:r>
        <w:rPr>
          <w:rFonts w:ascii="宋体" w:hAnsi="宋体" w:eastAsia="宋体" w:cs="宋体"/>
          <w:spacing w:val="-12"/>
          <w:sz w:val="21"/>
          <w:szCs w:val="21"/>
          <w14:textOutline w14:w="3175" w14:cap="flat" w14:cmpd="sng">
            <w14:solidFill>
              <w14:srgbClr w14:val="000000"/>
            </w14:solidFill>
            <w14:prstDash w14:val="solid"/>
            <w14:miter w14:val="0"/>
          </w14:textOutline>
        </w:rPr>
        <w:t>”为个数；“</w:t>
      </w:r>
      <w:r>
        <w:rPr>
          <w:rFonts w:ascii="Times New Roman" w:hAnsi="Times New Roman" w:eastAsia="Times New Roman" w:cs="Times New Roman"/>
          <w:spacing w:val="-12"/>
          <w:sz w:val="21"/>
          <w:szCs w:val="21"/>
          <w14:textOutline w14:w="3175" w14:cap="flat" w14:cmpd="sng">
            <w14:solidFill>
              <w14:srgbClr w14:val="000000"/>
            </w14:solidFill>
            <w14:prstDash w14:val="solid"/>
            <w14:miter w14:val="0"/>
          </w14:textOutline>
        </w:rPr>
        <w:t>Xi</w:t>
      </w:r>
      <w:r>
        <w:rPr>
          <w:rFonts w:ascii="宋体" w:hAnsi="宋体" w:eastAsia="宋体" w:cs="宋体"/>
          <w:spacing w:val="-12"/>
          <w:sz w:val="21"/>
          <w:szCs w:val="21"/>
          <w14:textOutline w14:w="3175" w14:cap="flat" w14:cmpd="sng">
            <w14:solidFill>
              <w14:srgbClr w14:val="000000"/>
            </w14:solidFill>
            <w14:prstDash w14:val="solid"/>
            <w14:miter w14:val="0"/>
          </w14:textOutline>
        </w:rPr>
        <w:t>”均为探测部</w:t>
      </w:r>
      <w:r>
        <w:rPr>
          <w:rFonts w:ascii="宋体" w:hAnsi="宋体" w:eastAsia="宋体" w:cs="宋体"/>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件地址；“</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6"/>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”前后</w:t>
      </w:r>
      <w:r>
        <w:rPr>
          <w:rFonts w:ascii="宋体" w:hAnsi="宋体" w:eastAsia="宋体" w:cs="宋体"/>
          <w:spacing w:val="-3"/>
          <w:sz w:val="21"/>
          <w:szCs w:val="21"/>
          <w14:textOutline w14:w="3175" w14:cap="flat" w14:cmpd="sng">
            <w14:solidFill>
              <w14:srgbClr w14:val="000000"/>
            </w14:solidFill>
            <w14:prstDash w14:val="solid"/>
            <w14:miter w14:val="0"/>
          </w14:textOutline>
        </w:rPr>
        <w:t>的地址应位于同一机器的同一回路，且前边的地址号应小于后边的地址号。</w:t>
      </w:r>
    </w:p>
    <w:p>
      <w:pPr>
        <w:spacing w:before="101" w:line="242" w:lineRule="auto"/>
        <w:ind w:left="1059"/>
        <w:rPr>
          <w:rFonts w:ascii="宋体" w:hAnsi="宋体" w:eastAsia="宋体" w:cs="宋体"/>
          <w:sz w:val="21"/>
          <w:szCs w:val="21"/>
        </w:rPr>
      </w:pPr>
      <w:r>
        <w:rPr>
          <w:rFonts w:ascii="宋体" w:hAnsi="宋体" w:eastAsia="宋体" w:cs="宋体"/>
          <w:spacing w:val="-10"/>
          <w:sz w:val="21"/>
          <w:szCs w:val="21"/>
          <w14:textOutline w14:w="3175" w14:cap="flat" w14:cmpd="sng">
            <w14:solidFill>
              <w14:srgbClr w14:val="000000"/>
            </w14:solidFill>
            <w14:prstDash w14:val="solid"/>
            <w14:miter w14:val="0"/>
          </w14:textOutline>
        </w:rPr>
        <w:t>例：</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Y</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66-8</w:t>
      </w:r>
      <w:r>
        <w:rPr>
          <w:rFonts w:ascii="宋体" w:hAnsi="宋体" w:eastAsia="宋体" w:cs="宋体"/>
          <w:spacing w:val="-5"/>
          <w:sz w:val="21"/>
          <w:szCs w:val="21"/>
          <w14:textOutline w14:w="3175" w14:cap="flat" w14:cmpd="sng">
            <w14:solidFill>
              <w14:srgbClr w14:val="000000"/>
            </w14:solidFill>
            <w14:prstDash w14:val="solid"/>
            <w14:miter w14:val="0"/>
          </w14:textOutline>
        </w:rPr>
        <w:t>)</w:t>
      </w:r>
      <w:r>
        <w:rPr>
          <w:rFonts w:ascii="宋体" w:hAnsi="宋体" w:eastAsia="宋体" w:cs="宋体"/>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=A5</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1~1-</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10</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1-20</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2-30</w:t>
      </w:r>
      <w:r>
        <w:rPr>
          <w:rFonts w:ascii="宋体" w:hAnsi="宋体" w:eastAsia="宋体" w:cs="宋体"/>
          <w:spacing w:val="-5"/>
          <w:sz w:val="21"/>
          <w:szCs w:val="21"/>
          <w14:textOutline w14:w="3175" w14:cap="flat" w14:cmpd="sng">
            <w14:solidFill>
              <w14:srgbClr w14:val="000000"/>
            </w14:solidFill>
            <w14:prstDash w14:val="solid"/>
            <w14:miter w14:val="0"/>
          </w14:textOutline>
        </w:rPr>
        <w:t>)</w:t>
      </w:r>
    </w:p>
    <w:p>
      <w:pPr>
        <w:spacing w:before="163" w:line="290" w:lineRule="auto"/>
        <w:ind w:left="1059" w:right="90" w:hanging="1"/>
        <w:rPr>
          <w:rFonts w:ascii="宋体" w:hAnsi="宋体" w:eastAsia="宋体" w:cs="宋体"/>
          <w:sz w:val="21"/>
          <w:szCs w:val="21"/>
        </w:rPr>
      </w:pPr>
      <w:r>
        <w:rPr>
          <w:rFonts w:ascii="宋体" w:hAnsi="宋体" w:eastAsia="宋体" w:cs="宋体"/>
          <w:spacing w:val="-14"/>
          <w:sz w:val="21"/>
          <w:szCs w:val="21"/>
          <w14:textOutline w14:w="3175" w14:cap="flat" w14:cmpd="sng">
            <w14:solidFill>
              <w14:srgbClr w14:val="000000"/>
            </w14:solidFill>
            <w14:prstDash w14:val="solid"/>
            <w14:miter w14:val="0"/>
          </w14:textOutline>
        </w:rPr>
        <w:t>表</w:t>
      </w:r>
      <w:r>
        <w:rPr>
          <w:rFonts w:ascii="宋体" w:hAnsi="宋体" w:eastAsia="宋体" w:cs="宋体"/>
          <w:spacing w:val="-9"/>
          <w:sz w:val="21"/>
          <w:szCs w:val="21"/>
          <w14:textOutline w14:w="3175" w14:cap="flat" w14:cmpd="sng">
            <w14:solidFill>
              <w14:srgbClr w14:val="000000"/>
            </w14:solidFill>
            <w14:prstDash w14:val="solid"/>
            <w14:miter w14:val="0"/>
          </w14:textOutline>
        </w:rPr>
        <w:t>示</w:t>
      </w:r>
      <w:r>
        <w:rPr>
          <w:rFonts w:ascii="宋体" w:hAnsi="宋体" w:eastAsia="宋体" w:cs="宋体"/>
          <w:spacing w:val="-7"/>
          <w:sz w:val="21"/>
          <w:szCs w:val="21"/>
          <w14:textOutline w14:w="3175" w14:cap="flat" w14:cmpd="sng">
            <w14:solidFill>
              <w14:srgbClr w14:val="000000"/>
            </w14:solidFill>
            <w14:prstDash w14:val="solid"/>
            <w14:miter w14:val="0"/>
          </w14:textOutline>
        </w:rPr>
        <w:t>当</w:t>
      </w:r>
      <w:r>
        <w:rPr>
          <w:rFonts w:ascii="宋体" w:hAnsi="宋体" w:eastAsia="宋体" w:cs="宋体"/>
          <w:spacing w:val="-7"/>
          <w:sz w:val="21"/>
          <w:szCs w:val="21"/>
        </w:rPr>
        <w:t xml:space="preserve"> </w:t>
      </w:r>
      <w:r>
        <w:rPr>
          <w:rFonts w:ascii="Times New Roman" w:hAnsi="Times New Roman" w:eastAsia="Times New Roman" w:cs="Times New Roman"/>
          <w:spacing w:val="-7"/>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7"/>
          <w:sz w:val="21"/>
          <w:szCs w:val="21"/>
        </w:rPr>
        <w:t xml:space="preserve"> </w:t>
      </w:r>
      <w:r>
        <w:rPr>
          <w:rFonts w:ascii="宋体" w:hAnsi="宋体" w:eastAsia="宋体" w:cs="宋体"/>
          <w:spacing w:val="-7"/>
          <w:sz w:val="21"/>
          <w:szCs w:val="21"/>
          <w14:textOutline w14:w="3175" w14:cap="flat" w14:cmpd="sng">
            <w14:solidFill>
              <w14:srgbClr w14:val="000000"/>
            </w14:solidFill>
            <w14:prstDash w14:val="solid"/>
            <w14:miter w14:val="0"/>
          </w14:textOutline>
        </w:rPr>
        <w:t>回路</w:t>
      </w:r>
      <w:r>
        <w:rPr>
          <w:rFonts w:ascii="宋体" w:hAnsi="宋体" w:eastAsia="宋体" w:cs="宋体"/>
          <w:spacing w:val="-7"/>
          <w:sz w:val="21"/>
          <w:szCs w:val="21"/>
        </w:rPr>
        <w:t xml:space="preserve"> </w:t>
      </w:r>
      <w:r>
        <w:rPr>
          <w:rFonts w:ascii="Times New Roman" w:hAnsi="Times New Roman" w:eastAsia="Times New Roman" w:cs="Times New Roman"/>
          <w:spacing w:val="-7"/>
          <w:sz w:val="21"/>
          <w:szCs w:val="21"/>
          <w14:textOutline w14:w="3175" w14:cap="flat" w14:cmpd="sng">
            <w14:solidFill>
              <w14:srgbClr w14:val="000000"/>
            </w14:solidFill>
            <w14:prstDash w14:val="solid"/>
            <w14:miter w14:val="0"/>
          </w14:textOutline>
        </w:rPr>
        <w:t>1~10</w:t>
      </w:r>
      <w:r>
        <w:rPr>
          <w:rFonts w:ascii="Times New Roman" w:hAnsi="Times New Roman" w:eastAsia="Times New Roman" w:cs="Times New Roman"/>
          <w:spacing w:val="-7"/>
          <w:sz w:val="21"/>
          <w:szCs w:val="21"/>
        </w:rPr>
        <w:t xml:space="preserve"> </w:t>
      </w:r>
      <w:r>
        <w:rPr>
          <w:rFonts w:ascii="宋体" w:hAnsi="宋体" w:eastAsia="宋体" w:cs="宋体"/>
          <w:spacing w:val="-7"/>
          <w:sz w:val="21"/>
          <w:szCs w:val="21"/>
          <w14:textOutline w14:w="3175" w14:cap="flat" w14:cmpd="sng">
            <w14:solidFill>
              <w14:srgbClr w14:val="000000"/>
            </w14:solidFill>
            <w14:prstDash w14:val="solid"/>
            <w14:miter w14:val="0"/>
          </w14:textOutline>
        </w:rPr>
        <w:t>号、</w:t>
      </w:r>
      <w:r>
        <w:rPr>
          <w:rFonts w:ascii="Times New Roman" w:hAnsi="Times New Roman" w:eastAsia="Times New Roman" w:cs="Times New Roman"/>
          <w:spacing w:val="-7"/>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7"/>
          <w:sz w:val="21"/>
          <w:szCs w:val="21"/>
        </w:rPr>
        <w:t xml:space="preserve"> </w:t>
      </w:r>
      <w:r>
        <w:rPr>
          <w:rFonts w:ascii="宋体" w:hAnsi="宋体" w:eastAsia="宋体" w:cs="宋体"/>
          <w:spacing w:val="-7"/>
          <w:sz w:val="21"/>
          <w:szCs w:val="21"/>
          <w14:textOutline w14:w="3175" w14:cap="flat" w14:cmpd="sng">
            <w14:solidFill>
              <w14:srgbClr w14:val="000000"/>
            </w14:solidFill>
            <w14:prstDash w14:val="solid"/>
            <w14:miter w14:val="0"/>
          </w14:textOutline>
        </w:rPr>
        <w:t>回路</w:t>
      </w:r>
      <w:r>
        <w:rPr>
          <w:rFonts w:ascii="宋体" w:hAnsi="宋体" w:eastAsia="宋体" w:cs="宋体"/>
          <w:spacing w:val="-7"/>
          <w:sz w:val="21"/>
          <w:szCs w:val="21"/>
        </w:rPr>
        <w:t xml:space="preserve"> </w:t>
      </w:r>
      <w:r>
        <w:rPr>
          <w:rFonts w:ascii="Times New Roman" w:hAnsi="Times New Roman" w:eastAsia="Times New Roman" w:cs="Times New Roman"/>
          <w:spacing w:val="-7"/>
          <w:sz w:val="21"/>
          <w:szCs w:val="21"/>
          <w14:textOutline w14:w="3175" w14:cap="flat" w14:cmpd="sng">
            <w14:solidFill>
              <w14:srgbClr w14:val="000000"/>
            </w14:solidFill>
            <w14:prstDash w14:val="solid"/>
            <w14:miter w14:val="0"/>
          </w14:textOutline>
        </w:rPr>
        <w:t>20</w:t>
      </w:r>
      <w:r>
        <w:rPr>
          <w:rFonts w:ascii="Times New Roman" w:hAnsi="Times New Roman" w:eastAsia="Times New Roman" w:cs="Times New Roman"/>
          <w:spacing w:val="-7"/>
          <w:sz w:val="21"/>
          <w:szCs w:val="21"/>
        </w:rPr>
        <w:t xml:space="preserve"> </w:t>
      </w:r>
      <w:r>
        <w:rPr>
          <w:rFonts w:ascii="宋体" w:hAnsi="宋体" w:eastAsia="宋体" w:cs="宋体"/>
          <w:spacing w:val="-7"/>
          <w:sz w:val="21"/>
          <w:szCs w:val="21"/>
          <w14:textOutline w14:w="3175" w14:cap="flat" w14:cmpd="sng">
            <w14:solidFill>
              <w14:srgbClr w14:val="000000"/>
            </w14:solidFill>
            <w14:prstDash w14:val="solid"/>
            <w14:miter w14:val="0"/>
          </w14:textOutline>
        </w:rPr>
        <w:t>号和</w:t>
      </w:r>
      <w:r>
        <w:rPr>
          <w:rFonts w:ascii="宋体" w:hAnsi="宋体" w:eastAsia="宋体" w:cs="宋体"/>
          <w:spacing w:val="-7"/>
          <w:sz w:val="21"/>
          <w:szCs w:val="21"/>
        </w:rPr>
        <w:t xml:space="preserve"> </w:t>
      </w:r>
      <w:r>
        <w:rPr>
          <w:rFonts w:ascii="Times New Roman" w:hAnsi="Times New Roman" w:eastAsia="Times New Roman" w:cs="Times New Roman"/>
          <w:spacing w:val="-7"/>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pacing w:val="-7"/>
          <w:sz w:val="21"/>
          <w:szCs w:val="21"/>
        </w:rPr>
        <w:t xml:space="preserve"> </w:t>
      </w:r>
      <w:r>
        <w:rPr>
          <w:rFonts w:ascii="宋体" w:hAnsi="宋体" w:eastAsia="宋体" w:cs="宋体"/>
          <w:spacing w:val="-7"/>
          <w:sz w:val="21"/>
          <w:szCs w:val="21"/>
          <w14:textOutline w14:w="3175" w14:cap="flat" w14:cmpd="sng">
            <w14:solidFill>
              <w14:srgbClr w14:val="000000"/>
            </w14:solidFill>
            <w14:prstDash w14:val="solid"/>
            <w14:miter w14:val="0"/>
          </w14:textOutline>
        </w:rPr>
        <w:t>回路</w:t>
      </w:r>
      <w:r>
        <w:rPr>
          <w:rFonts w:ascii="宋体" w:hAnsi="宋体" w:eastAsia="宋体" w:cs="宋体"/>
          <w:spacing w:val="-7"/>
          <w:sz w:val="21"/>
          <w:szCs w:val="21"/>
        </w:rPr>
        <w:t xml:space="preserve"> </w:t>
      </w:r>
      <w:r>
        <w:rPr>
          <w:rFonts w:ascii="Times New Roman" w:hAnsi="Times New Roman" w:eastAsia="Times New Roman" w:cs="Times New Roman"/>
          <w:spacing w:val="-7"/>
          <w:sz w:val="21"/>
          <w:szCs w:val="21"/>
          <w14:textOutline w14:w="3175" w14:cap="flat" w14:cmpd="sng">
            <w14:solidFill>
              <w14:srgbClr w14:val="000000"/>
            </w14:solidFill>
            <w14:prstDash w14:val="solid"/>
            <w14:miter w14:val="0"/>
          </w14:textOutline>
        </w:rPr>
        <w:t>30</w:t>
      </w:r>
      <w:r>
        <w:rPr>
          <w:rFonts w:ascii="Times New Roman" w:hAnsi="Times New Roman" w:eastAsia="Times New Roman" w:cs="Times New Roman"/>
          <w:spacing w:val="-7"/>
          <w:sz w:val="21"/>
          <w:szCs w:val="21"/>
        </w:rPr>
        <w:t xml:space="preserve"> </w:t>
      </w:r>
      <w:r>
        <w:rPr>
          <w:rFonts w:ascii="宋体" w:hAnsi="宋体" w:eastAsia="宋体" w:cs="宋体"/>
          <w:spacing w:val="-7"/>
          <w:sz w:val="21"/>
          <w:szCs w:val="21"/>
          <w14:textOutline w14:w="3175" w14:cap="flat" w14:cmpd="sng">
            <w14:solidFill>
              <w14:srgbClr w14:val="000000"/>
            </w14:solidFill>
            <w14:prstDash w14:val="solid"/>
            <w14:miter w14:val="0"/>
          </w14:textOutline>
        </w:rPr>
        <w:t>号地址中有</w:t>
      </w:r>
      <w:r>
        <w:rPr>
          <w:rFonts w:ascii="宋体" w:hAnsi="宋体" w:eastAsia="宋体" w:cs="宋体"/>
          <w:spacing w:val="-7"/>
          <w:sz w:val="21"/>
          <w:szCs w:val="21"/>
        </w:rPr>
        <w:t xml:space="preserve"> </w:t>
      </w:r>
      <w:r>
        <w:rPr>
          <w:rFonts w:ascii="Times New Roman" w:hAnsi="Times New Roman" w:eastAsia="Times New Roman" w:cs="Times New Roman"/>
          <w:spacing w:val="-7"/>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7"/>
          <w:sz w:val="21"/>
          <w:szCs w:val="21"/>
        </w:rPr>
        <w:t xml:space="preserve"> </w:t>
      </w:r>
      <w:r>
        <w:rPr>
          <w:rFonts w:ascii="宋体" w:hAnsi="宋体" w:eastAsia="宋体" w:cs="宋体"/>
          <w:spacing w:val="-7"/>
          <w:sz w:val="21"/>
          <w:szCs w:val="21"/>
          <w14:textOutline w14:w="3175" w14:cap="flat" w14:cmpd="sng">
            <w14:solidFill>
              <w14:srgbClr w14:val="000000"/>
            </w14:solidFill>
            <w14:prstDash w14:val="solid"/>
            <w14:miter w14:val="0"/>
          </w14:textOutline>
        </w:rPr>
        <w:t>个以上报警，联动多线</w:t>
      </w:r>
      <w:r>
        <w:rPr>
          <w:rFonts w:ascii="宋体" w:hAnsi="宋体" w:eastAsia="宋体" w:cs="宋体"/>
          <w:spacing w:val="-7"/>
          <w:sz w:val="21"/>
          <w:szCs w:val="21"/>
        </w:rPr>
        <w:t xml:space="preserve"> </w:t>
      </w:r>
      <w:r>
        <w:rPr>
          <w:rFonts w:ascii="Times New Roman" w:hAnsi="Times New Roman" w:eastAsia="Times New Roman" w:cs="Times New Roman"/>
          <w:spacing w:val="-7"/>
          <w:sz w:val="21"/>
          <w:szCs w:val="21"/>
          <w14:textOutline w14:w="3175" w14:cap="flat" w14:cmpd="sng">
            <w14:solidFill>
              <w14:srgbClr w14:val="000000"/>
            </w14:solidFill>
            <w14:prstDash w14:val="solid"/>
            <w14:miter w14:val="0"/>
          </w14:textOutline>
        </w:rPr>
        <w:t>8</w:t>
      </w:r>
      <w:r>
        <w:rPr>
          <w:rFonts w:ascii="Times New Roman" w:hAnsi="Times New Roman" w:eastAsia="Times New Roman" w:cs="Times New Roman"/>
          <w:spacing w:val="-7"/>
          <w:sz w:val="21"/>
          <w:szCs w:val="21"/>
        </w:rPr>
        <w:t xml:space="preserve"> </w:t>
      </w:r>
      <w:r>
        <w:rPr>
          <w:rFonts w:ascii="宋体" w:hAnsi="宋体" w:eastAsia="宋体" w:cs="宋体"/>
          <w:spacing w:val="-7"/>
          <w:sz w:val="21"/>
          <w:szCs w:val="21"/>
          <w14:textOutline w14:w="3175" w14:cap="flat" w14:cmpd="sng">
            <w14:solidFill>
              <w14:srgbClr w14:val="000000"/>
            </w14:solidFill>
            <w14:prstDash w14:val="solid"/>
            <w14:miter w14:val="0"/>
          </w14:textOutline>
        </w:rPr>
        <w:t>号动</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作，立即输出“启</w:t>
      </w:r>
      <w:r>
        <w:rPr>
          <w:rFonts w:ascii="宋体" w:hAnsi="宋体" w:eastAsia="宋体" w:cs="宋体"/>
          <w:sz w:val="21"/>
          <w:szCs w:val="21"/>
          <w14:textOutline w14:w="3175" w14:cap="flat" w14:cmpd="sng">
            <w14:solidFill>
              <w14:srgbClr w14:val="000000"/>
            </w14:solidFill>
            <w14:prstDash w14:val="solid"/>
            <w14:miter w14:val="0"/>
          </w14:textOutline>
        </w:rPr>
        <w:t>动”动作。</w:t>
      </w:r>
    </w:p>
    <w:p>
      <w:pPr>
        <w:spacing w:before="207" w:line="221" w:lineRule="auto"/>
        <w:ind w:left="430"/>
        <w:outlineLvl w:val="9"/>
        <w:rPr>
          <w:rFonts w:ascii="宋体" w:hAnsi="宋体" w:eastAsia="宋体" w:cs="宋体"/>
          <w:sz w:val="21"/>
          <w:szCs w:val="21"/>
        </w:rPr>
      </w:pPr>
      <w:bookmarkStart w:id="134" w:name="_Toc31753"/>
      <w:bookmarkStart w:id="135" w:name="_Toc12627"/>
      <w:r>
        <w:rPr>
          <w:rFonts w:ascii="Times New Roman" w:hAnsi="Times New Roman" w:eastAsia="Times New Roman" w:cs="Times New Roman"/>
          <w:b/>
          <w:bCs/>
          <w:spacing w:val="4"/>
          <w:sz w:val="21"/>
          <w:szCs w:val="21"/>
        </w:rPr>
        <w:t>3</w:t>
      </w:r>
      <w:r>
        <w:rPr>
          <w:rFonts w:ascii="Times New Roman" w:hAnsi="Times New Roman" w:eastAsia="Times New Roman" w:cs="Times New Roman"/>
          <w:b/>
          <w:bCs/>
          <w:spacing w:val="2"/>
          <w:sz w:val="21"/>
          <w:szCs w:val="21"/>
        </w:rPr>
        <w:t>.</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1343" w14:cap="flat" w14:cmpd="sng">
            <w14:solidFill>
              <w14:srgbClr w14:val="000000"/>
            </w14:solidFill>
            <w14:prstDash w14:val="solid"/>
            <w14:miter w14:val="0"/>
          </w14:textOutline>
        </w:rPr>
        <w:t>续动型：</w:t>
      </w:r>
      <w:bookmarkEnd w:id="134"/>
      <w:bookmarkEnd w:id="135"/>
    </w:p>
    <w:p>
      <w:pPr>
        <w:spacing w:before="175" w:line="224" w:lineRule="auto"/>
        <w:ind w:left="850"/>
        <w:rPr>
          <w:rFonts w:ascii="宋体" w:hAnsi="宋体" w:eastAsia="宋体" w:cs="宋体"/>
          <w:sz w:val="21"/>
          <w:szCs w:val="21"/>
        </w:rPr>
      </w:pPr>
      <w:r>
        <w:rPr>
          <w:rFonts w:ascii="宋体" w:hAnsi="宋体" w:eastAsia="宋体" w:cs="宋体"/>
          <w:position w:val="-4"/>
          <w:sz w:val="21"/>
          <w:szCs w:val="21"/>
        </w:rPr>
        <w:drawing>
          <wp:inline distT="0" distB="0" distL="0" distR="0">
            <wp:extent cx="83820" cy="148590"/>
            <wp:effectExtent l="0" t="0" r="0" b="0"/>
            <wp:docPr id="157" name="IM 156"/>
            <wp:cNvGraphicFramePr/>
            <a:graphic xmlns:a="http://schemas.openxmlformats.org/drawingml/2006/main">
              <a:graphicData uri="http://schemas.openxmlformats.org/drawingml/2006/picture">
                <pic:pic xmlns:pic="http://schemas.openxmlformats.org/drawingml/2006/picture">
                  <pic:nvPicPr>
                    <pic:cNvPr id="157" name="IM 156"/>
                    <pic:cNvPicPr/>
                  </pic:nvPicPr>
                  <pic:blipFill>
                    <a:blip r:embed="rId86"/>
                    <a:stretch>
                      <a:fillRect/>
                    </a:stretch>
                  </pic:blipFill>
                  <pic:spPr>
                    <a:xfrm>
                      <a:off x="0" y="0"/>
                      <a:ext cx="83957" cy="148601"/>
                    </a:xfrm>
                    <a:prstGeom prst="rect">
                      <a:avLst/>
                    </a:prstGeom>
                  </pic:spPr>
                </pic:pic>
              </a:graphicData>
            </a:graphic>
          </wp:inline>
        </w:drawing>
      </w:r>
      <w:r>
        <w:rPr>
          <w:rFonts w:ascii="宋体" w:hAnsi="宋体" w:eastAsia="宋体" w:cs="宋体"/>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用某一</w:t>
      </w:r>
      <w:r>
        <w:rPr>
          <w:rFonts w:ascii="宋体" w:hAnsi="宋体" w:eastAsia="宋体" w:cs="宋体"/>
          <w:spacing w:val="3"/>
          <w:sz w:val="21"/>
          <w:szCs w:val="21"/>
          <w14:textOutline w14:w="3175" w14:cap="flat" w14:cmpd="sng">
            <w14:solidFill>
              <w14:srgbClr w14:val="000000"/>
            </w14:solidFill>
            <w14:prstDash w14:val="solid"/>
            <w14:miter w14:val="0"/>
          </w14:textOutline>
        </w:rPr>
        <w:t>多</w:t>
      </w:r>
      <w:r>
        <w:rPr>
          <w:rFonts w:ascii="宋体" w:hAnsi="宋体" w:eastAsia="宋体" w:cs="宋体"/>
          <w:spacing w:val="2"/>
          <w:sz w:val="21"/>
          <w:szCs w:val="21"/>
          <w14:textOutline w14:w="3175" w14:cap="flat" w14:cmpd="sng">
            <w14:solidFill>
              <w14:srgbClr w14:val="000000"/>
            </w14:solidFill>
            <w14:prstDash w14:val="solid"/>
            <w14:miter w14:val="0"/>
          </w14:textOutline>
        </w:rPr>
        <w:t>线或模块的反馈信号触发另一多线或模块启动。</w:t>
      </w:r>
    </w:p>
    <w:p>
      <w:pPr>
        <w:spacing w:before="179"/>
        <w:ind w:left="427"/>
        <w:rPr>
          <w:rFonts w:ascii="宋体" w:hAnsi="宋体" w:eastAsia="宋体" w:cs="宋体"/>
          <w:sz w:val="21"/>
          <w:szCs w:val="21"/>
        </w:rPr>
      </w:pPr>
      <w:r>
        <w:rPr>
          <w:rFonts w:ascii="宋体" w:hAnsi="宋体" w:eastAsia="宋体" w:cs="宋体"/>
          <w:spacing w:val="-16"/>
          <w:sz w:val="21"/>
          <w:szCs w:val="21"/>
          <w14:textOutline w14:w="3175" w14:cap="flat" w14:cmpd="sng">
            <w14:solidFill>
              <w14:srgbClr w14:val="000000"/>
            </w14:solidFill>
            <w14:prstDash w14:val="solid"/>
            <w14:miter w14:val="0"/>
          </w14:textOutline>
        </w:rPr>
        <w:t>表达式为：</w:t>
      </w:r>
      <w:r>
        <w:rPr>
          <w:rFonts w:ascii="Times New Roman" w:hAnsi="Times New Roman" w:eastAsia="Times New Roman" w:cs="Times New Roman"/>
          <w:spacing w:val="-8"/>
          <w:sz w:val="21"/>
          <w:szCs w:val="21"/>
          <w14:textOutline w14:w="3175" w14:cap="flat" w14:cmpd="sng">
            <w14:solidFill>
              <w14:srgbClr w14:val="000000"/>
            </w14:solidFill>
            <w14:prstDash w14:val="solid"/>
            <w14:miter w14:val="0"/>
          </w14:textOutline>
        </w:rPr>
        <w:t>B</w:t>
      </w:r>
      <w:r>
        <w:rPr>
          <w:rFonts w:ascii="Times New Roman" w:hAnsi="Times New Roman" w:eastAsia="Times New Roman" w:cs="Times New Roman"/>
          <w:spacing w:val="-8"/>
          <w:sz w:val="21"/>
          <w:szCs w:val="21"/>
        </w:rPr>
        <w:t xml:space="preserve">  </w:t>
      </w:r>
      <w:r>
        <w:rPr>
          <w:rFonts w:ascii="宋体" w:hAnsi="宋体" w:eastAsia="宋体" w:cs="宋体"/>
          <w:spacing w:val="-8"/>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8"/>
          <w:sz w:val="21"/>
          <w:szCs w:val="21"/>
          <w14:textOutline w14:w="3175" w14:cap="flat" w14:cmpd="sng">
            <w14:solidFill>
              <w14:srgbClr w14:val="000000"/>
            </w14:solidFill>
            <w14:prstDash w14:val="solid"/>
            <w14:miter w14:val="0"/>
          </w14:textOutline>
        </w:rPr>
        <w:t>X</w:t>
      </w:r>
      <w:r>
        <w:rPr>
          <w:rFonts w:ascii="宋体" w:hAnsi="宋体" w:eastAsia="宋体" w:cs="宋体"/>
          <w:spacing w:val="-8"/>
          <w:sz w:val="21"/>
          <w:szCs w:val="21"/>
          <w14:textOutline w14:w="3175" w14:cap="flat" w14:cmpd="sng">
            <w14:solidFill>
              <w14:srgbClr w14:val="000000"/>
            </w14:solidFill>
            <w14:prstDash w14:val="solid"/>
            <w14:miter w14:val="0"/>
          </w14:textOutline>
        </w:rPr>
        <w:t>)。</w:t>
      </w:r>
      <w:r>
        <w:rPr>
          <w:rFonts w:ascii="宋体" w:hAnsi="宋体" w:eastAsia="宋体" w:cs="宋体"/>
          <w:spacing w:val="-8"/>
          <w:sz w:val="21"/>
          <w:szCs w:val="21"/>
        </w:rPr>
        <w:t xml:space="preserve">  </w:t>
      </w:r>
      <w:r>
        <w:rPr>
          <w:rFonts w:ascii="宋体" w:hAnsi="宋体" w:eastAsia="宋体" w:cs="宋体"/>
          <w:spacing w:val="-8"/>
          <w:sz w:val="21"/>
          <w:szCs w:val="21"/>
          <w14:textOutline w14:w="3175" w14:cap="flat" w14:cmpd="sng">
            <w14:solidFill>
              <w14:srgbClr w14:val="000000"/>
            </w14:solidFill>
            <w14:prstDash w14:val="solid"/>
            <w14:miter w14:val="0"/>
          </w14:textOutline>
        </w:rPr>
        <w:t>其中：“</w:t>
      </w:r>
      <w:r>
        <w:rPr>
          <w:rFonts w:ascii="Times New Roman" w:hAnsi="Times New Roman" w:eastAsia="Times New Roman" w:cs="Times New Roman"/>
          <w:spacing w:val="-8"/>
          <w:sz w:val="21"/>
          <w:szCs w:val="21"/>
          <w14:textOutline w14:w="3175" w14:cap="flat" w14:cmpd="sng">
            <w14:solidFill>
              <w14:srgbClr w14:val="000000"/>
            </w14:solidFill>
            <w14:prstDash w14:val="solid"/>
            <w14:miter w14:val="0"/>
          </w14:textOutline>
        </w:rPr>
        <w:t>B</w:t>
      </w:r>
      <w:r>
        <w:rPr>
          <w:rFonts w:ascii="宋体" w:hAnsi="宋体" w:eastAsia="宋体" w:cs="宋体"/>
          <w:spacing w:val="-8"/>
          <w:sz w:val="21"/>
          <w:szCs w:val="21"/>
          <w14:textOutline w14:w="3175" w14:cap="flat" w14:cmpd="sng">
            <w14:solidFill>
              <w14:srgbClr w14:val="000000"/>
            </w14:solidFill>
            <w14:prstDash w14:val="solid"/>
            <w14:miter w14:val="0"/>
          </w14:textOutline>
        </w:rPr>
        <w:t>”为类型符号；“</w:t>
      </w:r>
      <w:r>
        <w:rPr>
          <w:rFonts w:ascii="Times New Roman" w:hAnsi="Times New Roman" w:eastAsia="Times New Roman" w:cs="Times New Roman"/>
          <w:spacing w:val="-8"/>
          <w:sz w:val="21"/>
          <w:szCs w:val="21"/>
          <w14:textOutline w14:w="3175" w14:cap="flat" w14:cmpd="sng">
            <w14:solidFill>
              <w14:srgbClr w14:val="000000"/>
            </w14:solidFill>
            <w14:prstDash w14:val="solid"/>
            <w14:miter w14:val="0"/>
          </w14:textOutline>
        </w:rPr>
        <w:t>X</w:t>
      </w:r>
      <w:r>
        <w:rPr>
          <w:rFonts w:ascii="宋体" w:hAnsi="宋体" w:eastAsia="宋体" w:cs="宋体"/>
          <w:spacing w:val="-8"/>
          <w:sz w:val="21"/>
          <w:szCs w:val="21"/>
          <w14:textOutline w14:w="3175" w14:cap="flat" w14:cmpd="sng">
            <w14:solidFill>
              <w14:srgbClr w14:val="000000"/>
            </w14:solidFill>
            <w14:prstDash w14:val="solid"/>
            <w14:miter w14:val="0"/>
          </w14:textOutline>
        </w:rPr>
        <w:t>”为输出模块地址。若省略“</w:t>
      </w:r>
      <w:r>
        <w:rPr>
          <w:rFonts w:ascii="Times New Roman" w:hAnsi="Times New Roman" w:eastAsia="Times New Roman" w:cs="Times New Roman"/>
          <w:spacing w:val="-8"/>
          <w:sz w:val="21"/>
          <w:szCs w:val="21"/>
          <w14:textOutline w14:w="3175" w14:cap="flat" w14:cmpd="sng">
            <w14:solidFill>
              <w14:srgbClr w14:val="000000"/>
            </w14:solidFill>
            <w14:prstDash w14:val="solid"/>
            <w14:miter w14:val="0"/>
          </w14:textOutline>
        </w:rPr>
        <w:t>X</w:t>
      </w:r>
      <w:r>
        <w:rPr>
          <w:rFonts w:ascii="宋体" w:hAnsi="宋体" w:eastAsia="宋体" w:cs="宋体"/>
          <w:spacing w:val="-8"/>
          <w:sz w:val="21"/>
          <w:szCs w:val="21"/>
          <w14:textOutline w14:w="3175" w14:cap="flat" w14:cmpd="sng">
            <w14:solidFill>
              <w14:srgbClr w14:val="000000"/>
            </w14:solidFill>
            <w14:prstDash w14:val="solid"/>
            <w14:miter w14:val="0"/>
          </w14:textOutline>
        </w:rPr>
        <w:t>”，则表示</w:t>
      </w:r>
      <w:r>
        <w:rPr>
          <w:rFonts w:ascii="宋体" w:hAnsi="宋体" w:eastAsia="宋体" w:cs="宋体"/>
          <w:spacing w:val="-8"/>
          <w:sz w:val="21"/>
          <w:szCs w:val="21"/>
        </w:rPr>
        <w:t xml:space="preserve"> </w:t>
      </w:r>
      <w:r>
        <w:rPr>
          <w:rFonts w:ascii="Times New Roman" w:hAnsi="Times New Roman" w:eastAsia="Times New Roman" w:cs="Times New Roman"/>
          <w:spacing w:val="-8"/>
          <w:sz w:val="21"/>
          <w:szCs w:val="21"/>
          <w14:textOutline w14:w="3175" w14:cap="flat" w14:cmpd="sng">
            <w14:solidFill>
              <w14:srgbClr w14:val="000000"/>
            </w14:solidFill>
            <w14:prstDash w14:val="solid"/>
            <w14:miter w14:val="0"/>
          </w14:textOutline>
        </w:rPr>
        <w:t>n</w:t>
      </w:r>
      <w:r>
        <w:rPr>
          <w:rFonts w:ascii="Times New Roman" w:hAnsi="Times New Roman" w:eastAsia="Times New Roman" w:cs="Times New Roman"/>
          <w:spacing w:val="-8"/>
          <w:sz w:val="21"/>
          <w:szCs w:val="21"/>
        </w:rPr>
        <w:t xml:space="preserve"> </w:t>
      </w:r>
      <w:r>
        <w:rPr>
          <w:rFonts w:ascii="宋体" w:hAnsi="宋体" w:eastAsia="宋体" w:cs="宋体"/>
          <w:spacing w:val="-8"/>
          <w:sz w:val="21"/>
          <w:szCs w:val="21"/>
          <w14:textOutline w14:w="3175" w14:cap="flat" w14:cmpd="sng">
            <w14:solidFill>
              <w14:srgbClr w14:val="000000"/>
            </w14:solidFill>
            <w14:prstDash w14:val="solid"/>
            <w14:miter w14:val="0"/>
          </w14:textOutline>
        </w:rPr>
        <w:t>为多</w:t>
      </w:r>
    </w:p>
    <w:p>
      <w:pPr>
        <w:sectPr>
          <w:footerReference r:id="rId34" w:type="default"/>
          <w:pgSz w:w="11907" w:h="16839"/>
          <w:pgMar w:top="1269" w:right="1039" w:bottom="1057" w:left="1303" w:header="454" w:footer="843" w:gutter="0"/>
          <w:pgNumType w:fmt="decimal"/>
          <w:cols w:space="720" w:num="1"/>
        </w:sectPr>
      </w:pPr>
    </w:p>
    <w:p>
      <w:pPr>
        <w:spacing w:before="203" w:line="220" w:lineRule="auto"/>
        <w:ind w:left="430"/>
        <w:rPr>
          <w:rFonts w:ascii="宋体" w:hAnsi="宋体" w:eastAsia="宋体" w:cs="宋体"/>
          <w:sz w:val="21"/>
          <w:szCs w:val="21"/>
        </w:rPr>
      </w:pPr>
      <w:r>
        <w:rPr>
          <w:rFonts w:ascii="宋体" w:hAnsi="宋体" w:eastAsia="宋体" w:cs="宋体"/>
          <w:spacing w:val="-2"/>
          <w:sz w:val="21"/>
          <w:szCs w:val="21"/>
          <w14:textOutline w14:w="3175" w14:cap="flat" w14:cmpd="sng">
            <w14:solidFill>
              <w14:srgbClr w14:val="000000"/>
            </w14:solidFill>
            <w14:prstDash w14:val="solid"/>
            <w14:miter w14:val="0"/>
          </w14:textOutline>
        </w:rPr>
        <w:t>线编号。</w:t>
      </w:r>
    </w:p>
    <w:p>
      <w:pPr>
        <w:spacing w:before="294" w:line="242" w:lineRule="auto"/>
        <w:ind w:left="1148"/>
        <w:rPr>
          <w:rFonts w:ascii="宋体" w:hAnsi="宋体" w:eastAsia="宋体" w:cs="宋体"/>
          <w:sz w:val="21"/>
          <w:szCs w:val="21"/>
        </w:rPr>
      </w:pPr>
      <w:r>
        <w:rPr>
          <w:rFonts w:ascii="宋体" w:hAnsi="宋体" w:eastAsia="宋体" w:cs="宋体"/>
          <w:spacing w:val="-12"/>
          <w:sz w:val="21"/>
          <w:szCs w:val="21"/>
          <w14:textOutline w14:w="3175" w14:cap="flat" w14:cmpd="sng">
            <w14:solidFill>
              <w14:srgbClr w14:val="000000"/>
            </w14:solidFill>
            <w14:prstDash w14:val="solid"/>
            <w14:miter w14:val="0"/>
          </w14:textOutline>
        </w:rPr>
        <w:t>例：</w:t>
      </w:r>
      <w:r>
        <w:rPr>
          <w:rFonts w:ascii="宋体" w:hAnsi="宋体" w:eastAsia="宋体" w:cs="宋体"/>
          <w:spacing w:val="-12"/>
          <w:sz w:val="21"/>
          <w:szCs w:val="21"/>
        </w:rPr>
        <w:t xml:space="preserve">  </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Y</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pacing w:val="-11"/>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1</w:t>
      </w:r>
      <w:r>
        <w:rPr>
          <w:rFonts w:ascii="宋体" w:hAnsi="宋体" w:eastAsia="宋体" w:cs="宋体"/>
          <w:spacing w:val="-6"/>
          <w:sz w:val="21"/>
          <w:szCs w:val="21"/>
          <w14:textOutline w14:w="3175" w14:cap="flat" w14:cmpd="sng">
            <w14:solidFill>
              <w14:srgbClr w14:val="000000"/>
            </w14:solidFill>
            <w14:prstDash w14:val="solid"/>
            <w14:miter w14:val="0"/>
          </w14:textOutline>
        </w:rPr>
        <w:t>)</w:t>
      </w:r>
      <w:r>
        <w:rPr>
          <w:rFonts w:ascii="宋体" w:hAnsi="宋体" w:eastAsia="宋体" w:cs="宋体"/>
          <w:spacing w:val="-6"/>
          <w:sz w:val="21"/>
          <w:szCs w:val="21"/>
        </w:rPr>
        <w:t xml:space="preserve"> </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=B</w:t>
      </w:r>
      <w:r>
        <w:rPr>
          <w:rFonts w:ascii="Times New Roman" w:hAnsi="Times New Roman" w:eastAsia="Times New Roman" w:cs="Times New Roman"/>
          <w:spacing w:val="-6"/>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10</w:t>
      </w:r>
      <w:r>
        <w:rPr>
          <w:rFonts w:ascii="宋体" w:hAnsi="宋体" w:eastAsia="宋体" w:cs="宋体"/>
          <w:spacing w:val="-6"/>
          <w:sz w:val="21"/>
          <w:szCs w:val="21"/>
          <w14:textOutline w14:w="3175" w14:cap="flat" w14:cmpd="sng">
            <w14:solidFill>
              <w14:srgbClr w14:val="000000"/>
            </w14:solidFill>
            <w14:prstDash w14:val="solid"/>
            <w14:miter w14:val="0"/>
          </w14:textOutline>
        </w:rPr>
        <w:t>)</w:t>
      </w:r>
      <w:r>
        <w:rPr>
          <w:rFonts w:ascii="宋体" w:hAnsi="宋体" w:eastAsia="宋体" w:cs="宋体"/>
          <w:spacing w:val="-6"/>
          <w:sz w:val="21"/>
          <w:szCs w:val="21"/>
        </w:rPr>
        <w:t xml:space="preserve"> </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+B</w:t>
      </w:r>
      <w:r>
        <w:rPr>
          <w:rFonts w:ascii="Times New Roman" w:hAnsi="Times New Roman" w:eastAsia="Times New Roman" w:cs="Times New Roman"/>
          <w:spacing w:val="-6"/>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11</w:t>
      </w:r>
      <w:r>
        <w:rPr>
          <w:rFonts w:ascii="宋体" w:hAnsi="宋体" w:eastAsia="宋体" w:cs="宋体"/>
          <w:spacing w:val="-6"/>
          <w:sz w:val="21"/>
          <w:szCs w:val="21"/>
          <w14:textOutline w14:w="3175" w14:cap="flat" w14:cmpd="sng">
            <w14:solidFill>
              <w14:srgbClr w14:val="000000"/>
            </w14:solidFill>
            <w14:prstDash w14:val="solid"/>
            <w14:miter w14:val="0"/>
          </w14:textOutline>
        </w:rPr>
        <w:t>)</w:t>
      </w:r>
      <w:r>
        <w:rPr>
          <w:rFonts w:ascii="宋体" w:hAnsi="宋体" w:eastAsia="宋体" w:cs="宋体"/>
          <w:spacing w:val="-6"/>
          <w:sz w:val="21"/>
          <w:szCs w:val="21"/>
        </w:rPr>
        <w:t xml:space="preserve"> </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+B</w:t>
      </w:r>
      <w:r>
        <w:rPr>
          <w:rFonts w:ascii="Times New Roman" w:hAnsi="Times New Roman" w:eastAsia="Times New Roman" w:cs="Times New Roman"/>
          <w:spacing w:val="-6"/>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12</w:t>
      </w:r>
      <w:r>
        <w:rPr>
          <w:rFonts w:ascii="宋体" w:hAnsi="宋体" w:eastAsia="宋体" w:cs="宋体"/>
          <w:spacing w:val="-6"/>
          <w:sz w:val="21"/>
          <w:szCs w:val="21"/>
          <w14:textOutline w14:w="3175" w14:cap="flat" w14:cmpd="sng">
            <w14:solidFill>
              <w14:srgbClr w14:val="000000"/>
            </w14:solidFill>
            <w14:prstDash w14:val="solid"/>
            <w14:miter w14:val="0"/>
          </w14:textOutline>
        </w:rPr>
        <w:t>)</w:t>
      </w:r>
    </w:p>
    <w:p>
      <w:pPr>
        <w:spacing w:before="46" w:line="275" w:lineRule="auto"/>
        <w:ind w:left="1667" w:right="95" w:hanging="520"/>
        <w:rPr>
          <w:rFonts w:ascii="宋体" w:hAnsi="宋体" w:eastAsia="宋体" w:cs="宋体"/>
          <w:sz w:val="21"/>
          <w:szCs w:val="21"/>
        </w:rPr>
      </w:pPr>
      <w:r>
        <w:rPr>
          <w:rFonts w:ascii="宋体" w:hAnsi="宋体" w:eastAsia="宋体" w:cs="宋体"/>
          <w:spacing w:val="-8"/>
          <w:sz w:val="21"/>
          <w:szCs w:val="21"/>
          <w14:textOutline w14:w="3175" w14:cap="flat" w14:cmpd="sng">
            <w14:solidFill>
              <w14:srgbClr w14:val="000000"/>
            </w14:solidFill>
            <w14:prstDash w14:val="solid"/>
            <w14:miter w14:val="0"/>
          </w14:textOutline>
        </w:rPr>
        <w:t>表示：</w:t>
      </w:r>
      <w:r>
        <w:rPr>
          <w:rFonts w:ascii="Times New Roman" w:hAnsi="Times New Roman" w:eastAsia="Times New Roman" w:cs="Times New Roman"/>
          <w:spacing w:val="-8"/>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8"/>
          <w:sz w:val="21"/>
          <w:szCs w:val="21"/>
        </w:rPr>
        <w:t xml:space="preserve"> </w:t>
      </w:r>
      <w:r>
        <w:rPr>
          <w:rFonts w:ascii="宋体" w:hAnsi="宋体" w:eastAsia="宋体" w:cs="宋体"/>
          <w:spacing w:val="-7"/>
          <w:sz w:val="21"/>
          <w:szCs w:val="21"/>
          <w14:textOutline w14:w="3175" w14:cap="flat" w14:cmpd="sng">
            <w14:solidFill>
              <w14:srgbClr w14:val="000000"/>
            </w14:solidFill>
            <w14:prstDash w14:val="solid"/>
            <w14:miter w14:val="0"/>
          </w14:textOutline>
        </w:rPr>
        <w:t>回</w:t>
      </w:r>
      <w:r>
        <w:rPr>
          <w:rFonts w:ascii="宋体" w:hAnsi="宋体" w:eastAsia="宋体" w:cs="宋体"/>
          <w:spacing w:val="-4"/>
          <w:sz w:val="21"/>
          <w:szCs w:val="21"/>
          <w14:textOutline w14:w="3175" w14:cap="flat" w14:cmpd="sng">
            <w14:solidFill>
              <w14:srgbClr w14:val="000000"/>
            </w14:solidFill>
            <w14:prstDash w14:val="solid"/>
            <w14:miter w14:val="0"/>
          </w14:textOutline>
        </w:rPr>
        <w:t>路</w:t>
      </w:r>
      <w:r>
        <w:rPr>
          <w:rFonts w:ascii="宋体" w:hAnsi="宋体" w:eastAsia="宋体" w:cs="宋体"/>
          <w:spacing w:val="-4"/>
          <w:sz w:val="21"/>
          <w:szCs w:val="21"/>
        </w:rPr>
        <w:t xml:space="preserve"> </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10</w:t>
      </w:r>
      <w:r>
        <w:rPr>
          <w:rFonts w:ascii="宋体" w:hAnsi="宋体" w:eastAsia="宋体" w:cs="宋体"/>
          <w:spacing w:val="-4"/>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11</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12</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号三个联动模块中的任意一个反馈信号触发</w:t>
      </w:r>
      <w:r>
        <w:rPr>
          <w:rFonts w:ascii="宋体" w:hAnsi="宋体" w:eastAsia="宋体" w:cs="宋体"/>
          <w:spacing w:val="-4"/>
          <w:sz w:val="21"/>
          <w:szCs w:val="21"/>
        </w:rPr>
        <w:t xml:space="preserve"> </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回路</w:t>
      </w:r>
      <w:r>
        <w:rPr>
          <w:rFonts w:ascii="宋体" w:hAnsi="宋体" w:eastAsia="宋体" w:cs="宋体"/>
          <w:spacing w:val="-4"/>
          <w:sz w:val="21"/>
          <w:szCs w:val="21"/>
        </w:rPr>
        <w:t xml:space="preserve"> </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号联动模块</w:t>
      </w:r>
      <w:r>
        <w:rPr>
          <w:rFonts w:ascii="宋体" w:hAnsi="宋体" w:eastAsia="宋体" w:cs="宋体"/>
          <w:sz w:val="21"/>
          <w:szCs w:val="21"/>
        </w:rPr>
        <w:t xml:space="preserve"> </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Y</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1-2</w:t>
      </w:r>
      <w:r>
        <w:rPr>
          <w:rFonts w:ascii="宋体" w:hAnsi="宋体" w:eastAsia="宋体" w:cs="宋体"/>
          <w:spacing w:val="-2"/>
          <w:sz w:val="21"/>
          <w:szCs w:val="21"/>
          <w14:textOutline w14:w="3175" w14:cap="flat" w14:cmpd="sng">
            <w14:solidFill>
              <w14:srgbClr w14:val="000000"/>
            </w14:solidFill>
            <w14:prstDash w14:val="solid"/>
            <w14:miter w14:val="0"/>
          </w14:textOutline>
        </w:rPr>
        <w:t>)</w:t>
      </w:r>
      <w:r>
        <w:rPr>
          <w:rFonts w:ascii="宋体" w:hAnsi="宋体" w:eastAsia="宋体" w:cs="宋体"/>
          <w:spacing w:val="-2"/>
          <w:sz w:val="21"/>
          <w:szCs w:val="21"/>
        </w:rPr>
        <w:t xml:space="preserve"> </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B</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66-</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1</w:t>
      </w:r>
      <w:r>
        <w:rPr>
          <w:rFonts w:ascii="宋体" w:hAnsi="宋体" w:eastAsia="宋体" w:cs="宋体"/>
          <w:spacing w:val="-2"/>
          <w:sz w:val="21"/>
          <w:szCs w:val="21"/>
          <w14:textOutline w14:w="3175" w14:cap="flat" w14:cmpd="sng">
            <w14:solidFill>
              <w14:srgbClr w14:val="000000"/>
            </w14:solidFill>
            <w14:prstDash w14:val="solid"/>
            <w14:miter w14:val="0"/>
          </w14:textOutline>
        </w:rPr>
        <w:t>)</w:t>
      </w:r>
      <w:r>
        <w:rPr>
          <w:rFonts w:ascii="宋体" w:hAnsi="宋体" w:eastAsia="宋体" w:cs="宋体"/>
          <w:spacing w:val="-2"/>
          <w:sz w:val="21"/>
          <w:szCs w:val="21"/>
        </w:rPr>
        <w:t xml:space="preserve"> </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B</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66-5</w:t>
      </w:r>
      <w:r>
        <w:rPr>
          <w:rFonts w:ascii="宋体" w:hAnsi="宋体" w:eastAsia="宋体" w:cs="宋体"/>
          <w:spacing w:val="-1"/>
          <w:sz w:val="21"/>
          <w:szCs w:val="21"/>
          <w14:textOutline w14:w="3175" w14:cap="flat" w14:cmpd="sng">
            <w14:solidFill>
              <w14:srgbClr w14:val="000000"/>
            </w14:solidFill>
            <w14:prstDash w14:val="solid"/>
            <w14:miter w14:val="0"/>
          </w14:textOutline>
        </w:rPr>
        <w:t>)</w:t>
      </w:r>
    </w:p>
    <w:p>
      <w:pPr>
        <w:spacing w:line="220" w:lineRule="auto"/>
        <w:ind w:left="1147"/>
        <w:rPr>
          <w:rFonts w:ascii="宋体" w:hAnsi="宋体" w:eastAsia="宋体" w:cs="宋体"/>
          <w:sz w:val="21"/>
          <w:szCs w:val="21"/>
        </w:rPr>
      </w:pPr>
      <w:r>
        <w:rPr>
          <w:rFonts w:ascii="宋体" w:hAnsi="宋体" w:eastAsia="宋体" w:cs="宋体"/>
          <w:spacing w:val="-10"/>
          <w:sz w:val="21"/>
          <w:szCs w:val="21"/>
          <w14:textOutline w14:w="3175" w14:cap="flat" w14:cmpd="sng">
            <w14:solidFill>
              <w14:srgbClr w14:val="000000"/>
            </w14:solidFill>
            <w14:prstDash w14:val="solid"/>
            <w14:miter w14:val="0"/>
          </w14:textOutline>
        </w:rPr>
        <w:t>表示：</w:t>
      </w:r>
      <w:r>
        <w:rPr>
          <w:rFonts w:ascii="Times New Roman" w:hAnsi="Times New Roman" w:eastAsia="Times New Roman" w:cs="Times New Roman"/>
          <w:spacing w:val="-10"/>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7"/>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号多线盘</w:t>
      </w:r>
      <w:r>
        <w:rPr>
          <w:rFonts w:ascii="宋体" w:hAnsi="宋体" w:eastAsia="宋体" w:cs="宋体"/>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路或</w:t>
      </w:r>
      <w:r>
        <w:rPr>
          <w:rFonts w:ascii="宋体" w:hAnsi="宋体" w:eastAsia="宋体" w:cs="宋体"/>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路的反馈信号触发</w:t>
      </w:r>
      <w:r>
        <w:rPr>
          <w:rFonts w:ascii="宋体" w:hAnsi="宋体" w:eastAsia="宋体" w:cs="宋体"/>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回路</w:t>
      </w:r>
      <w:r>
        <w:rPr>
          <w:rFonts w:ascii="宋体" w:hAnsi="宋体" w:eastAsia="宋体" w:cs="宋体"/>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号联动模块</w:t>
      </w:r>
    </w:p>
    <w:p>
      <w:pPr>
        <w:spacing w:before="54" w:line="277" w:lineRule="exact"/>
        <w:ind w:left="1667"/>
        <w:rPr>
          <w:rFonts w:ascii="宋体" w:hAnsi="宋体" w:eastAsia="宋体" w:cs="宋体"/>
          <w:sz w:val="21"/>
          <w:szCs w:val="21"/>
        </w:rPr>
      </w:pPr>
      <w:r>
        <w:rPr>
          <w:rFonts w:ascii="Times New Roman" w:hAnsi="Times New Roman" w:eastAsia="Times New Roman" w:cs="Times New Roman"/>
          <w:spacing w:val="-2"/>
          <w:position w:val="1"/>
          <w:sz w:val="21"/>
          <w:szCs w:val="21"/>
          <w14:textOutline w14:w="3175" w14:cap="flat" w14:cmpd="sng">
            <w14:solidFill>
              <w14:srgbClr w14:val="000000"/>
            </w14:solidFill>
            <w14:prstDash w14:val="solid"/>
            <w14:miter w14:val="0"/>
          </w14:textOutline>
        </w:rPr>
        <w:t>Y</w:t>
      </w:r>
      <w:r>
        <w:rPr>
          <w:rFonts w:ascii="Times New Roman" w:hAnsi="Times New Roman" w:eastAsia="Times New Roman" w:cs="Times New Roman"/>
          <w:spacing w:val="-4"/>
          <w:position w:val="1"/>
          <w:sz w:val="21"/>
          <w:szCs w:val="21"/>
        </w:rPr>
        <w:t xml:space="preserve">  </w:t>
      </w:r>
      <w:r>
        <w:rPr>
          <w:rFonts w:ascii="宋体" w:hAnsi="宋体" w:eastAsia="宋体" w:cs="宋体"/>
          <w:spacing w:val="-4"/>
          <w:position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4"/>
          <w:position w:val="1"/>
          <w:sz w:val="21"/>
          <w:szCs w:val="21"/>
          <w14:textOutline w14:w="3175" w14:cap="flat" w14:cmpd="sng">
            <w14:solidFill>
              <w14:srgbClr w14:val="000000"/>
            </w14:solidFill>
            <w14:prstDash w14:val="solid"/>
            <w14:miter w14:val="0"/>
          </w14:textOutline>
        </w:rPr>
        <w:t>1-3</w:t>
      </w:r>
      <w:r>
        <w:rPr>
          <w:rFonts w:ascii="宋体" w:hAnsi="宋体" w:eastAsia="宋体" w:cs="宋体"/>
          <w:spacing w:val="-4"/>
          <w:position w:val="1"/>
          <w:sz w:val="21"/>
          <w:szCs w:val="21"/>
          <w14:textOutline w14:w="3175" w14:cap="flat" w14:cmpd="sng">
            <w14:solidFill>
              <w14:srgbClr w14:val="000000"/>
            </w14:solidFill>
            <w14:prstDash w14:val="solid"/>
            <w14:miter w14:val="0"/>
          </w14:textOutline>
        </w:rPr>
        <w:t>)</w:t>
      </w:r>
      <w:r>
        <w:rPr>
          <w:rFonts w:ascii="宋体" w:hAnsi="宋体" w:eastAsia="宋体" w:cs="宋体"/>
          <w:spacing w:val="-4"/>
          <w:position w:val="1"/>
          <w:sz w:val="21"/>
          <w:szCs w:val="21"/>
        </w:rPr>
        <w:t xml:space="preserve"> </w:t>
      </w:r>
      <w:r>
        <w:rPr>
          <w:rFonts w:ascii="Times New Roman" w:hAnsi="Times New Roman" w:eastAsia="Times New Roman" w:cs="Times New Roman"/>
          <w:spacing w:val="-2"/>
          <w:position w:val="1"/>
          <w:sz w:val="21"/>
          <w:szCs w:val="21"/>
          <w14:textOutline w14:w="3175" w14:cap="flat" w14:cmpd="sng">
            <w14:solidFill>
              <w14:srgbClr w14:val="000000"/>
            </w14:solidFill>
            <w14:prstDash w14:val="solid"/>
            <w14:miter w14:val="0"/>
          </w14:textOutline>
        </w:rPr>
        <w:t>=B</w:t>
      </w:r>
      <w:r>
        <w:rPr>
          <w:rFonts w:ascii="Times New Roman" w:hAnsi="Times New Roman" w:eastAsia="Times New Roman" w:cs="Times New Roman"/>
          <w:spacing w:val="-2"/>
          <w:position w:val="1"/>
          <w:sz w:val="21"/>
          <w:szCs w:val="21"/>
        </w:rPr>
        <w:t xml:space="preserve">  </w:t>
      </w:r>
      <w:r>
        <w:rPr>
          <w:rFonts w:ascii="宋体" w:hAnsi="宋体" w:eastAsia="宋体" w:cs="宋体"/>
          <w:spacing w:val="-2"/>
          <w:position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2"/>
          <w:position w:val="1"/>
          <w:sz w:val="21"/>
          <w:szCs w:val="21"/>
          <w14:textOutline w14:w="3175" w14:cap="flat" w14:cmpd="sng">
            <w14:solidFill>
              <w14:srgbClr w14:val="000000"/>
            </w14:solidFill>
            <w14:prstDash w14:val="solid"/>
            <w14:miter w14:val="0"/>
          </w14:textOutline>
        </w:rPr>
        <w:t>86-</w:t>
      </w:r>
      <w:r>
        <w:rPr>
          <w:rFonts w:ascii="Times New Roman" w:hAnsi="Times New Roman" w:eastAsia="Times New Roman" w:cs="Times New Roman"/>
          <w:spacing w:val="-2"/>
          <w:position w:val="1"/>
          <w:sz w:val="21"/>
          <w:szCs w:val="21"/>
        </w:rPr>
        <w:t xml:space="preserve"> </w:t>
      </w:r>
      <w:r>
        <w:rPr>
          <w:rFonts w:ascii="Times New Roman" w:hAnsi="Times New Roman" w:eastAsia="Times New Roman" w:cs="Times New Roman"/>
          <w:spacing w:val="-2"/>
          <w:position w:val="1"/>
          <w:sz w:val="21"/>
          <w:szCs w:val="21"/>
          <w14:textOutline w14:w="3175" w14:cap="flat" w14:cmpd="sng">
            <w14:solidFill>
              <w14:srgbClr w14:val="000000"/>
            </w14:solidFill>
            <w14:prstDash w14:val="solid"/>
            <w14:miter w14:val="0"/>
          </w14:textOutline>
        </w:rPr>
        <w:t>1</w:t>
      </w:r>
      <w:r>
        <w:rPr>
          <w:rFonts w:ascii="宋体" w:hAnsi="宋体" w:eastAsia="宋体" w:cs="宋体"/>
          <w:spacing w:val="-2"/>
          <w:position w:val="1"/>
          <w:sz w:val="21"/>
          <w:szCs w:val="21"/>
          <w14:textOutline w14:w="3175" w14:cap="flat" w14:cmpd="sng">
            <w14:solidFill>
              <w14:srgbClr w14:val="000000"/>
            </w14:solidFill>
            <w14:prstDash w14:val="solid"/>
            <w14:miter w14:val="0"/>
          </w14:textOutline>
        </w:rPr>
        <w:t>)</w:t>
      </w:r>
    </w:p>
    <w:p>
      <w:pPr>
        <w:spacing w:before="44" w:line="220" w:lineRule="auto"/>
        <w:ind w:left="1147"/>
        <w:rPr>
          <w:rFonts w:ascii="宋体" w:hAnsi="宋体" w:eastAsia="宋体" w:cs="宋体"/>
          <w:sz w:val="21"/>
          <w:szCs w:val="21"/>
        </w:rPr>
      </w:pPr>
      <w:r>
        <w:rPr>
          <w:rFonts w:ascii="宋体" w:hAnsi="宋体" w:eastAsia="宋体" w:cs="宋体"/>
          <w:spacing w:val="-5"/>
          <w:sz w:val="21"/>
          <w:szCs w:val="21"/>
          <w14:textOutline w14:w="3175" w14:cap="flat" w14:cmpd="sng">
            <w14:solidFill>
              <w14:srgbClr w14:val="000000"/>
            </w14:solidFill>
            <w14:prstDash w14:val="solid"/>
            <w14:miter w14:val="0"/>
          </w14:textOutline>
        </w:rPr>
        <w:t>表示：</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号气体灭火盘</w:t>
      </w:r>
      <w:r>
        <w:rPr>
          <w:rFonts w:ascii="宋体" w:hAnsi="宋体" w:eastAsia="宋体" w:cs="宋体"/>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路反馈信号触发</w:t>
      </w:r>
      <w:r>
        <w:rPr>
          <w:rFonts w:ascii="宋体" w:hAnsi="宋体" w:eastAsia="宋体" w:cs="宋体"/>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回路</w:t>
      </w:r>
      <w:r>
        <w:rPr>
          <w:rFonts w:ascii="宋体" w:hAnsi="宋体" w:eastAsia="宋体" w:cs="宋体"/>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3</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号模块</w:t>
      </w:r>
      <w:r>
        <w:rPr>
          <w:rFonts w:ascii="宋体" w:hAnsi="宋体" w:eastAsia="宋体" w:cs="宋体"/>
          <w:sz w:val="21"/>
          <w:szCs w:val="21"/>
          <w14:textOutline w14:w="3175" w14:cap="flat" w14:cmpd="sng">
            <w14:solidFill>
              <w14:srgbClr w14:val="000000"/>
            </w14:solidFill>
            <w14:prstDash w14:val="solid"/>
            <w14:miter w14:val="0"/>
          </w14:textOutline>
        </w:rPr>
        <w:t>。</w:t>
      </w:r>
    </w:p>
    <w:p>
      <w:pPr>
        <w:spacing w:before="62" w:line="272" w:lineRule="auto"/>
        <w:ind w:left="1782" w:right="1" w:hanging="634"/>
        <w:rPr>
          <w:rFonts w:ascii="宋体" w:hAnsi="宋体" w:eastAsia="宋体" w:cs="宋体"/>
          <w:sz w:val="21"/>
          <w:szCs w:val="21"/>
        </w:rPr>
      </w:pPr>
      <w:r>
        <w:rPr>
          <w:rFonts w:ascii="宋体" w:hAnsi="宋体" w:eastAsia="宋体" w:cs="宋体"/>
          <w:spacing w:val="-2"/>
          <w:sz w:val="21"/>
          <w:szCs w:val="21"/>
          <w14:textOutline w14:w="1343" w14:cap="flat" w14:cmpd="sng">
            <w14:solidFill>
              <w14:srgbClr w14:val="000000"/>
            </w14:solidFill>
            <w14:prstDash w14:val="solid"/>
            <w14:miter w14:val="0"/>
          </w14:textOutline>
        </w:rPr>
        <w:t>注意</w:t>
      </w:r>
      <w:r>
        <w:rPr>
          <w:rFonts w:ascii="宋体" w:hAnsi="宋体" w:eastAsia="宋体" w:cs="宋体"/>
          <w:spacing w:val="-2"/>
          <w:sz w:val="21"/>
          <w:szCs w:val="21"/>
          <w14:textOutline w14:w="3175" w14:cap="flat" w14:cmpd="sng">
            <w14:solidFill>
              <w14:srgbClr w14:val="000000"/>
            </w14:solidFill>
            <w14:prstDash w14:val="solid"/>
            <w14:miter w14:val="0"/>
          </w14:textOutline>
        </w:rPr>
        <w:t>：用某一联动模块或某路多线的反馈信号触发另一联动模块启动时，等号后的语法</w:t>
      </w:r>
      <w:r>
        <w:rPr>
          <w:rFonts w:ascii="宋体" w:hAnsi="宋体" w:eastAsia="宋体" w:cs="宋体"/>
          <w:spacing w:val="-1"/>
          <w:sz w:val="21"/>
          <w:szCs w:val="21"/>
          <w14:textOutline w14:w="3175" w14:cap="flat" w14:cmpd="sng">
            <w14:solidFill>
              <w14:srgbClr w14:val="000000"/>
            </w14:solidFill>
            <w14:prstDash w14:val="solid"/>
            <w14:miter w14:val="0"/>
          </w14:textOutline>
        </w:rPr>
        <w:t>必</w:t>
      </w:r>
      <w:r>
        <w:rPr>
          <w:rFonts w:ascii="宋体" w:hAnsi="宋体" w:eastAsia="宋体" w:cs="宋体"/>
          <w:sz w:val="21"/>
          <w:szCs w:val="21"/>
          <w14:textOutline w14:w="3175" w14:cap="flat" w14:cmpd="sng">
            <w14:solidFill>
              <w14:srgbClr w14:val="000000"/>
            </w14:solidFill>
            <w14:prstDash w14:val="solid"/>
            <w14:miter w14:val="0"/>
          </w14:textOutline>
        </w:rPr>
        <w:t>须</w:t>
      </w:r>
      <w:r>
        <w:rPr>
          <w:rFonts w:ascii="宋体" w:hAnsi="宋体" w:eastAsia="宋体" w:cs="宋体"/>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如</w:t>
      </w:r>
      <w:r>
        <w:rPr>
          <w:rFonts w:ascii="宋体" w:hAnsi="宋体" w:eastAsia="宋体" w:cs="宋体"/>
          <w:spacing w:val="-5"/>
          <w:sz w:val="21"/>
          <w:szCs w:val="21"/>
          <w14:textOutline w14:w="3175" w14:cap="flat" w14:cmpd="sng">
            <w14:solidFill>
              <w14:srgbClr w14:val="000000"/>
            </w14:solidFill>
            <w14:prstDash w14:val="solid"/>
            <w14:miter w14:val="0"/>
          </w14:textOutline>
        </w:rPr>
        <w:t>：</w:t>
      </w:r>
    </w:p>
    <w:p>
      <w:pPr>
        <w:spacing w:line="322" w:lineRule="exact"/>
        <w:ind w:left="1143"/>
        <w:rPr>
          <w:rFonts w:ascii="宋体" w:hAnsi="宋体" w:eastAsia="宋体" w:cs="宋体"/>
          <w:sz w:val="21"/>
          <w:szCs w:val="21"/>
        </w:rPr>
      </w:pPr>
      <w:r>
        <w:rPr>
          <w:rFonts w:ascii="Times New Roman" w:hAnsi="Times New Roman" w:eastAsia="Times New Roman" w:cs="Times New Roman"/>
          <w:spacing w:val="-3"/>
          <w:position w:val="6"/>
          <w:sz w:val="21"/>
          <w:szCs w:val="21"/>
          <w14:textOutline w14:w="3175" w14:cap="flat" w14:cmpd="sng">
            <w14:solidFill>
              <w14:srgbClr w14:val="000000"/>
            </w14:solidFill>
            <w14:prstDash w14:val="solid"/>
            <w14:miter w14:val="0"/>
          </w14:textOutline>
        </w:rPr>
        <w:t>B</w:t>
      </w:r>
      <w:r>
        <w:rPr>
          <w:rFonts w:ascii="Times New Roman" w:hAnsi="Times New Roman" w:eastAsia="Times New Roman" w:cs="Times New Roman"/>
          <w:spacing w:val="-6"/>
          <w:position w:val="6"/>
          <w:sz w:val="21"/>
          <w:szCs w:val="21"/>
        </w:rPr>
        <w:t xml:space="preserve">  </w:t>
      </w:r>
      <w:r>
        <w:rPr>
          <w:rFonts w:ascii="宋体" w:hAnsi="宋体" w:eastAsia="宋体" w:cs="宋体"/>
          <w:spacing w:val="-6"/>
          <w:position w:val="6"/>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6"/>
          <w:position w:val="6"/>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6"/>
          <w:position w:val="6"/>
          <w:sz w:val="21"/>
          <w:szCs w:val="21"/>
        </w:rPr>
        <w:t xml:space="preserve"> </w:t>
      </w:r>
      <w:r>
        <w:rPr>
          <w:rFonts w:ascii="Times New Roman" w:hAnsi="Times New Roman" w:eastAsia="Times New Roman" w:cs="Times New Roman"/>
          <w:spacing w:val="-6"/>
          <w:position w:val="6"/>
          <w:sz w:val="21"/>
          <w:szCs w:val="21"/>
          <w14:textOutline w14:w="3175" w14:cap="flat" w14:cmpd="sng">
            <w14:solidFill>
              <w14:srgbClr w14:val="000000"/>
            </w14:solidFill>
            <w14:prstDash w14:val="solid"/>
            <w14:miter w14:val="0"/>
          </w14:textOutline>
        </w:rPr>
        <w:t>1</w:t>
      </w:r>
      <w:r>
        <w:rPr>
          <w:rFonts w:ascii="宋体" w:hAnsi="宋体" w:eastAsia="宋体" w:cs="宋体"/>
          <w:spacing w:val="-6"/>
          <w:position w:val="6"/>
          <w:sz w:val="21"/>
          <w:szCs w:val="21"/>
          <w14:textOutline w14:w="3175" w14:cap="flat" w14:cmpd="sng">
            <w14:solidFill>
              <w14:srgbClr w14:val="000000"/>
            </w14:solidFill>
            <w14:prstDash w14:val="solid"/>
            <w14:miter w14:val="0"/>
          </w14:textOutline>
        </w:rPr>
        <w:t>)</w:t>
      </w:r>
      <w:r>
        <w:rPr>
          <w:rFonts w:ascii="宋体" w:hAnsi="宋体" w:eastAsia="宋体" w:cs="宋体"/>
          <w:spacing w:val="-6"/>
          <w:position w:val="6"/>
          <w:sz w:val="21"/>
          <w:szCs w:val="21"/>
        </w:rPr>
        <w:t xml:space="preserve"> </w:t>
      </w:r>
      <w:r>
        <w:rPr>
          <w:rFonts w:ascii="宋体" w:hAnsi="宋体" w:eastAsia="宋体" w:cs="宋体"/>
          <w:spacing w:val="-3"/>
          <w:position w:val="6"/>
          <w:sz w:val="21"/>
          <w:szCs w:val="21"/>
          <w14:textOutline w14:w="3175" w14:cap="flat" w14:cmpd="sng">
            <w14:solidFill>
              <w14:srgbClr w14:val="000000"/>
            </w14:solidFill>
            <w14:prstDash w14:val="solid"/>
            <w14:miter w14:val="0"/>
          </w14:textOutline>
        </w:rPr>
        <w:t>或</w:t>
      </w:r>
      <w:r>
        <w:rPr>
          <w:rFonts w:ascii="宋体" w:hAnsi="宋体" w:eastAsia="宋体" w:cs="宋体"/>
          <w:spacing w:val="-3"/>
          <w:position w:val="6"/>
          <w:sz w:val="21"/>
          <w:szCs w:val="21"/>
        </w:rPr>
        <w:t xml:space="preserve"> </w:t>
      </w:r>
      <w:r>
        <w:rPr>
          <w:rFonts w:ascii="Times New Roman" w:hAnsi="Times New Roman" w:eastAsia="Times New Roman" w:cs="Times New Roman"/>
          <w:spacing w:val="-3"/>
          <w:position w:val="6"/>
          <w:sz w:val="21"/>
          <w:szCs w:val="21"/>
          <w14:textOutline w14:w="3175" w14:cap="flat" w14:cmpd="sng">
            <w14:solidFill>
              <w14:srgbClr w14:val="000000"/>
            </w14:solidFill>
            <w14:prstDash w14:val="solid"/>
            <w14:miter w14:val="0"/>
          </w14:textOutline>
        </w:rPr>
        <w:t>B</w:t>
      </w:r>
      <w:r>
        <w:rPr>
          <w:rFonts w:ascii="Times New Roman" w:hAnsi="Times New Roman" w:eastAsia="Times New Roman" w:cs="Times New Roman"/>
          <w:spacing w:val="-3"/>
          <w:position w:val="6"/>
          <w:sz w:val="21"/>
          <w:szCs w:val="21"/>
        </w:rPr>
        <w:t xml:space="preserve">  </w:t>
      </w:r>
      <w:r>
        <w:rPr>
          <w:rFonts w:ascii="宋体" w:hAnsi="宋体" w:eastAsia="宋体" w:cs="宋体"/>
          <w:spacing w:val="-3"/>
          <w:position w:val="6"/>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3"/>
          <w:position w:val="6"/>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3"/>
          <w:position w:val="6"/>
          <w:sz w:val="21"/>
          <w:szCs w:val="21"/>
        </w:rPr>
        <w:t xml:space="preserve"> </w:t>
      </w:r>
      <w:r>
        <w:rPr>
          <w:rFonts w:ascii="Times New Roman" w:hAnsi="Times New Roman" w:eastAsia="Times New Roman" w:cs="Times New Roman"/>
          <w:spacing w:val="-3"/>
          <w:position w:val="6"/>
          <w:sz w:val="21"/>
          <w:szCs w:val="21"/>
          <w14:textOutline w14:w="3175" w14:cap="flat" w14:cmpd="sng">
            <w14:solidFill>
              <w14:srgbClr w14:val="000000"/>
            </w14:solidFill>
            <w14:prstDash w14:val="solid"/>
            <w14:miter w14:val="0"/>
          </w14:textOutline>
        </w:rPr>
        <w:t>1</w:t>
      </w:r>
      <w:r>
        <w:rPr>
          <w:rFonts w:ascii="宋体" w:hAnsi="宋体" w:eastAsia="宋体" w:cs="宋体"/>
          <w:spacing w:val="-3"/>
          <w:position w:val="6"/>
          <w:sz w:val="21"/>
          <w:szCs w:val="21"/>
          <w14:textOutline w14:w="3175" w14:cap="flat" w14:cmpd="sng">
            <w14:solidFill>
              <w14:srgbClr w14:val="000000"/>
            </w14:solidFill>
            <w14:prstDash w14:val="solid"/>
            <w14:miter w14:val="0"/>
          </w14:textOutline>
        </w:rPr>
        <w:t>)</w:t>
      </w:r>
      <w:r>
        <w:rPr>
          <w:rFonts w:ascii="宋体" w:hAnsi="宋体" w:eastAsia="宋体" w:cs="宋体"/>
          <w:spacing w:val="-3"/>
          <w:position w:val="6"/>
          <w:sz w:val="21"/>
          <w:szCs w:val="21"/>
        </w:rPr>
        <w:t xml:space="preserve"> </w:t>
      </w:r>
      <w:r>
        <w:rPr>
          <w:rFonts w:ascii="Times New Roman" w:hAnsi="Times New Roman" w:eastAsia="Times New Roman" w:cs="Times New Roman"/>
          <w:spacing w:val="-3"/>
          <w:position w:val="6"/>
          <w:sz w:val="21"/>
          <w:szCs w:val="21"/>
          <w14:textOutline w14:w="3175" w14:cap="flat" w14:cmpd="sng">
            <w14:solidFill>
              <w14:srgbClr w14:val="000000"/>
            </w14:solidFill>
            <w14:prstDash w14:val="solid"/>
            <w14:miter w14:val="0"/>
          </w14:textOutline>
        </w:rPr>
        <w:t>+B</w:t>
      </w:r>
      <w:r>
        <w:rPr>
          <w:rFonts w:ascii="Times New Roman" w:hAnsi="Times New Roman" w:eastAsia="Times New Roman" w:cs="Times New Roman"/>
          <w:spacing w:val="-3"/>
          <w:position w:val="6"/>
          <w:sz w:val="21"/>
          <w:szCs w:val="21"/>
        </w:rPr>
        <w:t xml:space="preserve">  </w:t>
      </w:r>
      <w:r>
        <w:rPr>
          <w:rFonts w:ascii="宋体" w:hAnsi="宋体" w:eastAsia="宋体" w:cs="宋体"/>
          <w:spacing w:val="-3"/>
          <w:position w:val="6"/>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3"/>
          <w:position w:val="6"/>
          <w:sz w:val="21"/>
          <w:szCs w:val="21"/>
          <w14:textOutline w14:w="3175" w14:cap="flat" w14:cmpd="sng">
            <w14:solidFill>
              <w14:srgbClr w14:val="000000"/>
            </w14:solidFill>
            <w14:prstDash w14:val="solid"/>
            <w14:miter w14:val="0"/>
          </w14:textOutline>
        </w:rPr>
        <w:t>1-2</w:t>
      </w:r>
      <w:r>
        <w:rPr>
          <w:rFonts w:ascii="宋体" w:hAnsi="宋体" w:eastAsia="宋体" w:cs="宋体"/>
          <w:spacing w:val="-3"/>
          <w:position w:val="6"/>
          <w:sz w:val="21"/>
          <w:szCs w:val="21"/>
          <w14:textOutline w14:w="3175" w14:cap="flat" w14:cmpd="sng">
            <w14:solidFill>
              <w14:srgbClr w14:val="000000"/>
            </w14:solidFill>
            <w14:prstDash w14:val="solid"/>
            <w14:miter w14:val="0"/>
          </w14:textOutline>
        </w:rPr>
        <w:t>)</w:t>
      </w:r>
      <w:r>
        <w:rPr>
          <w:rFonts w:ascii="宋体" w:hAnsi="宋体" w:eastAsia="宋体" w:cs="宋体"/>
          <w:spacing w:val="-3"/>
          <w:position w:val="6"/>
          <w:sz w:val="21"/>
          <w:szCs w:val="21"/>
        </w:rPr>
        <w:t xml:space="preserve"> </w:t>
      </w:r>
      <w:r>
        <w:rPr>
          <w:rFonts w:ascii="Times New Roman" w:hAnsi="Times New Roman" w:eastAsia="Times New Roman" w:cs="Times New Roman"/>
          <w:spacing w:val="-3"/>
          <w:position w:val="6"/>
          <w:sz w:val="21"/>
          <w:szCs w:val="21"/>
          <w14:textOutline w14:w="3175" w14:cap="flat" w14:cmpd="sng">
            <w14:solidFill>
              <w14:srgbClr w14:val="000000"/>
            </w14:solidFill>
            <w14:prstDash w14:val="solid"/>
            <w14:miter w14:val="0"/>
          </w14:textOutline>
        </w:rPr>
        <w:t>………+B</w:t>
      </w:r>
      <w:r>
        <w:rPr>
          <w:rFonts w:ascii="Times New Roman" w:hAnsi="Times New Roman" w:eastAsia="Times New Roman" w:cs="Times New Roman"/>
          <w:spacing w:val="-3"/>
          <w:position w:val="6"/>
          <w:sz w:val="21"/>
          <w:szCs w:val="21"/>
        </w:rPr>
        <w:t xml:space="preserve">  </w:t>
      </w:r>
      <w:r>
        <w:rPr>
          <w:rFonts w:ascii="宋体" w:hAnsi="宋体" w:eastAsia="宋体" w:cs="宋体"/>
          <w:spacing w:val="-3"/>
          <w:position w:val="6"/>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3"/>
          <w:position w:val="6"/>
          <w:sz w:val="21"/>
          <w:szCs w:val="21"/>
          <w14:textOutline w14:w="3175" w14:cap="flat" w14:cmpd="sng">
            <w14:solidFill>
              <w14:srgbClr w14:val="000000"/>
            </w14:solidFill>
            <w14:prstDash w14:val="solid"/>
            <w14:miter w14:val="0"/>
          </w14:textOutline>
        </w:rPr>
        <w:t>1-5</w:t>
      </w:r>
      <w:r>
        <w:rPr>
          <w:rFonts w:ascii="宋体" w:hAnsi="宋体" w:eastAsia="宋体" w:cs="宋体"/>
          <w:spacing w:val="-3"/>
          <w:position w:val="6"/>
          <w:sz w:val="21"/>
          <w:szCs w:val="21"/>
          <w14:textOutline w14:w="3175" w14:cap="flat" w14:cmpd="sng">
            <w14:solidFill>
              <w14:srgbClr w14:val="000000"/>
            </w14:solidFill>
            <w14:prstDash w14:val="solid"/>
            <w14:miter w14:val="0"/>
          </w14:textOutline>
        </w:rPr>
        <w:t>)</w:t>
      </w:r>
    </w:p>
    <w:p>
      <w:pPr>
        <w:spacing w:line="221" w:lineRule="auto"/>
        <w:ind w:left="1151"/>
        <w:rPr>
          <w:rFonts w:ascii="宋体" w:hAnsi="宋体" w:eastAsia="宋体" w:cs="宋体"/>
          <w:sz w:val="21"/>
          <w:szCs w:val="21"/>
        </w:rPr>
      </w:pPr>
      <w:r>
        <w:rPr>
          <w:rFonts w:ascii="宋体" w:hAnsi="宋体" w:eastAsia="宋体" w:cs="宋体"/>
          <w:spacing w:val="-3"/>
          <w:sz w:val="21"/>
          <w:szCs w:val="21"/>
          <w14:textOutline w14:w="3175" w14:cap="flat" w14:cmpd="sng">
            <w14:solidFill>
              <w14:srgbClr w14:val="000000"/>
            </w14:solidFill>
            <w14:prstDash w14:val="solid"/>
            <w14:miter w14:val="0"/>
          </w14:textOutline>
        </w:rPr>
        <w:t>如：</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B</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1~1-5</w:t>
      </w:r>
      <w:r>
        <w:rPr>
          <w:rFonts w:ascii="宋体" w:hAnsi="宋体" w:eastAsia="宋体" w:cs="宋体"/>
          <w:spacing w:val="-3"/>
          <w:sz w:val="21"/>
          <w:szCs w:val="21"/>
          <w14:textOutline w14:w="3175" w14:cap="flat" w14:cmpd="sng">
            <w14:solidFill>
              <w14:srgbClr w14:val="000000"/>
            </w14:solidFill>
            <w14:prstDash w14:val="solid"/>
            <w14:miter w14:val="0"/>
          </w14:textOutline>
        </w:rPr>
        <w:t>)</w:t>
      </w:r>
      <w:r>
        <w:rPr>
          <w:rFonts w:ascii="宋体" w:hAnsi="宋体" w:eastAsia="宋体" w:cs="宋体"/>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为错误语法</w:t>
      </w:r>
    </w:p>
    <w:p>
      <w:pPr>
        <w:spacing w:before="172" w:line="224" w:lineRule="auto"/>
        <w:ind w:left="737"/>
        <w:rPr>
          <w:rFonts w:ascii="宋体" w:hAnsi="宋体" w:eastAsia="宋体" w:cs="宋体"/>
          <w:sz w:val="21"/>
          <w:szCs w:val="21"/>
        </w:rPr>
      </w:pPr>
      <w:r>
        <w:rPr>
          <w:rFonts w:ascii="宋体" w:hAnsi="宋体" w:eastAsia="宋体" w:cs="宋体"/>
          <w:position w:val="-4"/>
          <w:sz w:val="21"/>
          <w:szCs w:val="21"/>
        </w:rPr>
        <w:drawing>
          <wp:inline distT="0" distB="0" distL="0" distR="0">
            <wp:extent cx="83820" cy="148590"/>
            <wp:effectExtent l="0" t="0" r="0" b="0"/>
            <wp:docPr id="159" name="IM 158"/>
            <wp:cNvGraphicFramePr/>
            <a:graphic xmlns:a="http://schemas.openxmlformats.org/drawingml/2006/main">
              <a:graphicData uri="http://schemas.openxmlformats.org/drawingml/2006/picture">
                <pic:pic xmlns:pic="http://schemas.openxmlformats.org/drawingml/2006/picture">
                  <pic:nvPicPr>
                    <pic:cNvPr id="159" name="IM 158"/>
                    <pic:cNvPicPr/>
                  </pic:nvPicPr>
                  <pic:blipFill>
                    <a:blip r:embed="rId52"/>
                    <a:stretch>
                      <a:fillRect/>
                    </a:stretch>
                  </pic:blipFill>
                  <pic:spPr>
                    <a:xfrm>
                      <a:off x="0" y="0"/>
                      <a:ext cx="83957" cy="148601"/>
                    </a:xfrm>
                    <a:prstGeom prst="rect">
                      <a:avLst/>
                    </a:prstGeom>
                  </pic:spPr>
                </pic:pic>
              </a:graphicData>
            </a:graphic>
          </wp:inline>
        </w:drawing>
      </w:r>
      <w:r>
        <w:rPr>
          <w:rFonts w:ascii="宋体" w:hAnsi="宋体" w:eastAsia="宋体" w:cs="宋体"/>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用某一模块的</w:t>
      </w:r>
      <w:r>
        <w:rPr>
          <w:rFonts w:ascii="宋体" w:hAnsi="宋体" w:eastAsia="宋体" w:cs="宋体"/>
          <w:spacing w:val="2"/>
          <w:sz w:val="21"/>
          <w:szCs w:val="21"/>
          <w14:textOutline w14:w="3175" w14:cap="flat" w14:cmpd="sng">
            <w14:solidFill>
              <w14:srgbClr w14:val="000000"/>
            </w14:solidFill>
            <w14:prstDash w14:val="solid"/>
            <w14:miter w14:val="0"/>
          </w14:textOutline>
        </w:rPr>
        <w:t>启动信号触发其它模块或多线启动。</w:t>
      </w:r>
    </w:p>
    <w:p>
      <w:pPr>
        <w:spacing w:before="181" w:line="242" w:lineRule="auto"/>
        <w:ind w:left="1148"/>
        <w:rPr>
          <w:rFonts w:ascii="宋体" w:hAnsi="宋体" w:eastAsia="宋体" w:cs="宋体"/>
          <w:sz w:val="21"/>
          <w:szCs w:val="21"/>
        </w:rPr>
      </w:pPr>
      <w:r>
        <w:rPr>
          <w:rFonts w:ascii="宋体" w:hAnsi="宋体" w:eastAsia="宋体" w:cs="宋体"/>
          <w:spacing w:val="-7"/>
          <w:sz w:val="21"/>
          <w:szCs w:val="21"/>
          <w14:textOutline w14:w="3175" w14:cap="flat" w14:cmpd="sng">
            <w14:solidFill>
              <w14:srgbClr w14:val="000000"/>
            </w14:solidFill>
            <w14:prstDash w14:val="solid"/>
            <w14:miter w14:val="0"/>
          </w14:textOutline>
        </w:rPr>
        <w:t>例：</w:t>
      </w:r>
      <w:r>
        <w:rPr>
          <w:rFonts w:ascii="宋体" w:hAnsi="宋体" w:eastAsia="宋体" w:cs="宋体"/>
          <w:spacing w:val="-7"/>
          <w:sz w:val="21"/>
          <w:szCs w:val="21"/>
        </w:rPr>
        <w:t xml:space="preserve">  </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Y</w:t>
      </w:r>
      <w:r>
        <w:rPr>
          <w:rFonts w:ascii="Times New Roman" w:hAnsi="Times New Roman" w:eastAsia="Times New Roman" w:cs="Times New Roman"/>
          <w:spacing w:val="-7"/>
          <w:sz w:val="21"/>
          <w:szCs w:val="21"/>
        </w:rPr>
        <w:t xml:space="preserve">  </w:t>
      </w:r>
      <w:r>
        <w:rPr>
          <w:rFonts w:ascii="宋体" w:hAnsi="宋体" w:eastAsia="宋体" w:cs="宋体"/>
          <w:spacing w:val="-7"/>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7"/>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7"/>
          <w:sz w:val="21"/>
          <w:szCs w:val="21"/>
        </w:rPr>
        <w:t xml:space="preserve"> </w:t>
      </w:r>
      <w:r>
        <w:rPr>
          <w:rFonts w:ascii="Times New Roman" w:hAnsi="Times New Roman" w:eastAsia="Times New Roman" w:cs="Times New Roman"/>
          <w:spacing w:val="-7"/>
          <w:sz w:val="21"/>
          <w:szCs w:val="21"/>
          <w14:textOutline w14:w="3175" w14:cap="flat" w14:cmpd="sng">
            <w14:solidFill>
              <w14:srgbClr w14:val="000000"/>
            </w14:solidFill>
            <w14:prstDash w14:val="solid"/>
            <w14:miter w14:val="0"/>
          </w14:textOutline>
        </w:rPr>
        <w:t>10</w:t>
      </w:r>
      <w:r>
        <w:rPr>
          <w:rFonts w:ascii="宋体" w:hAnsi="宋体" w:eastAsia="宋体" w:cs="宋体"/>
          <w:spacing w:val="-7"/>
          <w:sz w:val="21"/>
          <w:szCs w:val="21"/>
          <w14:textOutline w14:w="3175" w14:cap="flat" w14:cmpd="sng">
            <w14:solidFill>
              <w14:srgbClr w14:val="000000"/>
            </w14:solidFill>
            <w14:prstDash w14:val="solid"/>
            <w14:miter w14:val="0"/>
          </w14:textOutline>
        </w:rPr>
        <w:t>)</w:t>
      </w:r>
      <w:r>
        <w:rPr>
          <w:rFonts w:ascii="宋体" w:hAnsi="宋体" w:eastAsia="宋体" w:cs="宋体"/>
          <w:spacing w:val="-7"/>
          <w:sz w:val="21"/>
          <w:szCs w:val="21"/>
        </w:rPr>
        <w:t xml:space="preserve"> </w:t>
      </w:r>
      <w:r>
        <w:rPr>
          <w:rFonts w:ascii="Times New Roman" w:hAnsi="Times New Roman" w:eastAsia="Times New Roman" w:cs="Times New Roman"/>
          <w:spacing w:val="-7"/>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7"/>
          <w:sz w:val="21"/>
          <w:szCs w:val="21"/>
        </w:rPr>
        <w:t xml:space="preserve">  </w:t>
      </w:r>
      <w:r>
        <w:rPr>
          <w:rFonts w:ascii="宋体" w:hAnsi="宋体" w:eastAsia="宋体" w:cs="宋体"/>
          <w:spacing w:val="-7"/>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7"/>
          <w:sz w:val="21"/>
          <w:szCs w:val="21"/>
          <w14:textOutline w14:w="3175" w14:cap="flat" w14:cmpd="sng">
            <w14:solidFill>
              <w14:srgbClr w14:val="000000"/>
            </w14:solidFill>
            <w14:prstDash w14:val="solid"/>
            <w14:miter w14:val="0"/>
          </w14:textOutline>
        </w:rPr>
        <w:t>1-30</w:t>
      </w:r>
      <w:r>
        <w:rPr>
          <w:rFonts w:ascii="宋体" w:hAnsi="宋体" w:eastAsia="宋体" w:cs="宋体"/>
          <w:spacing w:val="-7"/>
          <w:sz w:val="21"/>
          <w:szCs w:val="21"/>
          <w14:textOutline w14:w="3175" w14:cap="flat" w14:cmpd="sng">
            <w14:solidFill>
              <w14:srgbClr w14:val="000000"/>
            </w14:solidFill>
            <w14:prstDash w14:val="solid"/>
            <w14:miter w14:val="0"/>
          </w14:textOutline>
        </w:rPr>
        <w:t>)</w:t>
      </w:r>
    </w:p>
    <w:p>
      <w:pPr>
        <w:spacing w:before="44" w:line="220" w:lineRule="auto"/>
        <w:ind w:left="1111"/>
        <w:rPr>
          <w:rFonts w:ascii="宋体" w:hAnsi="宋体" w:eastAsia="宋体" w:cs="宋体"/>
          <w:sz w:val="21"/>
          <w:szCs w:val="21"/>
        </w:rPr>
      </w:pPr>
      <w:r>
        <w:rPr>
          <w:rFonts w:ascii="宋体" w:hAnsi="宋体" w:eastAsia="宋体" w:cs="宋体"/>
          <w:spacing w:val="-14"/>
          <w:sz w:val="21"/>
          <w:szCs w:val="21"/>
          <w14:textOutline w14:w="3175" w14:cap="flat" w14:cmpd="sng">
            <w14:solidFill>
              <w14:srgbClr w14:val="000000"/>
            </w14:solidFill>
            <w14:prstDash w14:val="solid"/>
            <w14:miter w14:val="0"/>
          </w14:textOutline>
        </w:rPr>
        <w:t>表</w:t>
      </w:r>
      <w:r>
        <w:rPr>
          <w:rFonts w:ascii="宋体" w:hAnsi="宋体" w:eastAsia="宋体" w:cs="宋体"/>
          <w:spacing w:val="-9"/>
          <w:sz w:val="21"/>
          <w:szCs w:val="21"/>
          <w14:textOutline w14:w="3175" w14:cap="flat" w14:cmpd="sng">
            <w14:solidFill>
              <w14:srgbClr w14:val="000000"/>
            </w14:solidFill>
            <w14:prstDash w14:val="solid"/>
            <w14:miter w14:val="0"/>
          </w14:textOutline>
        </w:rPr>
        <w:t>示：用</w:t>
      </w:r>
      <w:r>
        <w:rPr>
          <w:rFonts w:ascii="宋体" w:hAnsi="宋体" w:eastAsia="宋体" w:cs="宋体"/>
          <w:spacing w:val="-9"/>
          <w:sz w:val="21"/>
          <w:szCs w:val="21"/>
        </w:rPr>
        <w:t xml:space="preserve"> </w:t>
      </w:r>
      <w:r>
        <w:rPr>
          <w:rFonts w:ascii="宋体" w:hAnsi="宋体" w:eastAsia="宋体" w:cs="宋体"/>
          <w:spacing w:val="-9"/>
          <w:sz w:val="21"/>
          <w:szCs w:val="21"/>
          <w14:textOutline w14:w="3175" w14:cap="flat" w14:cmpd="sng">
            <w14:solidFill>
              <w14:srgbClr w14:val="000000"/>
            </w14:solidFill>
            <w14:prstDash w14:val="solid"/>
            <w14:miter w14:val="0"/>
          </w14:textOutline>
        </w:rPr>
        <w:t>1</w:t>
      </w:r>
      <w:r>
        <w:rPr>
          <w:rFonts w:ascii="宋体" w:hAnsi="宋体" w:eastAsia="宋体" w:cs="宋体"/>
          <w:spacing w:val="-9"/>
          <w:sz w:val="21"/>
          <w:szCs w:val="21"/>
        </w:rPr>
        <w:t xml:space="preserve"> </w:t>
      </w:r>
      <w:r>
        <w:rPr>
          <w:rFonts w:ascii="宋体" w:hAnsi="宋体" w:eastAsia="宋体" w:cs="宋体"/>
          <w:spacing w:val="-9"/>
          <w:sz w:val="21"/>
          <w:szCs w:val="21"/>
          <w14:textOutline w14:w="3175" w14:cap="flat" w14:cmpd="sng">
            <w14:solidFill>
              <w14:srgbClr w14:val="000000"/>
            </w14:solidFill>
            <w14:prstDash w14:val="solid"/>
            <w14:miter w14:val="0"/>
          </w14:textOutline>
        </w:rPr>
        <w:t>回路</w:t>
      </w:r>
      <w:r>
        <w:rPr>
          <w:rFonts w:ascii="宋体" w:hAnsi="宋体" w:eastAsia="宋体" w:cs="宋体"/>
          <w:spacing w:val="-9"/>
          <w:sz w:val="21"/>
          <w:szCs w:val="21"/>
        </w:rPr>
        <w:t xml:space="preserve"> </w:t>
      </w:r>
      <w:r>
        <w:rPr>
          <w:rFonts w:ascii="宋体" w:hAnsi="宋体" w:eastAsia="宋体" w:cs="宋体"/>
          <w:spacing w:val="-9"/>
          <w:sz w:val="21"/>
          <w:szCs w:val="21"/>
          <w14:textOutline w14:w="3175" w14:cap="flat" w14:cmpd="sng">
            <w14:solidFill>
              <w14:srgbClr w14:val="000000"/>
            </w14:solidFill>
            <w14:prstDash w14:val="solid"/>
            <w14:miter w14:val="0"/>
          </w14:textOutline>
        </w:rPr>
        <w:t>30</w:t>
      </w:r>
      <w:r>
        <w:rPr>
          <w:rFonts w:ascii="宋体" w:hAnsi="宋体" w:eastAsia="宋体" w:cs="宋体"/>
          <w:spacing w:val="-9"/>
          <w:sz w:val="21"/>
          <w:szCs w:val="21"/>
        </w:rPr>
        <w:t xml:space="preserve"> </w:t>
      </w:r>
      <w:r>
        <w:rPr>
          <w:rFonts w:ascii="宋体" w:hAnsi="宋体" w:eastAsia="宋体" w:cs="宋体"/>
          <w:spacing w:val="-9"/>
          <w:sz w:val="21"/>
          <w:szCs w:val="21"/>
          <w14:textOutline w14:w="3175" w14:cap="flat" w14:cmpd="sng">
            <w14:solidFill>
              <w14:srgbClr w14:val="000000"/>
            </w14:solidFill>
            <w14:prstDash w14:val="solid"/>
            <w14:miter w14:val="0"/>
          </w14:textOutline>
        </w:rPr>
        <w:t>号模块的启动信号触发</w:t>
      </w:r>
      <w:r>
        <w:rPr>
          <w:rFonts w:ascii="宋体" w:hAnsi="宋体" w:eastAsia="宋体" w:cs="宋体"/>
          <w:spacing w:val="-9"/>
          <w:sz w:val="21"/>
          <w:szCs w:val="21"/>
        </w:rPr>
        <w:t xml:space="preserve"> </w:t>
      </w:r>
      <w:r>
        <w:rPr>
          <w:rFonts w:ascii="Times New Roman" w:hAnsi="Times New Roman" w:eastAsia="Times New Roman" w:cs="Times New Roman"/>
          <w:spacing w:val="-9"/>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9"/>
          <w:sz w:val="21"/>
          <w:szCs w:val="21"/>
        </w:rPr>
        <w:t xml:space="preserve"> </w:t>
      </w:r>
      <w:r>
        <w:rPr>
          <w:rFonts w:ascii="宋体" w:hAnsi="宋体" w:eastAsia="宋体" w:cs="宋体"/>
          <w:spacing w:val="-9"/>
          <w:sz w:val="21"/>
          <w:szCs w:val="21"/>
          <w14:textOutline w14:w="3175" w14:cap="flat" w14:cmpd="sng">
            <w14:solidFill>
              <w14:srgbClr w14:val="000000"/>
            </w14:solidFill>
            <w14:prstDash w14:val="solid"/>
            <w14:miter w14:val="0"/>
          </w14:textOutline>
        </w:rPr>
        <w:t>回路</w:t>
      </w:r>
      <w:r>
        <w:rPr>
          <w:rFonts w:ascii="宋体" w:hAnsi="宋体" w:eastAsia="宋体" w:cs="宋体"/>
          <w:spacing w:val="-9"/>
          <w:sz w:val="21"/>
          <w:szCs w:val="21"/>
        </w:rPr>
        <w:t xml:space="preserve"> </w:t>
      </w:r>
      <w:r>
        <w:rPr>
          <w:rFonts w:ascii="Times New Roman" w:hAnsi="Times New Roman" w:eastAsia="Times New Roman" w:cs="Times New Roman"/>
          <w:spacing w:val="-9"/>
          <w:sz w:val="21"/>
          <w:szCs w:val="21"/>
          <w14:textOutline w14:w="3175" w14:cap="flat" w14:cmpd="sng">
            <w14:solidFill>
              <w14:srgbClr w14:val="000000"/>
            </w14:solidFill>
            <w14:prstDash w14:val="solid"/>
            <w14:miter w14:val="0"/>
          </w14:textOutline>
        </w:rPr>
        <w:t>10</w:t>
      </w:r>
      <w:r>
        <w:rPr>
          <w:rFonts w:ascii="Times New Roman" w:hAnsi="Times New Roman" w:eastAsia="Times New Roman" w:cs="Times New Roman"/>
          <w:spacing w:val="-9"/>
          <w:sz w:val="21"/>
          <w:szCs w:val="21"/>
        </w:rPr>
        <w:t xml:space="preserve"> </w:t>
      </w:r>
      <w:r>
        <w:rPr>
          <w:rFonts w:ascii="宋体" w:hAnsi="宋体" w:eastAsia="宋体" w:cs="宋体"/>
          <w:spacing w:val="-9"/>
          <w:sz w:val="21"/>
          <w:szCs w:val="21"/>
          <w14:textOutline w14:w="3175" w14:cap="flat" w14:cmpd="sng">
            <w14:solidFill>
              <w14:srgbClr w14:val="000000"/>
            </w14:solidFill>
            <w14:prstDash w14:val="solid"/>
            <w14:miter w14:val="0"/>
          </w14:textOutline>
        </w:rPr>
        <w:t>号模块</w:t>
      </w:r>
    </w:p>
    <w:p>
      <w:pPr>
        <w:spacing w:before="57" w:line="277" w:lineRule="exact"/>
        <w:ind w:left="1422"/>
        <w:rPr>
          <w:rFonts w:ascii="宋体" w:hAnsi="宋体" w:eastAsia="宋体" w:cs="宋体"/>
          <w:sz w:val="21"/>
          <w:szCs w:val="21"/>
        </w:rPr>
      </w:pPr>
      <w:r>
        <w:rPr>
          <w:rFonts w:ascii="Times New Roman" w:hAnsi="Times New Roman" w:eastAsia="Times New Roman" w:cs="Times New Roman"/>
          <w:spacing w:val="-4"/>
          <w:position w:val="1"/>
          <w:sz w:val="21"/>
          <w:szCs w:val="21"/>
          <w14:textOutline w14:w="3175" w14:cap="flat" w14:cmpd="sng">
            <w14:solidFill>
              <w14:srgbClr w14:val="000000"/>
            </w14:solidFill>
            <w14:prstDash w14:val="solid"/>
            <w14:miter w14:val="0"/>
          </w14:textOutline>
        </w:rPr>
        <w:t>Y</w:t>
      </w:r>
      <w:r>
        <w:rPr>
          <w:rFonts w:ascii="Times New Roman" w:hAnsi="Times New Roman" w:eastAsia="Times New Roman" w:cs="Times New Roman"/>
          <w:spacing w:val="-8"/>
          <w:position w:val="1"/>
          <w:sz w:val="21"/>
          <w:szCs w:val="21"/>
        </w:rPr>
        <w:t xml:space="preserve">  </w:t>
      </w:r>
      <w:r>
        <w:rPr>
          <w:rFonts w:ascii="宋体" w:hAnsi="宋体" w:eastAsia="宋体" w:cs="宋体"/>
          <w:spacing w:val="-8"/>
          <w:position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8"/>
          <w:position w:val="1"/>
          <w:sz w:val="21"/>
          <w:szCs w:val="21"/>
          <w14:textOutline w14:w="3175" w14:cap="flat" w14:cmpd="sng">
            <w14:solidFill>
              <w14:srgbClr w14:val="000000"/>
            </w14:solidFill>
            <w14:prstDash w14:val="solid"/>
            <w14:miter w14:val="0"/>
          </w14:textOutline>
        </w:rPr>
        <w:t>66</w:t>
      </w:r>
      <w:r>
        <w:rPr>
          <w:rFonts w:ascii="Times New Roman" w:hAnsi="Times New Roman" w:eastAsia="Times New Roman" w:cs="Times New Roman"/>
          <w:spacing w:val="-7"/>
          <w:position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4"/>
          <w:position w:val="1"/>
          <w:sz w:val="21"/>
          <w:szCs w:val="21"/>
        </w:rPr>
        <w:t xml:space="preserve"> </w:t>
      </w:r>
      <w:r>
        <w:rPr>
          <w:rFonts w:ascii="Times New Roman" w:hAnsi="Times New Roman" w:eastAsia="Times New Roman" w:cs="Times New Roman"/>
          <w:spacing w:val="-4"/>
          <w:position w:val="1"/>
          <w:sz w:val="21"/>
          <w:szCs w:val="21"/>
          <w14:textOutline w14:w="3175" w14:cap="flat" w14:cmpd="sng">
            <w14:solidFill>
              <w14:srgbClr w14:val="000000"/>
            </w14:solidFill>
            <w14:prstDash w14:val="solid"/>
            <w14:miter w14:val="0"/>
          </w14:textOutline>
        </w:rPr>
        <w:t>1</w:t>
      </w:r>
      <w:r>
        <w:rPr>
          <w:rFonts w:ascii="宋体" w:hAnsi="宋体" w:eastAsia="宋体" w:cs="宋体"/>
          <w:spacing w:val="-4"/>
          <w:position w:val="1"/>
          <w:sz w:val="21"/>
          <w:szCs w:val="21"/>
          <w14:textOutline w14:w="3175" w14:cap="flat" w14:cmpd="sng">
            <w14:solidFill>
              <w14:srgbClr w14:val="000000"/>
            </w14:solidFill>
            <w14:prstDash w14:val="solid"/>
            <w14:miter w14:val="0"/>
          </w14:textOutline>
        </w:rPr>
        <w:t>)</w:t>
      </w:r>
      <w:r>
        <w:rPr>
          <w:rFonts w:ascii="宋体" w:hAnsi="宋体" w:eastAsia="宋体" w:cs="宋体"/>
          <w:spacing w:val="-4"/>
          <w:position w:val="1"/>
          <w:sz w:val="21"/>
          <w:szCs w:val="21"/>
        </w:rPr>
        <w:t xml:space="preserve"> </w:t>
      </w:r>
      <w:r>
        <w:rPr>
          <w:rFonts w:ascii="Times New Roman" w:hAnsi="Times New Roman" w:eastAsia="Times New Roman" w:cs="Times New Roman"/>
          <w:spacing w:val="-4"/>
          <w:position w:val="1"/>
          <w:sz w:val="21"/>
          <w:szCs w:val="21"/>
          <w14:textOutline w14:w="3175" w14:cap="flat" w14:cmpd="sng">
            <w14:solidFill>
              <w14:srgbClr w14:val="000000"/>
            </w14:solidFill>
            <w14:prstDash w14:val="solid"/>
            <w14:miter w14:val="0"/>
          </w14:textOutline>
        </w:rPr>
        <w:t>=A1</w:t>
      </w:r>
      <w:r>
        <w:rPr>
          <w:rFonts w:ascii="Times New Roman" w:hAnsi="Times New Roman" w:eastAsia="Times New Roman" w:cs="Times New Roman"/>
          <w:spacing w:val="-4"/>
          <w:position w:val="1"/>
          <w:sz w:val="21"/>
          <w:szCs w:val="21"/>
        </w:rPr>
        <w:t xml:space="preserve">  </w:t>
      </w:r>
      <w:r>
        <w:rPr>
          <w:rFonts w:ascii="宋体" w:hAnsi="宋体" w:eastAsia="宋体" w:cs="宋体"/>
          <w:spacing w:val="-4"/>
          <w:position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4"/>
          <w:position w:val="1"/>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4"/>
          <w:position w:val="1"/>
          <w:sz w:val="21"/>
          <w:szCs w:val="21"/>
        </w:rPr>
        <w:t xml:space="preserve"> </w:t>
      </w:r>
      <w:r>
        <w:rPr>
          <w:rFonts w:ascii="Times New Roman" w:hAnsi="Times New Roman" w:eastAsia="Times New Roman" w:cs="Times New Roman"/>
          <w:spacing w:val="-4"/>
          <w:position w:val="1"/>
          <w:sz w:val="21"/>
          <w:szCs w:val="21"/>
          <w14:textOutline w14:w="3175" w14:cap="flat" w14:cmpd="sng">
            <w14:solidFill>
              <w14:srgbClr w14:val="000000"/>
            </w14:solidFill>
            <w14:prstDash w14:val="solid"/>
            <w14:miter w14:val="0"/>
          </w14:textOutline>
        </w:rPr>
        <w:t>10</w:t>
      </w:r>
      <w:r>
        <w:rPr>
          <w:rFonts w:ascii="Times New Roman" w:hAnsi="Times New Roman" w:eastAsia="Times New Roman" w:cs="Times New Roman"/>
          <w:spacing w:val="-4"/>
          <w:position w:val="1"/>
          <w:sz w:val="21"/>
          <w:szCs w:val="21"/>
        </w:rPr>
        <w:t xml:space="preserve"> </w:t>
      </w:r>
      <w:r>
        <w:rPr>
          <w:rFonts w:ascii="宋体" w:hAnsi="宋体" w:eastAsia="宋体" w:cs="宋体"/>
          <w:spacing w:val="-4"/>
          <w:position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4"/>
          <w:position w:val="1"/>
          <w:sz w:val="21"/>
          <w:szCs w:val="21"/>
          <w14:textOutline w14:w="3175" w14:cap="flat" w14:cmpd="sng">
            <w14:solidFill>
              <w14:srgbClr w14:val="000000"/>
            </w14:solidFill>
            <w14:prstDash w14:val="solid"/>
            <w14:miter w14:val="0"/>
          </w14:textOutline>
        </w:rPr>
        <w:t>1-30~1-35</w:t>
      </w:r>
      <w:r>
        <w:rPr>
          <w:rFonts w:ascii="宋体" w:hAnsi="宋体" w:eastAsia="宋体" w:cs="宋体"/>
          <w:spacing w:val="-4"/>
          <w:position w:val="1"/>
          <w:sz w:val="21"/>
          <w:szCs w:val="21"/>
          <w14:textOutline w14:w="3175" w14:cap="flat" w14:cmpd="sng">
            <w14:solidFill>
              <w14:srgbClr w14:val="000000"/>
            </w14:solidFill>
            <w14:prstDash w14:val="solid"/>
            <w14:miter w14:val="0"/>
          </w14:textOutline>
        </w:rPr>
        <w:t>)</w:t>
      </w:r>
    </w:p>
    <w:p>
      <w:pPr>
        <w:spacing w:before="41" w:line="381" w:lineRule="auto"/>
        <w:ind w:left="432" w:right="324" w:firstLine="678"/>
        <w:rPr>
          <w:rFonts w:ascii="宋体" w:hAnsi="宋体" w:eastAsia="宋体" w:cs="宋体"/>
          <w:sz w:val="21"/>
          <w:szCs w:val="21"/>
        </w:rPr>
      </w:pPr>
      <w:r>
        <w:rPr>
          <w:rFonts w:ascii="宋体" w:hAnsi="宋体" w:eastAsia="宋体" w:cs="宋体"/>
          <w:spacing w:val="-8"/>
          <w:sz w:val="21"/>
          <w:szCs w:val="21"/>
          <w14:textOutline w14:w="3175" w14:cap="flat" w14:cmpd="sng">
            <w14:solidFill>
              <w14:srgbClr w14:val="000000"/>
            </w14:solidFill>
            <w14:prstDash w14:val="solid"/>
            <w14:miter w14:val="0"/>
          </w14:textOutline>
        </w:rPr>
        <w:t>表示：</w:t>
      </w:r>
      <w:r>
        <w:rPr>
          <w:rFonts w:ascii="宋体" w:hAnsi="宋体" w:eastAsia="宋体" w:cs="宋体"/>
          <w:spacing w:val="-6"/>
          <w:sz w:val="21"/>
          <w:szCs w:val="21"/>
          <w14:textOutline w14:w="3175" w14:cap="flat" w14:cmpd="sng">
            <w14:solidFill>
              <w14:srgbClr w14:val="000000"/>
            </w14:solidFill>
            <w14:prstDash w14:val="solid"/>
            <w14:miter w14:val="0"/>
          </w14:textOutline>
        </w:rPr>
        <w:t>用</w:t>
      </w:r>
      <w:r>
        <w:rPr>
          <w:rFonts w:ascii="宋体" w:hAnsi="宋体" w:eastAsia="宋体" w:cs="宋体"/>
          <w:spacing w:val="-4"/>
          <w:sz w:val="21"/>
          <w:szCs w:val="21"/>
        </w:rPr>
        <w:t xml:space="preserve"> </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回路</w:t>
      </w:r>
      <w:r>
        <w:rPr>
          <w:rFonts w:ascii="宋体" w:hAnsi="宋体" w:eastAsia="宋体" w:cs="宋体"/>
          <w:spacing w:val="-4"/>
          <w:sz w:val="21"/>
          <w:szCs w:val="21"/>
        </w:rPr>
        <w:t xml:space="preserve"> </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10</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号、</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30~35</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号模块中的任意一个模块的启动信号触发</w:t>
      </w:r>
      <w:r>
        <w:rPr>
          <w:rFonts w:ascii="宋体" w:hAnsi="宋体" w:eastAsia="宋体" w:cs="宋体"/>
          <w:spacing w:val="-4"/>
          <w:sz w:val="21"/>
          <w:szCs w:val="21"/>
        </w:rPr>
        <w:t xml:space="preserve"> </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号多线盘</w:t>
      </w:r>
      <w:r>
        <w:rPr>
          <w:rFonts w:ascii="宋体" w:hAnsi="宋体" w:eastAsia="宋体" w:cs="宋体"/>
          <w:spacing w:val="-4"/>
          <w:sz w:val="21"/>
          <w:szCs w:val="21"/>
        </w:rPr>
        <w:t xml:space="preserve"> </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路</w:t>
      </w:r>
      <w:r>
        <w:rPr>
          <w:rFonts w:ascii="宋体" w:hAnsi="宋体" w:eastAsia="宋体" w:cs="宋体"/>
          <w:sz w:val="21"/>
          <w:szCs w:val="21"/>
        </w:rPr>
        <w:t xml:space="preserve"> </w:t>
      </w:r>
      <w:r>
        <w:rPr>
          <w:rFonts w:ascii="Times New Roman" w:hAnsi="Times New Roman" w:eastAsia="Times New Roman" w:cs="Times New Roman"/>
          <w:b/>
          <w:bCs/>
          <w:spacing w:val="1"/>
          <w:sz w:val="21"/>
          <w:szCs w:val="21"/>
        </w:rPr>
        <w:t>4.</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1343" w14:cap="flat" w14:cmpd="sng">
            <w14:solidFill>
              <w14:srgbClr w14:val="000000"/>
            </w14:solidFill>
            <w14:prstDash w14:val="solid"/>
            <w14:miter w14:val="0"/>
          </w14:textOutline>
        </w:rPr>
        <w:t>定时型</w:t>
      </w:r>
      <w:r>
        <w:rPr>
          <w:rFonts w:ascii="宋体" w:hAnsi="宋体" w:eastAsia="宋体" w:cs="宋体"/>
          <w:spacing w:val="1"/>
          <w:sz w:val="21"/>
          <w:szCs w:val="21"/>
          <w14:textOutline w14:w="3175" w14:cap="flat" w14:cmpd="sng">
            <w14:solidFill>
              <w14:srgbClr w14:val="000000"/>
            </w14:solidFill>
            <w14:prstDash w14:val="solid"/>
            <w14:miter w14:val="0"/>
          </w14:textOutline>
        </w:rPr>
        <w:t>：即定时要求一个输出模</w:t>
      </w:r>
      <w:r>
        <w:rPr>
          <w:rFonts w:ascii="宋体" w:hAnsi="宋体" w:eastAsia="宋体" w:cs="宋体"/>
          <w:sz w:val="21"/>
          <w:szCs w:val="21"/>
          <w14:textOutline w14:w="3175" w14:cap="flat" w14:cmpd="sng">
            <w14:solidFill>
              <w14:srgbClr w14:val="000000"/>
            </w14:solidFill>
            <w14:prstDash w14:val="solid"/>
            <w14:miter w14:val="0"/>
          </w14:textOutline>
        </w:rPr>
        <w:t>块动作。</w:t>
      </w:r>
    </w:p>
    <w:p>
      <w:pPr>
        <w:spacing w:before="1" w:line="220" w:lineRule="auto"/>
        <w:ind w:left="427"/>
        <w:rPr>
          <w:rFonts w:ascii="宋体" w:hAnsi="宋体" w:eastAsia="宋体" w:cs="宋体"/>
          <w:sz w:val="21"/>
          <w:szCs w:val="21"/>
        </w:rPr>
      </w:pPr>
      <w:r>
        <w:rPr>
          <w:rFonts w:ascii="宋体" w:hAnsi="宋体" w:eastAsia="宋体" w:cs="宋体"/>
          <w:spacing w:val="-12"/>
          <w:sz w:val="21"/>
          <w:szCs w:val="21"/>
          <w14:textOutline w14:w="3175" w14:cap="flat" w14:cmpd="sng">
            <w14:solidFill>
              <w14:srgbClr w14:val="000000"/>
            </w14:solidFill>
            <w14:prstDash w14:val="solid"/>
            <w14:miter w14:val="0"/>
          </w14:textOutline>
        </w:rPr>
        <w:t>表达式为</w:t>
      </w:r>
      <w:r>
        <w:rPr>
          <w:rFonts w:ascii="宋体" w:hAnsi="宋体" w:eastAsia="宋体" w:cs="宋体"/>
          <w:spacing w:val="-9"/>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C</w:t>
      </w:r>
      <w:r>
        <w:rPr>
          <w:rFonts w:ascii="Times New Roman" w:hAnsi="Times New Roman" w:eastAsia="Times New Roman" w:cs="Times New Roman"/>
          <w:spacing w:val="-6"/>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(时，分)。其中：“</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C</w:t>
      </w:r>
      <w:r>
        <w:rPr>
          <w:rFonts w:ascii="宋体" w:hAnsi="宋体" w:eastAsia="宋体" w:cs="宋体"/>
          <w:spacing w:val="-6"/>
          <w:sz w:val="21"/>
          <w:szCs w:val="21"/>
          <w14:textOutline w14:w="3175" w14:cap="flat" w14:cmpd="sng">
            <w14:solidFill>
              <w14:srgbClr w14:val="000000"/>
            </w14:solidFill>
            <w14:prstDash w14:val="solid"/>
            <w14:miter w14:val="0"/>
          </w14:textOutline>
        </w:rPr>
        <w:t>”为类型符号；“分”必须为</w:t>
      </w:r>
      <w:r>
        <w:rPr>
          <w:rFonts w:ascii="宋体" w:hAnsi="宋体" w:eastAsia="宋体" w:cs="宋体"/>
          <w:spacing w:val="-6"/>
          <w:sz w:val="21"/>
          <w:szCs w:val="21"/>
        </w:rPr>
        <w:t xml:space="preserve"> </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6"/>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的整数倍。</w:t>
      </w:r>
    </w:p>
    <w:p>
      <w:pPr>
        <w:spacing w:before="57" w:line="242" w:lineRule="auto"/>
        <w:ind w:left="1162"/>
        <w:rPr>
          <w:rFonts w:ascii="宋体" w:hAnsi="宋体" w:eastAsia="宋体" w:cs="宋体"/>
          <w:sz w:val="21"/>
          <w:szCs w:val="21"/>
        </w:rPr>
      </w:pPr>
      <w:r>
        <w:rPr>
          <w:rFonts w:ascii="宋体" w:hAnsi="宋体" w:eastAsia="宋体" w:cs="宋体"/>
          <w:spacing w:val="-9"/>
          <w:sz w:val="21"/>
          <w:szCs w:val="21"/>
          <w14:textOutline w14:w="3175" w14:cap="flat" w14:cmpd="sng">
            <w14:solidFill>
              <w14:srgbClr w14:val="000000"/>
            </w14:solidFill>
            <w14:prstDash w14:val="solid"/>
            <w14:miter w14:val="0"/>
          </w14:textOutline>
        </w:rPr>
        <w:t>例</w:t>
      </w:r>
      <w:r>
        <w:rPr>
          <w:rFonts w:ascii="宋体" w:hAnsi="宋体" w:eastAsia="宋体" w:cs="宋体"/>
          <w:spacing w:val="-5"/>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Y</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66-3</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00</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60</w:t>
      </w:r>
      <w:r>
        <w:rPr>
          <w:rFonts w:ascii="宋体" w:hAnsi="宋体" w:eastAsia="宋体" w:cs="宋体"/>
          <w:spacing w:val="-5"/>
          <w:sz w:val="21"/>
          <w:szCs w:val="21"/>
          <w14:textOutline w14:w="3175" w14:cap="flat" w14:cmpd="sng">
            <w14:solidFill>
              <w14:srgbClr w14:val="000000"/>
            </w14:solidFill>
            <w14:prstDash w14:val="solid"/>
            <w14:miter w14:val="0"/>
          </w14:textOutline>
        </w:rPr>
        <w:t>)</w:t>
      </w:r>
      <w:r>
        <w:rPr>
          <w:rFonts w:ascii="宋体" w:hAnsi="宋体" w:eastAsia="宋体" w:cs="宋体"/>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=C</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10</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00</w:t>
      </w:r>
      <w:r>
        <w:rPr>
          <w:rFonts w:ascii="宋体" w:hAnsi="宋体" w:eastAsia="宋体" w:cs="宋体"/>
          <w:spacing w:val="-5"/>
          <w:sz w:val="21"/>
          <w:szCs w:val="21"/>
          <w14:textOutline w14:w="3175" w14:cap="flat" w14:cmpd="sng">
            <w14:solidFill>
              <w14:srgbClr w14:val="000000"/>
            </w14:solidFill>
            <w14:prstDash w14:val="solid"/>
            <w14:miter w14:val="0"/>
          </w14:textOutline>
        </w:rPr>
        <w:t>)</w:t>
      </w:r>
    </w:p>
    <w:p>
      <w:pPr>
        <w:spacing w:before="44" w:line="220" w:lineRule="auto"/>
        <w:ind w:left="1161"/>
        <w:rPr>
          <w:rFonts w:ascii="宋体" w:hAnsi="宋体" w:eastAsia="宋体" w:cs="宋体"/>
          <w:sz w:val="21"/>
          <w:szCs w:val="21"/>
        </w:rPr>
      </w:pPr>
      <w:r>
        <w:rPr>
          <w:rFonts w:ascii="宋体" w:hAnsi="宋体" w:eastAsia="宋体" w:cs="宋体"/>
          <w:spacing w:val="-12"/>
          <w:sz w:val="21"/>
          <w:szCs w:val="21"/>
          <w14:textOutline w14:w="3175" w14:cap="flat" w14:cmpd="sng">
            <w14:solidFill>
              <w14:srgbClr w14:val="000000"/>
            </w14:solidFill>
            <w14:prstDash w14:val="solid"/>
            <w14:miter w14:val="0"/>
          </w14:textOutline>
        </w:rPr>
        <w:t>表</w:t>
      </w:r>
      <w:r>
        <w:rPr>
          <w:rFonts w:ascii="宋体" w:hAnsi="宋体" w:eastAsia="宋体" w:cs="宋体"/>
          <w:spacing w:val="-6"/>
          <w:sz w:val="21"/>
          <w:szCs w:val="21"/>
          <w14:textOutline w14:w="3175" w14:cap="flat" w14:cmpd="sng">
            <w14:solidFill>
              <w14:srgbClr w14:val="000000"/>
            </w14:solidFill>
            <w14:prstDash w14:val="solid"/>
            <w14:miter w14:val="0"/>
          </w14:textOutline>
        </w:rPr>
        <w:t>示每天</w:t>
      </w:r>
      <w:r>
        <w:rPr>
          <w:rFonts w:ascii="宋体" w:hAnsi="宋体" w:eastAsia="宋体" w:cs="宋体"/>
          <w:spacing w:val="-6"/>
          <w:sz w:val="21"/>
          <w:szCs w:val="21"/>
        </w:rPr>
        <w:t xml:space="preserve"> </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10</w:t>
      </w:r>
      <w:r>
        <w:rPr>
          <w:rFonts w:ascii="Times New Roman" w:hAnsi="Times New Roman" w:eastAsia="Times New Roman" w:cs="Times New Roman"/>
          <w:spacing w:val="-6"/>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00</w:t>
      </w:r>
      <w:r>
        <w:rPr>
          <w:rFonts w:ascii="Times New Roman" w:hAnsi="Times New Roman" w:eastAsia="Times New Roman" w:cs="Times New Roman"/>
          <w:spacing w:val="-6"/>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整定时启动多线</w:t>
      </w:r>
      <w:r>
        <w:rPr>
          <w:rFonts w:ascii="宋体" w:hAnsi="宋体" w:eastAsia="宋体" w:cs="宋体"/>
          <w:spacing w:val="-6"/>
          <w:sz w:val="21"/>
          <w:szCs w:val="21"/>
        </w:rPr>
        <w:t xml:space="preserve"> </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3</w:t>
      </w:r>
      <w:r>
        <w:rPr>
          <w:rFonts w:ascii="Times New Roman" w:hAnsi="Times New Roman" w:eastAsia="Times New Roman" w:cs="Times New Roman"/>
          <w:spacing w:val="-6"/>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号，启动</w:t>
      </w:r>
      <w:r>
        <w:rPr>
          <w:rFonts w:ascii="宋体" w:hAnsi="宋体" w:eastAsia="宋体" w:cs="宋体"/>
          <w:spacing w:val="-6"/>
          <w:sz w:val="21"/>
          <w:szCs w:val="21"/>
        </w:rPr>
        <w:t xml:space="preserve"> </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60</w:t>
      </w:r>
      <w:r>
        <w:rPr>
          <w:rFonts w:ascii="Times New Roman" w:hAnsi="Times New Roman" w:eastAsia="Times New Roman" w:cs="Times New Roman"/>
          <w:spacing w:val="-6"/>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秒后停止。</w:t>
      </w:r>
    </w:p>
    <w:p>
      <w:pPr>
        <w:spacing w:before="303" w:line="288" w:lineRule="auto"/>
        <w:ind w:left="440" w:right="1" w:hanging="15"/>
        <w:rPr>
          <w:rFonts w:ascii="宋体" w:hAnsi="宋体" w:eastAsia="宋体" w:cs="宋体"/>
          <w:sz w:val="21"/>
          <w:szCs w:val="21"/>
        </w:rPr>
      </w:pPr>
      <w:r>
        <w:rPr>
          <w:rFonts w:ascii="宋体" w:hAnsi="宋体" w:eastAsia="宋体" w:cs="宋体"/>
          <w:spacing w:val="-3"/>
          <w:sz w:val="21"/>
          <w:szCs w:val="21"/>
          <w14:textOutline w14:w="1343" w14:cap="flat" w14:cmpd="sng">
            <w14:solidFill>
              <w14:srgbClr w14:val="000000"/>
            </w14:solidFill>
            <w14:prstDash w14:val="solid"/>
            <w14:miter w14:val="0"/>
          </w14:textOutline>
        </w:rPr>
        <w:t>5.</w:t>
      </w:r>
      <w:r>
        <w:rPr>
          <w:rFonts w:ascii="宋体" w:hAnsi="宋体" w:eastAsia="宋体" w:cs="宋体"/>
          <w:spacing w:val="-3"/>
          <w:sz w:val="21"/>
          <w:szCs w:val="21"/>
        </w:rPr>
        <w:t xml:space="preserve">  </w:t>
      </w:r>
      <w:r>
        <w:rPr>
          <w:rFonts w:ascii="宋体" w:hAnsi="宋体" w:eastAsia="宋体" w:cs="宋体"/>
          <w:spacing w:val="-3"/>
          <w:sz w:val="21"/>
          <w:szCs w:val="21"/>
          <w14:textOutline w14:w="1343" w14:cap="flat" w14:cmpd="sng">
            <w14:solidFill>
              <w14:srgbClr w14:val="000000"/>
            </w14:solidFill>
            <w14:prstDash w14:val="solid"/>
            <w14:miter w14:val="0"/>
          </w14:textOutline>
        </w:rPr>
        <w:t>删除</w:t>
      </w:r>
      <w:r>
        <w:rPr>
          <w:rFonts w:ascii="宋体" w:hAnsi="宋体" w:eastAsia="宋体" w:cs="宋体"/>
          <w:spacing w:val="-3"/>
          <w:sz w:val="21"/>
          <w:szCs w:val="21"/>
          <w14:textOutline w14:w="3175" w14:cap="flat" w14:cmpd="sng">
            <w14:solidFill>
              <w14:srgbClr w14:val="000000"/>
            </w14:solidFill>
            <w14:prstDash w14:val="solid"/>
            <w14:miter w14:val="0"/>
          </w14:textOutline>
        </w:rPr>
        <w:t>：当某条逻辑编程输入错误，但已经存入控制器中，可在“＝”后边输入“</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D</w:t>
      </w:r>
      <w:r>
        <w:rPr>
          <w:rFonts w:ascii="宋体" w:hAnsi="宋体" w:eastAsia="宋体" w:cs="宋体"/>
          <w:spacing w:val="-3"/>
          <w:sz w:val="21"/>
          <w:szCs w:val="21"/>
          <w14:textOutline w14:w="3175" w14:cap="flat" w14:cmpd="sng">
            <w14:solidFill>
              <w14:srgbClr w14:val="000000"/>
            </w14:solidFill>
            <w14:prstDash w14:val="solid"/>
            <w14:miter w14:val="0"/>
          </w14:textOutline>
        </w:rPr>
        <w:t>”，然后按确</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定键，即可删除此条编程</w:t>
      </w:r>
      <w:r>
        <w:rPr>
          <w:rFonts w:ascii="宋体" w:hAnsi="宋体" w:eastAsia="宋体" w:cs="宋体"/>
          <w:sz w:val="21"/>
          <w:szCs w:val="21"/>
          <w14:textOutline w14:w="3175" w14:cap="flat" w14:cmpd="sng">
            <w14:solidFill>
              <w14:srgbClr w14:val="000000"/>
            </w14:solidFill>
            <w14:prstDash w14:val="solid"/>
            <w14:miter w14:val="0"/>
          </w14:textOutline>
        </w:rPr>
        <w:t>。</w:t>
      </w:r>
    </w:p>
    <w:p>
      <w:pPr>
        <w:spacing w:before="85" w:line="242" w:lineRule="auto"/>
        <w:ind w:left="1162"/>
        <w:rPr>
          <w:rFonts w:ascii="Times New Roman" w:hAnsi="Times New Roman" w:eastAsia="Times New Roman" w:cs="Times New Roman"/>
          <w:sz w:val="21"/>
          <w:szCs w:val="21"/>
        </w:rPr>
      </w:pPr>
      <w:r>
        <w:rPr>
          <w:rFonts w:ascii="宋体" w:hAnsi="宋体" w:eastAsia="宋体" w:cs="宋体"/>
          <w:spacing w:val="-17"/>
          <w:sz w:val="21"/>
          <w:szCs w:val="21"/>
          <w14:textOutline w14:w="3175" w14:cap="flat" w14:cmpd="sng">
            <w14:solidFill>
              <w14:srgbClr w14:val="000000"/>
            </w14:solidFill>
            <w14:prstDash w14:val="solid"/>
            <w14:miter w14:val="0"/>
          </w14:textOutline>
        </w:rPr>
        <w:t>例</w:t>
      </w:r>
      <w:r>
        <w:rPr>
          <w:rFonts w:ascii="宋体" w:hAnsi="宋体" w:eastAsia="宋体" w:cs="宋体"/>
          <w:spacing w:val="-9"/>
          <w:sz w:val="21"/>
          <w:szCs w:val="21"/>
          <w14:textOutline w14:w="3175" w14:cap="flat" w14:cmpd="sng">
            <w14:solidFill>
              <w14:srgbClr w14:val="000000"/>
            </w14:solidFill>
            <w14:prstDash w14:val="solid"/>
            <w14:miter w14:val="0"/>
          </w14:textOutline>
        </w:rPr>
        <w:t>：</w:t>
      </w:r>
      <w:r>
        <w:rPr>
          <w:rFonts w:ascii="宋体" w:hAnsi="宋体" w:eastAsia="宋体" w:cs="宋体"/>
          <w:spacing w:val="-9"/>
          <w:sz w:val="21"/>
          <w:szCs w:val="21"/>
        </w:rPr>
        <w:t xml:space="preserve">  </w:t>
      </w:r>
      <w:r>
        <w:rPr>
          <w:rFonts w:ascii="Times New Roman" w:hAnsi="Times New Roman" w:eastAsia="Times New Roman" w:cs="Times New Roman"/>
          <w:spacing w:val="-9"/>
          <w:sz w:val="21"/>
          <w:szCs w:val="21"/>
          <w14:textOutline w14:w="3175" w14:cap="flat" w14:cmpd="sng">
            <w14:solidFill>
              <w14:srgbClr w14:val="000000"/>
            </w14:solidFill>
            <w14:prstDash w14:val="solid"/>
            <w14:miter w14:val="0"/>
          </w14:textOutline>
        </w:rPr>
        <w:t>Y</w:t>
      </w:r>
      <w:r>
        <w:rPr>
          <w:rFonts w:ascii="Times New Roman" w:hAnsi="Times New Roman" w:eastAsia="Times New Roman" w:cs="Times New Roman"/>
          <w:spacing w:val="-9"/>
          <w:sz w:val="21"/>
          <w:szCs w:val="21"/>
        </w:rPr>
        <w:t xml:space="preserve">  </w:t>
      </w:r>
      <w:r>
        <w:rPr>
          <w:rFonts w:ascii="宋体" w:hAnsi="宋体" w:eastAsia="宋体" w:cs="宋体"/>
          <w:spacing w:val="-9"/>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9"/>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9"/>
          <w:sz w:val="21"/>
          <w:szCs w:val="21"/>
        </w:rPr>
        <w:t xml:space="preserve"> </w:t>
      </w:r>
      <w:r>
        <w:rPr>
          <w:rFonts w:ascii="Times New Roman" w:hAnsi="Times New Roman" w:eastAsia="Times New Roman" w:cs="Times New Roman"/>
          <w:spacing w:val="-9"/>
          <w:sz w:val="21"/>
          <w:szCs w:val="21"/>
          <w14:textOutline w14:w="3175" w14:cap="flat" w14:cmpd="sng">
            <w14:solidFill>
              <w14:srgbClr w14:val="000000"/>
            </w14:solidFill>
            <w14:prstDash w14:val="solid"/>
            <w14:miter w14:val="0"/>
          </w14:textOutline>
        </w:rPr>
        <w:t>1</w:t>
      </w:r>
      <w:r>
        <w:rPr>
          <w:rFonts w:ascii="宋体" w:hAnsi="宋体" w:eastAsia="宋体" w:cs="宋体"/>
          <w:spacing w:val="-9"/>
          <w:sz w:val="21"/>
          <w:szCs w:val="21"/>
          <w14:textOutline w14:w="3175" w14:cap="flat" w14:cmpd="sng">
            <w14:solidFill>
              <w14:srgbClr w14:val="000000"/>
            </w14:solidFill>
            <w14:prstDash w14:val="solid"/>
            <w14:miter w14:val="0"/>
          </w14:textOutline>
        </w:rPr>
        <w:t>)</w:t>
      </w:r>
      <w:r>
        <w:rPr>
          <w:rFonts w:ascii="宋体" w:hAnsi="宋体" w:eastAsia="宋体" w:cs="宋体"/>
          <w:spacing w:val="-9"/>
          <w:sz w:val="21"/>
          <w:szCs w:val="21"/>
        </w:rPr>
        <w:t xml:space="preserve"> </w:t>
      </w:r>
      <w:r>
        <w:rPr>
          <w:rFonts w:ascii="Times New Roman" w:hAnsi="Times New Roman" w:eastAsia="Times New Roman" w:cs="Times New Roman"/>
          <w:spacing w:val="-9"/>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9"/>
          <w:sz w:val="21"/>
          <w:szCs w:val="21"/>
        </w:rPr>
        <w:t xml:space="preserve"> </w:t>
      </w:r>
      <w:r>
        <w:rPr>
          <w:rFonts w:ascii="Times New Roman" w:hAnsi="Times New Roman" w:eastAsia="Times New Roman" w:cs="Times New Roman"/>
          <w:spacing w:val="-9"/>
          <w:sz w:val="21"/>
          <w:szCs w:val="21"/>
          <w14:textOutline w14:w="3175" w14:cap="flat" w14:cmpd="sng">
            <w14:solidFill>
              <w14:srgbClr w14:val="000000"/>
            </w14:solidFill>
            <w14:prstDash w14:val="solid"/>
            <w14:miter w14:val="0"/>
          </w14:textOutline>
        </w:rPr>
        <w:t>D</w:t>
      </w:r>
    </w:p>
    <w:p>
      <w:pPr>
        <w:spacing w:before="44" w:line="220" w:lineRule="auto"/>
        <w:ind w:left="1161"/>
        <w:rPr>
          <w:rFonts w:ascii="宋体" w:hAnsi="宋体" w:eastAsia="宋体" w:cs="宋体"/>
          <w:sz w:val="21"/>
          <w:szCs w:val="21"/>
        </w:rPr>
      </w:pPr>
      <w:r>
        <w:rPr>
          <w:rFonts w:ascii="宋体" w:hAnsi="宋体" w:eastAsia="宋体" w:cs="宋体"/>
          <w:spacing w:val="-8"/>
          <w:sz w:val="21"/>
          <w:szCs w:val="21"/>
          <w14:textOutline w14:w="3175" w14:cap="flat" w14:cmpd="sng">
            <w14:solidFill>
              <w14:srgbClr w14:val="000000"/>
            </w14:solidFill>
            <w14:prstDash w14:val="solid"/>
            <w14:miter w14:val="0"/>
          </w14:textOutline>
        </w:rPr>
        <w:t>表示</w:t>
      </w:r>
      <w:r>
        <w:rPr>
          <w:rFonts w:ascii="宋体" w:hAnsi="宋体" w:eastAsia="宋体" w:cs="宋体"/>
          <w:spacing w:val="-8"/>
          <w:sz w:val="21"/>
          <w:szCs w:val="21"/>
        </w:rPr>
        <w:t xml:space="preserve"> </w:t>
      </w:r>
      <w:r>
        <w:rPr>
          <w:rFonts w:ascii="Times New Roman" w:hAnsi="Times New Roman" w:eastAsia="Times New Roman" w:cs="Times New Roman"/>
          <w:spacing w:val="-8"/>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5"/>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回路</w:t>
      </w:r>
      <w:r>
        <w:rPr>
          <w:rFonts w:ascii="宋体" w:hAnsi="宋体" w:eastAsia="宋体" w:cs="宋体"/>
          <w:spacing w:val="-4"/>
          <w:sz w:val="21"/>
          <w:szCs w:val="21"/>
        </w:rPr>
        <w:t xml:space="preserve"> </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号联动地址的编程将被删除。</w:t>
      </w:r>
    </w:p>
    <w:p>
      <w:pPr>
        <w:spacing w:before="182" w:line="281" w:lineRule="auto"/>
        <w:ind w:left="436" w:hanging="16"/>
        <w:rPr>
          <w:rFonts w:ascii="宋体" w:hAnsi="宋体" w:eastAsia="宋体" w:cs="宋体"/>
          <w:sz w:val="21"/>
          <w:szCs w:val="21"/>
        </w:rPr>
      </w:pPr>
      <w:r>
        <w:rPr>
          <w:rFonts w:ascii="Times New Roman" w:hAnsi="Times New Roman" w:eastAsia="Times New Roman" w:cs="Times New Roman"/>
          <w:b/>
          <w:bCs/>
          <w:spacing w:val="-1"/>
          <w:sz w:val="21"/>
          <w:szCs w:val="21"/>
        </w:rPr>
        <w:t>6.</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1343" w14:cap="flat" w14:cmpd="sng">
            <w14:solidFill>
              <w14:srgbClr w14:val="000000"/>
            </w14:solidFill>
            <w14:prstDash w14:val="solid"/>
            <w14:miter w14:val="0"/>
          </w14:textOutline>
        </w:rPr>
        <w:t>扩展型:</w:t>
      </w:r>
      <w:r>
        <w:rPr>
          <w:rFonts w:ascii="宋体" w:hAnsi="宋体" w:eastAsia="宋体" w:cs="宋体"/>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即当一条编程过长时，可通过虚拟地址进行扩展。表达式为</w:t>
      </w:r>
      <w:r>
        <w:rPr>
          <w:rFonts w:ascii="宋体" w:hAnsi="宋体" w:eastAsia="宋体" w:cs="宋体"/>
          <w:spacing w:val="-1"/>
          <w:sz w:val="21"/>
          <w:szCs w:val="21"/>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Y</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(回路</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宋体" w:hAnsi="宋体" w:eastAsia="宋体" w:cs="宋体"/>
          <w:sz w:val="21"/>
          <w:szCs w:val="21"/>
          <w14:textOutline w14:w="3175" w14:cap="flat" w14:cmpd="sng">
            <w14:solidFill>
              <w14:srgbClr w14:val="000000"/>
            </w14:solidFill>
            <w14:prstDash w14:val="solid"/>
            <w14:miter w14:val="0"/>
          </w14:textOutline>
        </w:rPr>
        <w:t>地址)，其中回</w:t>
      </w:r>
      <w:r>
        <w:rPr>
          <w:rFonts w:ascii="宋体" w:hAnsi="宋体" w:eastAsia="宋体" w:cs="宋体"/>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路应和本条联</w:t>
      </w:r>
      <w:r>
        <w:rPr>
          <w:rFonts w:ascii="宋体" w:hAnsi="宋体" w:eastAsia="宋体" w:cs="宋体"/>
          <w:sz w:val="21"/>
          <w:szCs w:val="21"/>
          <w14:textOutline w14:w="3175" w14:cap="flat" w14:cmpd="sng">
            <w14:solidFill>
              <w14:srgbClr w14:val="000000"/>
            </w14:solidFill>
            <w14:prstDash w14:val="solid"/>
            <w14:miter w14:val="0"/>
          </w14:textOutline>
        </w:rPr>
        <w:t>动编程所在的模块回路保持一致，扩展地址对总线回路进行扩展时，为本回路未使用</w:t>
      </w:r>
      <w:r>
        <w:rPr>
          <w:rFonts w:ascii="宋体" w:hAnsi="宋体" w:eastAsia="宋体" w:cs="宋体"/>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的任意空号</w:t>
      </w:r>
      <w:r>
        <w:rPr>
          <w:rFonts w:ascii="宋体" w:hAnsi="宋体" w:eastAsia="宋体" w:cs="宋体"/>
          <w:spacing w:val="-3"/>
          <w:sz w:val="21"/>
          <w:szCs w:val="21"/>
          <w14:textOutline w14:w="3175" w14:cap="flat" w14:cmpd="sng">
            <w14:solidFill>
              <w14:srgbClr w14:val="000000"/>
            </w14:solidFill>
            <w14:prstDash w14:val="solid"/>
            <w14:miter w14:val="0"/>
          </w14:textOutline>
        </w:rPr>
        <w:t>和</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201~220</w:t>
      </w:r>
      <w:r>
        <w:rPr>
          <w:rFonts w:ascii="宋体" w:hAnsi="宋体" w:eastAsia="宋体" w:cs="宋体"/>
          <w:spacing w:val="-3"/>
          <w:sz w:val="21"/>
          <w:szCs w:val="21"/>
          <w14:textOutline w14:w="3175" w14:cap="flat" w14:cmpd="sng">
            <w14:solidFill>
              <w14:srgbClr w14:val="000000"/>
            </w14:solidFill>
            <w14:prstDash w14:val="solid"/>
            <w14:miter w14:val="0"/>
          </w14:textOutline>
        </w:rPr>
        <w:t>；对多线控制盘进行扩展时，扩展地址为本回路</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17~63</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号地址</w:t>
      </w:r>
      <w:r>
        <w:rPr>
          <w:rFonts w:ascii="宋体" w:hAnsi="宋体" w:eastAsia="宋体" w:cs="宋体"/>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；气体灭火盘</w:t>
      </w:r>
      <w:r>
        <w:rPr>
          <w:rFonts w:ascii="宋体" w:hAnsi="宋体" w:eastAsia="宋体" w:cs="宋体"/>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的扩展地址为</w:t>
      </w:r>
      <w:r>
        <w:rPr>
          <w:rFonts w:ascii="宋体" w:hAnsi="宋体" w:eastAsia="宋体" w:cs="宋体"/>
          <w:spacing w:val="-5"/>
          <w:sz w:val="21"/>
          <w:szCs w:val="21"/>
          <w14:textOutline w14:w="3175" w14:cap="flat" w14:cmpd="sng">
            <w14:solidFill>
              <w14:srgbClr w14:val="000000"/>
            </w14:solidFill>
            <w14:prstDash w14:val="solid"/>
            <w14:miter w14:val="0"/>
          </w14:textOutline>
        </w:rPr>
        <w:t>本</w:t>
      </w:r>
      <w:r>
        <w:rPr>
          <w:rFonts w:ascii="宋体" w:hAnsi="宋体" w:eastAsia="宋体" w:cs="宋体"/>
          <w:spacing w:val="-3"/>
          <w:sz w:val="21"/>
          <w:szCs w:val="21"/>
          <w14:textOutline w14:w="3175" w14:cap="flat" w14:cmpd="sng">
            <w14:solidFill>
              <w14:srgbClr w14:val="000000"/>
            </w14:solidFill>
            <w14:prstDash w14:val="solid"/>
            <w14:miter w14:val="0"/>
          </w14:textOutline>
        </w:rPr>
        <w:t>回路的</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9~31</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号地址地址。扩展编程必须和对应的联动地址位于同一回路，且嵌套不</w:t>
      </w:r>
      <w:r>
        <w:rPr>
          <w:rFonts w:ascii="宋体" w:hAnsi="宋体" w:eastAsia="宋体" w:cs="宋体"/>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能</w:t>
      </w:r>
      <w:r>
        <w:rPr>
          <w:rFonts w:ascii="宋体" w:hAnsi="宋体" w:eastAsia="宋体" w:cs="宋体"/>
          <w:spacing w:val="-1"/>
          <w:sz w:val="21"/>
          <w:szCs w:val="21"/>
          <w14:textOutline w14:w="3175" w14:cap="flat" w14:cmpd="sng">
            <w14:solidFill>
              <w14:srgbClr w14:val="000000"/>
            </w14:solidFill>
            <w14:prstDash w14:val="solid"/>
            <w14:miter w14:val="0"/>
          </w14:textOutline>
        </w:rPr>
        <w:t>超过三级；</w:t>
      </w:r>
    </w:p>
    <w:p>
      <w:pPr>
        <w:spacing w:before="201" w:line="242" w:lineRule="auto"/>
        <w:ind w:left="939"/>
        <w:rPr>
          <w:rFonts w:ascii="宋体" w:hAnsi="宋体" w:eastAsia="宋体" w:cs="宋体"/>
          <w:sz w:val="21"/>
          <w:szCs w:val="21"/>
        </w:rPr>
      </w:pPr>
      <w:r>
        <w:rPr>
          <w:rFonts w:ascii="宋体" w:hAnsi="宋体" w:eastAsia="宋体" w:cs="宋体"/>
          <w:spacing w:val="-8"/>
          <w:sz w:val="21"/>
          <w:szCs w:val="21"/>
          <w14:textOutline w14:w="3175" w14:cap="flat" w14:cmpd="sng">
            <w14:solidFill>
              <w14:srgbClr w14:val="000000"/>
            </w14:solidFill>
            <w14:prstDash w14:val="solid"/>
            <w14:miter w14:val="0"/>
          </w14:textOutline>
        </w:rPr>
        <w:t>例：</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Y</w:t>
      </w:r>
      <w:r>
        <w:rPr>
          <w:rFonts w:ascii="Times New Roman" w:hAnsi="Times New Roman" w:eastAsia="Times New Roman" w:cs="Times New Roman"/>
          <w:spacing w:val="-8"/>
          <w:sz w:val="21"/>
          <w:szCs w:val="21"/>
        </w:rPr>
        <w:t xml:space="preserve"> </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66-</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1</w:t>
      </w:r>
      <w:r>
        <w:rPr>
          <w:rFonts w:ascii="宋体" w:hAnsi="宋体" w:eastAsia="宋体" w:cs="宋体"/>
          <w:spacing w:val="-4"/>
          <w:sz w:val="21"/>
          <w:szCs w:val="21"/>
          <w14:textOutline w14:w="3175" w14:cap="flat" w14:cmpd="sng">
            <w14:solidFill>
              <w14:srgbClr w14:val="000000"/>
            </w14:solidFill>
            <w14:prstDash w14:val="solid"/>
            <w14:miter w14:val="0"/>
          </w14:textOutline>
        </w:rPr>
        <w:t>)</w:t>
      </w:r>
      <w:r>
        <w:rPr>
          <w:rFonts w:ascii="宋体" w:hAnsi="宋体" w:eastAsia="宋体" w:cs="宋体"/>
          <w:spacing w:val="-4"/>
          <w:sz w:val="21"/>
          <w:szCs w:val="21"/>
        </w:rPr>
        <w:t xml:space="preserve"> </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=Y</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66-</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17</w:t>
      </w:r>
      <w:r>
        <w:rPr>
          <w:rFonts w:ascii="宋体" w:hAnsi="宋体" w:eastAsia="宋体" w:cs="宋体"/>
          <w:spacing w:val="-4"/>
          <w:sz w:val="21"/>
          <w:szCs w:val="21"/>
          <w14:textOutline w14:w="3175" w14:cap="flat" w14:cmpd="sng">
            <w14:solidFill>
              <w14:srgbClr w14:val="000000"/>
            </w14:solidFill>
            <w14:prstDash w14:val="solid"/>
            <w14:miter w14:val="0"/>
          </w14:textOutline>
        </w:rPr>
        <w:t>)</w:t>
      </w:r>
      <w:r>
        <w:rPr>
          <w:rFonts w:ascii="宋体" w:hAnsi="宋体" w:eastAsia="宋体" w:cs="宋体"/>
          <w:spacing w:val="-4"/>
          <w:sz w:val="21"/>
          <w:szCs w:val="21"/>
        </w:rPr>
        <w:t xml:space="preserve"> </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+Y</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66-</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18</w:t>
      </w:r>
      <w:r>
        <w:rPr>
          <w:rFonts w:ascii="宋体" w:hAnsi="宋体" w:eastAsia="宋体" w:cs="宋体"/>
          <w:spacing w:val="-4"/>
          <w:sz w:val="21"/>
          <w:szCs w:val="21"/>
          <w14:textOutline w14:w="3175" w14:cap="flat" w14:cmpd="sng">
            <w14:solidFill>
              <w14:srgbClr w14:val="000000"/>
            </w14:solidFill>
            <w14:prstDash w14:val="solid"/>
            <w14:miter w14:val="0"/>
          </w14:textOutline>
        </w:rPr>
        <w:t>)</w:t>
      </w:r>
    </w:p>
    <w:p>
      <w:pPr>
        <w:spacing w:before="39" w:line="277" w:lineRule="exact"/>
        <w:ind w:left="1353"/>
        <w:rPr>
          <w:rFonts w:ascii="宋体" w:hAnsi="宋体" w:eastAsia="宋体" w:cs="宋体"/>
          <w:sz w:val="21"/>
          <w:szCs w:val="21"/>
        </w:rPr>
      </w:pPr>
      <w:r>
        <w:rPr>
          <w:rFonts w:ascii="Times New Roman" w:hAnsi="Times New Roman" w:eastAsia="Times New Roman" w:cs="Times New Roman"/>
          <w:spacing w:val="-6"/>
          <w:position w:val="1"/>
          <w:sz w:val="21"/>
          <w:szCs w:val="21"/>
          <w14:textOutline w14:w="3175" w14:cap="flat" w14:cmpd="sng">
            <w14:solidFill>
              <w14:srgbClr w14:val="000000"/>
            </w14:solidFill>
            <w14:prstDash w14:val="solid"/>
            <w14:miter w14:val="0"/>
          </w14:textOutline>
        </w:rPr>
        <w:t>Y</w:t>
      </w:r>
      <w:r>
        <w:rPr>
          <w:rFonts w:ascii="Times New Roman" w:hAnsi="Times New Roman" w:eastAsia="Times New Roman" w:cs="Times New Roman"/>
          <w:spacing w:val="-12"/>
          <w:position w:val="1"/>
          <w:sz w:val="21"/>
          <w:szCs w:val="21"/>
        </w:rPr>
        <w:t xml:space="preserve"> </w:t>
      </w:r>
      <w:r>
        <w:rPr>
          <w:rFonts w:ascii="Times New Roman" w:hAnsi="Times New Roman" w:eastAsia="Times New Roman" w:cs="Times New Roman"/>
          <w:spacing w:val="-11"/>
          <w:position w:val="1"/>
          <w:sz w:val="21"/>
          <w:szCs w:val="21"/>
        </w:rPr>
        <w:t xml:space="preserve"> </w:t>
      </w:r>
      <w:r>
        <w:rPr>
          <w:rFonts w:ascii="宋体" w:hAnsi="宋体" w:eastAsia="宋体" w:cs="宋体"/>
          <w:spacing w:val="-6"/>
          <w:position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6"/>
          <w:position w:val="1"/>
          <w:sz w:val="21"/>
          <w:szCs w:val="21"/>
          <w14:textOutline w14:w="3175" w14:cap="flat" w14:cmpd="sng">
            <w14:solidFill>
              <w14:srgbClr w14:val="000000"/>
            </w14:solidFill>
            <w14:prstDash w14:val="solid"/>
            <w14:miter w14:val="0"/>
          </w14:textOutline>
        </w:rPr>
        <w:t>66-</w:t>
      </w:r>
      <w:r>
        <w:rPr>
          <w:rFonts w:ascii="Times New Roman" w:hAnsi="Times New Roman" w:eastAsia="Times New Roman" w:cs="Times New Roman"/>
          <w:spacing w:val="-6"/>
          <w:position w:val="1"/>
          <w:sz w:val="21"/>
          <w:szCs w:val="21"/>
        </w:rPr>
        <w:t xml:space="preserve"> </w:t>
      </w:r>
      <w:r>
        <w:rPr>
          <w:rFonts w:ascii="Times New Roman" w:hAnsi="Times New Roman" w:eastAsia="Times New Roman" w:cs="Times New Roman"/>
          <w:spacing w:val="-6"/>
          <w:position w:val="1"/>
          <w:sz w:val="21"/>
          <w:szCs w:val="21"/>
          <w14:textOutline w14:w="3175" w14:cap="flat" w14:cmpd="sng">
            <w14:solidFill>
              <w14:srgbClr w14:val="000000"/>
            </w14:solidFill>
            <w14:prstDash w14:val="solid"/>
            <w14:miter w14:val="0"/>
          </w14:textOutline>
        </w:rPr>
        <w:t>17</w:t>
      </w:r>
      <w:r>
        <w:rPr>
          <w:rFonts w:ascii="宋体" w:hAnsi="宋体" w:eastAsia="宋体" w:cs="宋体"/>
          <w:spacing w:val="-6"/>
          <w:position w:val="1"/>
          <w:sz w:val="21"/>
          <w:szCs w:val="21"/>
          <w14:textOutline w14:w="3175" w14:cap="flat" w14:cmpd="sng">
            <w14:solidFill>
              <w14:srgbClr w14:val="000000"/>
            </w14:solidFill>
            <w14:prstDash w14:val="solid"/>
            <w14:miter w14:val="0"/>
          </w14:textOutline>
        </w:rPr>
        <w:t>)</w:t>
      </w:r>
      <w:r>
        <w:rPr>
          <w:rFonts w:ascii="宋体" w:hAnsi="宋体" w:eastAsia="宋体" w:cs="宋体"/>
          <w:spacing w:val="-6"/>
          <w:position w:val="1"/>
          <w:sz w:val="21"/>
          <w:szCs w:val="21"/>
        </w:rPr>
        <w:t xml:space="preserve"> </w:t>
      </w:r>
      <w:r>
        <w:rPr>
          <w:rFonts w:ascii="Times New Roman" w:hAnsi="Times New Roman" w:eastAsia="Times New Roman" w:cs="Times New Roman"/>
          <w:spacing w:val="-6"/>
          <w:position w:val="1"/>
          <w:sz w:val="21"/>
          <w:szCs w:val="21"/>
          <w14:textOutline w14:w="3175" w14:cap="flat" w14:cmpd="sng">
            <w14:solidFill>
              <w14:srgbClr w14:val="000000"/>
            </w14:solidFill>
            <w14:prstDash w14:val="solid"/>
            <w14:miter w14:val="0"/>
          </w14:textOutline>
        </w:rPr>
        <w:t>=A1</w:t>
      </w:r>
      <w:r>
        <w:rPr>
          <w:rFonts w:ascii="Times New Roman" w:hAnsi="Times New Roman" w:eastAsia="Times New Roman" w:cs="Times New Roman"/>
          <w:spacing w:val="-6"/>
          <w:position w:val="1"/>
          <w:sz w:val="21"/>
          <w:szCs w:val="21"/>
        </w:rPr>
        <w:t xml:space="preserve">  </w:t>
      </w:r>
      <w:r>
        <w:rPr>
          <w:rFonts w:ascii="宋体" w:hAnsi="宋体" w:eastAsia="宋体" w:cs="宋体"/>
          <w:spacing w:val="-6"/>
          <w:position w:val="1"/>
          <w:sz w:val="21"/>
          <w:szCs w:val="21"/>
          <w14:textOutline w14:w="3175" w14:cap="flat" w14:cmpd="sng">
            <w14:solidFill>
              <w14:srgbClr w14:val="000000"/>
            </w14:solidFill>
            <w14:prstDash w14:val="solid"/>
            <w14:miter w14:val="0"/>
          </w14:textOutline>
        </w:rPr>
        <w:t>(</w:t>
      </w:r>
      <w:r>
        <w:rPr>
          <w:rFonts w:ascii="宋体" w:hAnsi="宋体" w:eastAsia="宋体" w:cs="宋体"/>
          <w:spacing w:val="-6"/>
          <w:position w:val="1"/>
          <w:sz w:val="21"/>
          <w:szCs w:val="21"/>
        </w:rPr>
        <w:t xml:space="preserve"> </w:t>
      </w:r>
      <w:r>
        <w:rPr>
          <w:rFonts w:ascii="Times New Roman" w:hAnsi="Times New Roman" w:eastAsia="Times New Roman" w:cs="Times New Roman"/>
          <w:spacing w:val="-6"/>
          <w:position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6"/>
          <w:position w:val="1"/>
          <w:sz w:val="21"/>
          <w:szCs w:val="21"/>
        </w:rPr>
        <w:t xml:space="preserve"> </w:t>
      </w:r>
      <w:r>
        <w:rPr>
          <w:rFonts w:ascii="宋体" w:hAnsi="宋体" w:eastAsia="宋体" w:cs="宋体"/>
          <w:spacing w:val="-6"/>
          <w:position w:val="1"/>
          <w:sz w:val="21"/>
          <w:szCs w:val="21"/>
          <w14:textOutline w14:w="3175" w14:cap="flat" w14:cmpd="sng">
            <w14:solidFill>
              <w14:srgbClr w14:val="000000"/>
            </w14:solidFill>
            <w14:prstDash w14:val="solid"/>
            <w14:miter w14:val="0"/>
          </w14:textOutline>
        </w:rPr>
        <w:t>)</w:t>
      </w:r>
    </w:p>
    <w:p>
      <w:pPr>
        <w:spacing w:before="35" w:line="277" w:lineRule="exact"/>
        <w:ind w:left="1353"/>
        <w:rPr>
          <w:rFonts w:ascii="宋体" w:hAnsi="宋体" w:eastAsia="宋体" w:cs="宋体"/>
          <w:sz w:val="21"/>
          <w:szCs w:val="21"/>
        </w:rPr>
      </w:pPr>
      <w:r>
        <w:rPr>
          <w:rFonts w:ascii="Times New Roman" w:hAnsi="Times New Roman" w:eastAsia="Times New Roman" w:cs="Times New Roman"/>
          <w:spacing w:val="-6"/>
          <w:position w:val="1"/>
          <w:sz w:val="21"/>
          <w:szCs w:val="21"/>
          <w14:textOutline w14:w="3175" w14:cap="flat" w14:cmpd="sng">
            <w14:solidFill>
              <w14:srgbClr w14:val="000000"/>
            </w14:solidFill>
            <w14:prstDash w14:val="solid"/>
            <w14:miter w14:val="0"/>
          </w14:textOutline>
        </w:rPr>
        <w:t>Y</w:t>
      </w:r>
      <w:r>
        <w:rPr>
          <w:rFonts w:ascii="Times New Roman" w:hAnsi="Times New Roman" w:eastAsia="Times New Roman" w:cs="Times New Roman"/>
          <w:spacing w:val="-12"/>
          <w:position w:val="1"/>
          <w:sz w:val="21"/>
          <w:szCs w:val="21"/>
        </w:rPr>
        <w:t xml:space="preserve"> </w:t>
      </w:r>
      <w:r>
        <w:rPr>
          <w:rFonts w:ascii="Times New Roman" w:hAnsi="Times New Roman" w:eastAsia="Times New Roman" w:cs="Times New Roman"/>
          <w:spacing w:val="-11"/>
          <w:position w:val="1"/>
          <w:sz w:val="21"/>
          <w:szCs w:val="21"/>
        </w:rPr>
        <w:t xml:space="preserve"> </w:t>
      </w:r>
      <w:r>
        <w:rPr>
          <w:rFonts w:ascii="宋体" w:hAnsi="宋体" w:eastAsia="宋体" w:cs="宋体"/>
          <w:spacing w:val="-6"/>
          <w:position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6"/>
          <w:position w:val="1"/>
          <w:sz w:val="21"/>
          <w:szCs w:val="21"/>
          <w14:textOutline w14:w="3175" w14:cap="flat" w14:cmpd="sng">
            <w14:solidFill>
              <w14:srgbClr w14:val="000000"/>
            </w14:solidFill>
            <w14:prstDash w14:val="solid"/>
            <w14:miter w14:val="0"/>
          </w14:textOutline>
        </w:rPr>
        <w:t>66-</w:t>
      </w:r>
      <w:r>
        <w:rPr>
          <w:rFonts w:ascii="Times New Roman" w:hAnsi="Times New Roman" w:eastAsia="Times New Roman" w:cs="Times New Roman"/>
          <w:spacing w:val="-6"/>
          <w:position w:val="1"/>
          <w:sz w:val="21"/>
          <w:szCs w:val="21"/>
        </w:rPr>
        <w:t xml:space="preserve"> </w:t>
      </w:r>
      <w:r>
        <w:rPr>
          <w:rFonts w:ascii="Times New Roman" w:hAnsi="Times New Roman" w:eastAsia="Times New Roman" w:cs="Times New Roman"/>
          <w:spacing w:val="-6"/>
          <w:position w:val="1"/>
          <w:sz w:val="21"/>
          <w:szCs w:val="21"/>
          <w14:textOutline w14:w="3175" w14:cap="flat" w14:cmpd="sng">
            <w14:solidFill>
              <w14:srgbClr w14:val="000000"/>
            </w14:solidFill>
            <w14:prstDash w14:val="solid"/>
            <w14:miter w14:val="0"/>
          </w14:textOutline>
        </w:rPr>
        <w:t>18</w:t>
      </w:r>
      <w:r>
        <w:rPr>
          <w:rFonts w:ascii="宋体" w:hAnsi="宋体" w:eastAsia="宋体" w:cs="宋体"/>
          <w:spacing w:val="-6"/>
          <w:position w:val="1"/>
          <w:sz w:val="21"/>
          <w:szCs w:val="21"/>
          <w14:textOutline w14:w="3175" w14:cap="flat" w14:cmpd="sng">
            <w14:solidFill>
              <w14:srgbClr w14:val="000000"/>
            </w14:solidFill>
            <w14:prstDash w14:val="solid"/>
            <w14:miter w14:val="0"/>
          </w14:textOutline>
        </w:rPr>
        <w:t>)</w:t>
      </w:r>
      <w:r>
        <w:rPr>
          <w:rFonts w:ascii="宋体" w:hAnsi="宋体" w:eastAsia="宋体" w:cs="宋体"/>
          <w:spacing w:val="-6"/>
          <w:position w:val="1"/>
          <w:sz w:val="21"/>
          <w:szCs w:val="21"/>
        </w:rPr>
        <w:t xml:space="preserve"> </w:t>
      </w:r>
      <w:r>
        <w:rPr>
          <w:rFonts w:ascii="Times New Roman" w:hAnsi="Times New Roman" w:eastAsia="Times New Roman" w:cs="Times New Roman"/>
          <w:spacing w:val="-6"/>
          <w:position w:val="1"/>
          <w:sz w:val="21"/>
          <w:szCs w:val="21"/>
          <w14:textOutline w14:w="3175" w14:cap="flat" w14:cmpd="sng">
            <w14:solidFill>
              <w14:srgbClr w14:val="000000"/>
            </w14:solidFill>
            <w14:prstDash w14:val="solid"/>
            <w14:miter w14:val="0"/>
          </w14:textOutline>
        </w:rPr>
        <w:t>=A1</w:t>
      </w:r>
      <w:r>
        <w:rPr>
          <w:rFonts w:ascii="Times New Roman" w:hAnsi="Times New Roman" w:eastAsia="Times New Roman" w:cs="Times New Roman"/>
          <w:spacing w:val="-6"/>
          <w:position w:val="1"/>
          <w:sz w:val="21"/>
          <w:szCs w:val="21"/>
        </w:rPr>
        <w:t xml:space="preserve">  </w:t>
      </w:r>
      <w:r>
        <w:rPr>
          <w:rFonts w:ascii="宋体" w:hAnsi="宋体" w:eastAsia="宋体" w:cs="宋体"/>
          <w:spacing w:val="-6"/>
          <w:position w:val="1"/>
          <w:sz w:val="21"/>
          <w:szCs w:val="21"/>
          <w14:textOutline w14:w="3175" w14:cap="flat" w14:cmpd="sng">
            <w14:solidFill>
              <w14:srgbClr w14:val="000000"/>
            </w14:solidFill>
            <w14:prstDash w14:val="solid"/>
            <w14:miter w14:val="0"/>
          </w14:textOutline>
        </w:rPr>
        <w:t>(</w:t>
      </w:r>
      <w:r>
        <w:rPr>
          <w:rFonts w:ascii="宋体" w:hAnsi="宋体" w:eastAsia="宋体" w:cs="宋体"/>
          <w:spacing w:val="-6"/>
          <w:position w:val="1"/>
          <w:sz w:val="21"/>
          <w:szCs w:val="21"/>
        </w:rPr>
        <w:t xml:space="preserve"> </w:t>
      </w:r>
      <w:r>
        <w:rPr>
          <w:rFonts w:ascii="Times New Roman" w:hAnsi="Times New Roman" w:eastAsia="Times New Roman" w:cs="Times New Roman"/>
          <w:spacing w:val="-6"/>
          <w:position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6"/>
          <w:position w:val="1"/>
          <w:sz w:val="21"/>
          <w:szCs w:val="21"/>
        </w:rPr>
        <w:t xml:space="preserve"> </w:t>
      </w:r>
      <w:r>
        <w:rPr>
          <w:rFonts w:ascii="宋体" w:hAnsi="宋体" w:eastAsia="宋体" w:cs="宋体"/>
          <w:spacing w:val="-6"/>
          <w:position w:val="1"/>
          <w:sz w:val="21"/>
          <w:szCs w:val="21"/>
          <w14:textOutline w14:w="3175" w14:cap="flat" w14:cmpd="sng">
            <w14:solidFill>
              <w14:srgbClr w14:val="000000"/>
            </w14:solidFill>
            <w14:prstDash w14:val="solid"/>
            <w14:miter w14:val="0"/>
          </w14:textOutline>
        </w:rPr>
        <w:t>)</w:t>
      </w:r>
    </w:p>
    <w:p>
      <w:pPr>
        <w:spacing w:before="43" w:line="275" w:lineRule="auto"/>
        <w:ind w:left="729" w:firstLine="315"/>
        <w:rPr>
          <w:rFonts w:ascii="宋体" w:hAnsi="宋体" w:eastAsia="宋体" w:cs="宋体"/>
          <w:sz w:val="21"/>
          <w:szCs w:val="21"/>
        </w:rPr>
      </w:pPr>
      <w:r>
        <w:rPr>
          <w:rFonts w:ascii="宋体" w:hAnsi="宋体" w:eastAsia="宋体" w:cs="宋体"/>
          <w:spacing w:val="-10"/>
          <w:sz w:val="21"/>
          <w:szCs w:val="21"/>
          <w14:textOutline w14:w="3175" w14:cap="flat" w14:cmpd="sng">
            <w14:solidFill>
              <w14:srgbClr w14:val="000000"/>
            </w14:solidFill>
            <w14:prstDash w14:val="solid"/>
            <w14:miter w14:val="0"/>
          </w14:textOutline>
        </w:rPr>
        <w:t>表</w:t>
      </w:r>
      <w:r>
        <w:rPr>
          <w:rFonts w:ascii="宋体" w:hAnsi="宋体" w:eastAsia="宋体" w:cs="宋体"/>
          <w:spacing w:val="-9"/>
          <w:sz w:val="21"/>
          <w:szCs w:val="21"/>
          <w14:textOutline w14:w="3175" w14:cap="flat" w14:cmpd="sng">
            <w14:solidFill>
              <w14:srgbClr w14:val="000000"/>
            </w14:solidFill>
            <w14:prstDash w14:val="solid"/>
            <w14:miter w14:val="0"/>
          </w14:textOutline>
        </w:rPr>
        <w:t>示</w:t>
      </w:r>
      <w:r>
        <w:rPr>
          <w:rFonts w:ascii="宋体" w:hAnsi="宋体" w:eastAsia="宋体" w:cs="宋体"/>
          <w:spacing w:val="-5"/>
          <w:sz w:val="21"/>
          <w:szCs w:val="21"/>
          <w14:textOutline w14:w="3175" w14:cap="flat" w14:cmpd="sng">
            <w14:solidFill>
              <w14:srgbClr w14:val="000000"/>
            </w14:solidFill>
            <w14:prstDash w14:val="solid"/>
            <w14:miter w14:val="0"/>
          </w14:textOutline>
        </w:rPr>
        <w:t>：其中</w:t>
      </w:r>
      <w:r>
        <w:rPr>
          <w:rFonts w:ascii="宋体" w:hAnsi="宋体" w:eastAsia="宋体" w:cs="宋体"/>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66-</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17</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66-</w:t>
      </w:r>
      <w:r>
        <w:rPr>
          <w:rFonts w:ascii="Times New Roman" w:hAnsi="Times New Roman" w:eastAsia="Times New Roman" w:cs="Times New Roman"/>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18</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为</w:t>
      </w:r>
      <w:r>
        <w:rPr>
          <w:rFonts w:ascii="宋体" w:hAnsi="宋体" w:eastAsia="宋体" w:cs="宋体"/>
          <w:spacing w:val="-5"/>
          <w:sz w:val="21"/>
          <w:szCs w:val="21"/>
        </w:rPr>
        <w:t xml:space="preserve"> </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号多线盘的虚拟模块号，可按照常规语法正常编程，当这两个</w:t>
      </w:r>
      <w:r>
        <w:rPr>
          <w:rFonts w:ascii="宋体" w:hAnsi="宋体" w:eastAsia="宋体" w:cs="宋体"/>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虚拟模块号所囊括的任何一个报警点报警时启动</w:t>
      </w:r>
      <w:r>
        <w:rPr>
          <w:rFonts w:ascii="宋体" w:hAnsi="宋体" w:eastAsia="宋体" w:cs="宋体"/>
          <w:spacing w:val="-4"/>
          <w:sz w:val="21"/>
          <w:szCs w:val="21"/>
        </w:rPr>
        <w:t xml:space="preserve"> </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66-</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1</w:t>
      </w:r>
      <w:r>
        <w:rPr>
          <w:rFonts w:ascii="宋体" w:hAnsi="宋体" w:eastAsia="宋体" w:cs="宋体"/>
          <w:spacing w:val="-3"/>
          <w:sz w:val="21"/>
          <w:szCs w:val="21"/>
          <w14:textOutline w14:w="3175" w14:cap="flat" w14:cmpd="sng">
            <w14:solidFill>
              <w14:srgbClr w14:val="000000"/>
            </w14:solidFill>
            <w14:prstDash w14:val="solid"/>
            <w14:miter w14:val="0"/>
          </w14:textOutline>
        </w:rPr>
        <w:t>。</w:t>
      </w:r>
    </w:p>
    <w:p>
      <w:pPr>
        <w:spacing w:before="1" w:line="219" w:lineRule="auto"/>
        <w:ind w:left="1001"/>
        <w:rPr>
          <w:rFonts w:ascii="宋体" w:hAnsi="宋体" w:eastAsia="宋体" w:cs="宋体"/>
          <w:sz w:val="21"/>
          <w:szCs w:val="21"/>
        </w:rPr>
      </w:pPr>
      <w:r>
        <w:rPr>
          <w:rFonts w:ascii="宋体" w:hAnsi="宋体" w:eastAsia="宋体" w:cs="宋体"/>
          <w:spacing w:val="-1"/>
          <w:sz w:val="21"/>
          <w:szCs w:val="21"/>
          <w14:textOutline w14:w="1343" w14:cap="flat" w14:cmpd="sng">
            <w14:solidFill>
              <w14:srgbClr w14:val="000000"/>
            </w14:solidFill>
            <w14:prstDash w14:val="solid"/>
            <w14:miter w14:val="0"/>
          </w14:textOutline>
        </w:rPr>
        <w:t>注：</w:t>
      </w:r>
      <w:r>
        <w:rPr>
          <w:rFonts w:ascii="宋体" w:hAnsi="宋体" w:eastAsia="宋体" w:cs="宋体"/>
          <w:sz w:val="21"/>
          <w:szCs w:val="21"/>
          <w14:textOutline w14:w="3175" w14:cap="flat" w14:cmpd="sng">
            <w14:solidFill>
              <w14:srgbClr w14:val="000000"/>
            </w14:solidFill>
            <w14:prstDash w14:val="solid"/>
            <w14:miter w14:val="0"/>
          </w14:textOutline>
        </w:rPr>
        <w:t>其中虚拟模块回路号必须和本条联动编程所启动的模块或多线的回路号保持一致。</w:t>
      </w:r>
    </w:p>
    <w:p>
      <w:pPr>
        <w:spacing w:before="304" w:line="224" w:lineRule="auto"/>
        <w:ind w:left="419"/>
        <w:outlineLvl w:val="9"/>
        <w:rPr>
          <w:rFonts w:ascii="宋体" w:hAnsi="宋体" w:eastAsia="宋体" w:cs="宋体"/>
          <w:sz w:val="21"/>
          <w:szCs w:val="21"/>
        </w:rPr>
      </w:pPr>
      <w:bookmarkStart w:id="136" w:name="_Toc12141"/>
      <w:bookmarkStart w:id="137" w:name="_Toc4817"/>
      <w:r>
        <w:rPr>
          <w:rFonts w:ascii="Times New Roman" w:hAnsi="Times New Roman" w:eastAsia="Times New Roman" w:cs="Times New Roman"/>
          <w:b/>
          <w:bCs/>
          <w:sz w:val="21"/>
          <w:szCs w:val="21"/>
        </w:rPr>
        <w:t>7.</w:t>
      </w:r>
      <w:r>
        <w:rPr>
          <w:rFonts w:ascii="Times New Roman" w:hAnsi="Times New Roman" w:eastAsia="Times New Roman" w:cs="Times New Roman"/>
          <w:sz w:val="21"/>
          <w:szCs w:val="21"/>
        </w:rPr>
        <w:t xml:space="preserve">     </w:t>
      </w:r>
      <w:r>
        <w:rPr>
          <w:rFonts w:ascii="宋体" w:hAnsi="宋体" w:eastAsia="宋体" w:cs="宋体"/>
          <w:sz w:val="21"/>
          <w:szCs w:val="21"/>
          <w14:textOutline w14:w="1343" w14:cap="flat" w14:cmpd="sng">
            <w14:solidFill>
              <w14:srgbClr w14:val="000000"/>
            </w14:solidFill>
            <w14:prstDash w14:val="solid"/>
            <w14:miter w14:val="0"/>
          </w14:textOutline>
        </w:rPr>
        <w:t>混合型</w:t>
      </w:r>
      <w:r>
        <w:rPr>
          <w:rFonts w:ascii="宋体" w:hAnsi="宋体" w:eastAsia="宋体" w:cs="宋体"/>
          <w:sz w:val="21"/>
          <w:szCs w:val="21"/>
          <w14:textOutline w14:w="3175" w14:cap="flat" w14:cmpd="sng">
            <w14:solidFill>
              <w14:srgbClr w14:val="000000"/>
            </w14:solidFill>
            <w14:prstDash w14:val="solid"/>
            <w14:miter w14:val="0"/>
          </w14:textOutline>
        </w:rPr>
        <w:t>：以上五种类型也可以通过“与”和“或”组成新的表达式。</w:t>
      </w:r>
      <w:bookmarkEnd w:id="136"/>
      <w:bookmarkEnd w:id="137"/>
    </w:p>
    <w:p>
      <w:pPr>
        <w:spacing w:before="171" w:line="242" w:lineRule="auto"/>
        <w:ind w:left="953"/>
        <w:rPr>
          <w:rFonts w:ascii="宋体" w:hAnsi="宋体" w:eastAsia="宋体" w:cs="宋体"/>
          <w:sz w:val="21"/>
          <w:szCs w:val="21"/>
        </w:rPr>
      </w:pPr>
      <w:r>
        <w:rPr>
          <w:rFonts w:ascii="宋体" w:hAnsi="宋体" w:eastAsia="宋体" w:cs="宋体"/>
          <w:spacing w:val="-3"/>
          <w:sz w:val="21"/>
          <w:szCs w:val="21"/>
          <w14:textOutline w14:w="3175" w14:cap="flat" w14:cmpd="sng">
            <w14:solidFill>
              <w14:srgbClr w14:val="000000"/>
            </w14:solidFill>
            <w14:prstDash w14:val="solid"/>
            <w14:miter w14:val="0"/>
          </w14:textOutline>
        </w:rPr>
        <w:t>例：</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Y</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1-42</w:t>
      </w:r>
      <w:r>
        <w:rPr>
          <w:rFonts w:ascii="宋体" w:hAnsi="宋体" w:eastAsia="宋体" w:cs="宋体"/>
          <w:spacing w:val="-3"/>
          <w:sz w:val="21"/>
          <w:szCs w:val="21"/>
          <w14:textOutline w14:w="3175" w14:cap="flat" w14:cmpd="sng">
            <w14:solidFill>
              <w14:srgbClr w14:val="000000"/>
            </w14:solidFill>
            <w14:prstDash w14:val="solid"/>
            <w14:miter w14:val="0"/>
          </w14:textOutline>
        </w:rPr>
        <w:t>)</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3-</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1*3-2</w:t>
      </w:r>
      <w:r>
        <w:rPr>
          <w:rFonts w:ascii="宋体" w:hAnsi="宋体" w:eastAsia="宋体" w:cs="宋体"/>
          <w:spacing w:val="-3"/>
          <w:sz w:val="21"/>
          <w:szCs w:val="21"/>
          <w14:textOutline w14:w="3175" w14:cap="flat" w14:cmpd="sng">
            <w14:solidFill>
              <w14:srgbClr w14:val="000000"/>
            </w14:solidFill>
            <w14:prstDash w14:val="solid"/>
            <w14:miter w14:val="0"/>
          </w14:textOutline>
        </w:rPr>
        <w:t>)</w:t>
      </w:r>
      <w:r>
        <w:rPr>
          <w:rFonts w:ascii="宋体" w:hAnsi="宋体" w:eastAsia="宋体" w:cs="宋体"/>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C</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10</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00</w:t>
      </w:r>
      <w:r>
        <w:rPr>
          <w:rFonts w:ascii="宋体" w:hAnsi="宋体" w:eastAsia="宋体" w:cs="宋体"/>
          <w:spacing w:val="-3"/>
          <w:sz w:val="21"/>
          <w:szCs w:val="21"/>
          <w14:textOutline w14:w="3175" w14:cap="flat" w14:cmpd="sng">
            <w14:solidFill>
              <w14:srgbClr w14:val="000000"/>
            </w14:solidFill>
            <w14:prstDash w14:val="solid"/>
            <w14:miter w14:val="0"/>
          </w14:textOutline>
        </w:rPr>
        <w:t>)</w:t>
      </w:r>
    </w:p>
    <w:p>
      <w:pPr>
        <w:spacing w:before="46" w:line="220" w:lineRule="auto"/>
        <w:ind w:left="950"/>
        <w:rPr>
          <w:rFonts w:ascii="宋体" w:hAnsi="宋体" w:eastAsia="宋体" w:cs="宋体"/>
          <w:sz w:val="21"/>
          <w:szCs w:val="21"/>
        </w:rPr>
      </w:pPr>
      <w:r>
        <w:rPr>
          <w:rFonts w:ascii="宋体" w:hAnsi="宋体" w:eastAsia="宋体" w:cs="宋体"/>
          <w:spacing w:val="-12"/>
          <w:sz w:val="21"/>
          <w:szCs w:val="21"/>
          <w14:textOutline w14:w="3175" w14:cap="flat" w14:cmpd="sng">
            <w14:solidFill>
              <w14:srgbClr w14:val="000000"/>
            </w14:solidFill>
            <w14:prstDash w14:val="solid"/>
            <w14:miter w14:val="0"/>
          </w14:textOutline>
        </w:rPr>
        <w:t>表示</w:t>
      </w:r>
      <w:r>
        <w:rPr>
          <w:rFonts w:ascii="宋体" w:hAnsi="宋体" w:eastAsia="宋体" w:cs="宋体"/>
          <w:spacing w:val="-12"/>
          <w:sz w:val="21"/>
          <w:szCs w:val="21"/>
        </w:rPr>
        <w:t xml:space="preserve"> </w:t>
      </w:r>
      <w:r>
        <w:rPr>
          <w:rFonts w:ascii="Times New Roman" w:hAnsi="Times New Roman" w:eastAsia="Times New Roman" w:cs="Times New Roman"/>
          <w:spacing w:val="-9"/>
          <w:sz w:val="21"/>
          <w:szCs w:val="21"/>
          <w14:textOutline w14:w="3175" w14:cap="flat" w14:cmpd="sng">
            <w14:solidFill>
              <w14:srgbClr w14:val="000000"/>
            </w14:solidFill>
            <w14:prstDash w14:val="solid"/>
            <w14:miter w14:val="0"/>
          </w14:textOutline>
        </w:rPr>
        <w:t>3</w:t>
      </w:r>
      <w:r>
        <w:rPr>
          <w:rFonts w:ascii="Times New Roman" w:hAnsi="Times New Roman" w:eastAsia="Times New Roman" w:cs="Times New Roman"/>
          <w:spacing w:val="-6"/>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回路</w:t>
      </w:r>
      <w:r>
        <w:rPr>
          <w:rFonts w:ascii="宋体" w:hAnsi="宋体" w:eastAsia="宋体" w:cs="宋体"/>
          <w:spacing w:val="-6"/>
          <w:sz w:val="21"/>
          <w:szCs w:val="21"/>
        </w:rPr>
        <w:t xml:space="preserve"> </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6"/>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号与</w:t>
      </w:r>
      <w:r>
        <w:rPr>
          <w:rFonts w:ascii="宋体" w:hAnsi="宋体" w:eastAsia="宋体" w:cs="宋体"/>
          <w:spacing w:val="-6"/>
          <w:sz w:val="21"/>
          <w:szCs w:val="21"/>
        </w:rPr>
        <w:t xml:space="preserve"> </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pacing w:val="-6"/>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号同时报警，或者</w:t>
      </w:r>
      <w:r>
        <w:rPr>
          <w:rFonts w:ascii="宋体" w:hAnsi="宋体" w:eastAsia="宋体" w:cs="宋体"/>
          <w:spacing w:val="-6"/>
          <w:sz w:val="21"/>
          <w:szCs w:val="21"/>
        </w:rPr>
        <w:t xml:space="preserve"> </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10</w:t>
      </w:r>
      <w:r>
        <w:rPr>
          <w:rFonts w:ascii="Times New Roman" w:hAnsi="Times New Roman" w:eastAsia="Times New Roman" w:cs="Times New Roman"/>
          <w:spacing w:val="-6"/>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00</w:t>
      </w:r>
      <w:r>
        <w:rPr>
          <w:rFonts w:ascii="Times New Roman" w:hAnsi="Times New Roman" w:eastAsia="Times New Roman" w:cs="Times New Roman"/>
          <w:spacing w:val="-6"/>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整定时启动联动地址。</w:t>
      </w:r>
    </w:p>
    <w:p>
      <w:pPr>
        <w:sectPr>
          <w:footerReference r:id="rId35" w:type="default"/>
          <w:pgSz w:w="11907" w:h="16839"/>
          <w:pgMar w:top="1269" w:right="1129" w:bottom="1057" w:left="1303" w:header="454" w:footer="843" w:gutter="0"/>
          <w:pgNumType w:fmt="decimal"/>
          <w:cols w:space="720" w:num="1"/>
        </w:sectPr>
      </w:pPr>
    </w:p>
    <w:p>
      <w:pPr>
        <w:spacing w:before="214" w:line="219" w:lineRule="auto"/>
        <w:ind w:left="2752"/>
        <w:outlineLvl w:val="0"/>
        <w:rPr>
          <w:rFonts w:ascii="宋体" w:hAnsi="宋体" w:eastAsia="宋体" w:cs="宋体"/>
          <w:sz w:val="30"/>
          <w:szCs w:val="30"/>
        </w:rPr>
      </w:pPr>
      <w:bookmarkStart w:id="138" w:name="_Toc30034"/>
      <w:bookmarkStart w:id="139" w:name="_Toc21906"/>
      <w:r>
        <w:rPr>
          <w:rFonts w:ascii="宋体" w:hAnsi="宋体" w:eastAsia="宋体" w:cs="宋体"/>
          <w:spacing w:val="7"/>
          <w:sz w:val="30"/>
          <w:szCs w:val="30"/>
          <w14:textOutline w14:w="1905" w14:cap="flat" w14:cmpd="sng">
            <w14:solidFill>
              <w14:srgbClr w14:val="000000"/>
            </w14:solidFill>
            <w14:prstDash w14:val="solid"/>
            <w14:miter w14:val="0"/>
          </w14:textOutline>
        </w:rPr>
        <w:t>第</w:t>
      </w:r>
      <w:r>
        <w:rPr>
          <w:rFonts w:ascii="宋体" w:hAnsi="宋体" w:eastAsia="宋体" w:cs="宋体"/>
          <w:spacing w:val="5"/>
          <w:sz w:val="30"/>
          <w:szCs w:val="30"/>
          <w14:textOutline w14:w="1905" w14:cap="flat" w14:cmpd="sng">
            <w14:solidFill>
              <w14:srgbClr w14:val="000000"/>
            </w14:solidFill>
            <w14:prstDash w14:val="solid"/>
            <w14:miter w14:val="0"/>
          </w14:textOutline>
        </w:rPr>
        <w:t>七章</w:t>
      </w:r>
      <w:r>
        <w:rPr>
          <w:rFonts w:ascii="宋体" w:hAnsi="宋体" w:eastAsia="宋体" w:cs="宋体"/>
          <w:spacing w:val="5"/>
          <w:sz w:val="30"/>
          <w:szCs w:val="30"/>
        </w:rPr>
        <w:t xml:space="preserve">  </w:t>
      </w:r>
      <w:r>
        <w:rPr>
          <w:rFonts w:ascii="宋体" w:hAnsi="宋体" w:eastAsia="宋体" w:cs="宋体"/>
          <w:spacing w:val="5"/>
          <w:sz w:val="30"/>
          <w:szCs w:val="30"/>
          <w14:textOutline w14:w="1905" w14:cap="flat" w14:cmpd="sng">
            <w14:solidFill>
              <w14:srgbClr w14:val="000000"/>
            </w14:solidFill>
            <w14:prstDash w14:val="solid"/>
            <w14:miter w14:val="0"/>
          </w14:textOutline>
        </w:rPr>
        <w:t>常见故障分析及维护</w:t>
      </w:r>
      <w:bookmarkEnd w:id="138"/>
      <w:bookmarkEnd w:id="139"/>
    </w:p>
    <w:p>
      <w:pPr>
        <w:spacing w:before="147" w:line="219" w:lineRule="auto"/>
        <w:ind w:left="13"/>
        <w:outlineLvl w:val="9"/>
        <w:rPr>
          <w:rFonts w:ascii="宋体" w:hAnsi="宋体" w:eastAsia="宋体" w:cs="宋体"/>
          <w:sz w:val="24"/>
          <w:szCs w:val="24"/>
        </w:rPr>
      </w:pPr>
      <w:bookmarkStart w:id="140" w:name="_Toc3746"/>
      <w:bookmarkStart w:id="141" w:name="_Toc5773"/>
      <w:r>
        <w:rPr>
          <w:rFonts w:ascii="宋体" w:hAnsi="宋体" w:eastAsia="宋体" w:cs="宋体"/>
          <w:spacing w:val="-2"/>
          <w:sz w:val="24"/>
          <w:szCs w:val="24"/>
          <w14:textOutline w14:w="1523" w14:cap="flat" w14:cmpd="sng">
            <w14:solidFill>
              <w14:srgbClr w14:val="000000"/>
            </w14:solidFill>
            <w14:prstDash w14:val="solid"/>
            <w14:miter w14:val="0"/>
          </w14:textOutline>
        </w:rPr>
        <w:t>一、电</w:t>
      </w:r>
      <w:r>
        <w:rPr>
          <w:rFonts w:ascii="宋体" w:hAnsi="宋体" w:eastAsia="宋体" w:cs="宋体"/>
          <w:spacing w:val="-1"/>
          <w:sz w:val="24"/>
          <w:szCs w:val="24"/>
          <w14:textOutline w14:w="1523" w14:cap="flat" w14:cmpd="sng">
            <w14:solidFill>
              <w14:srgbClr w14:val="000000"/>
            </w14:solidFill>
            <w14:prstDash w14:val="solid"/>
            <w14:miter w14:val="0"/>
          </w14:textOutline>
        </w:rPr>
        <w:t>源故障</w:t>
      </w:r>
      <w:bookmarkEnd w:id="140"/>
      <w:bookmarkEnd w:id="141"/>
    </w:p>
    <w:p>
      <w:pPr>
        <w:spacing w:before="138" w:line="220" w:lineRule="auto"/>
        <w:ind w:left="24"/>
        <w:outlineLvl w:val="9"/>
        <w:rPr>
          <w:rFonts w:ascii="宋体" w:hAnsi="宋体" w:eastAsia="宋体" w:cs="宋体"/>
          <w:sz w:val="21"/>
          <w:szCs w:val="21"/>
        </w:rPr>
      </w:pPr>
      <w:bookmarkStart w:id="142" w:name="_Toc32661"/>
      <w:bookmarkStart w:id="143" w:name="_Toc23462"/>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主电故障</w:t>
      </w:r>
      <w:bookmarkEnd w:id="142"/>
      <w:bookmarkEnd w:id="143"/>
    </w:p>
    <w:p>
      <w:pPr>
        <w:spacing w:before="56" w:line="220" w:lineRule="auto"/>
        <w:ind w:left="434"/>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a</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AC</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220</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V</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是</w:t>
      </w:r>
      <w:r>
        <w:rPr>
          <w:rFonts w:ascii="宋体" w:hAnsi="宋体" w:eastAsia="宋体" w:cs="宋体"/>
          <w:sz w:val="21"/>
          <w:szCs w:val="21"/>
          <w14:textOutline w14:w="3175" w14:cap="flat" w14:cmpd="sng">
            <w14:solidFill>
              <w14:srgbClr w14:val="000000"/>
            </w14:solidFill>
            <w14:prstDash w14:val="solid"/>
            <w14:miter w14:val="0"/>
          </w14:textOutline>
        </w:rPr>
        <w:t>否正常</w:t>
      </w:r>
    </w:p>
    <w:p>
      <w:pPr>
        <w:spacing w:before="62" w:line="220" w:lineRule="auto"/>
        <w:ind w:left="426"/>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b</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保险</w:t>
      </w:r>
      <w:r>
        <w:rPr>
          <w:rFonts w:ascii="宋体" w:hAnsi="宋体" w:eastAsia="宋体" w:cs="宋体"/>
          <w:sz w:val="21"/>
          <w:szCs w:val="21"/>
          <w14:textOutline w14:w="3175" w14:cap="flat" w14:cmpd="sng">
            <w14:solidFill>
              <w14:srgbClr w14:val="000000"/>
            </w14:solidFill>
            <w14:prstDash w14:val="solid"/>
            <w14:miter w14:val="0"/>
          </w14:textOutline>
        </w:rPr>
        <w:t>管是否正常</w:t>
      </w:r>
    </w:p>
    <w:p>
      <w:pPr>
        <w:spacing w:before="64" w:line="220" w:lineRule="auto"/>
        <w:ind w:left="434"/>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c</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连接线是否正</w:t>
      </w:r>
      <w:r>
        <w:rPr>
          <w:rFonts w:ascii="宋体" w:hAnsi="宋体" w:eastAsia="宋体" w:cs="宋体"/>
          <w:sz w:val="21"/>
          <w:szCs w:val="21"/>
          <w14:textOutline w14:w="3175" w14:cap="flat" w14:cmpd="sng">
            <w14:solidFill>
              <w14:srgbClr w14:val="000000"/>
            </w14:solidFill>
            <w14:prstDash w14:val="solid"/>
            <w14:miter w14:val="0"/>
          </w14:textOutline>
        </w:rPr>
        <w:t>常</w:t>
      </w:r>
    </w:p>
    <w:p>
      <w:pPr>
        <w:spacing w:before="62" w:line="220" w:lineRule="auto"/>
        <w:ind w:left="434"/>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d</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检查主电开关是否关闭</w:t>
      </w:r>
    </w:p>
    <w:p>
      <w:pPr>
        <w:spacing w:before="71" w:line="220" w:lineRule="auto"/>
        <w:ind w:left="4"/>
        <w:outlineLvl w:val="9"/>
        <w:rPr>
          <w:rFonts w:ascii="宋体" w:hAnsi="宋体" w:eastAsia="宋体" w:cs="宋体"/>
          <w:sz w:val="21"/>
          <w:szCs w:val="21"/>
        </w:rPr>
      </w:pPr>
      <w:bookmarkStart w:id="144" w:name="_Toc23535"/>
      <w:bookmarkStart w:id="145" w:name="_Toc10625"/>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备电故障</w:t>
      </w:r>
      <w:bookmarkEnd w:id="144"/>
      <w:bookmarkEnd w:id="145"/>
    </w:p>
    <w:p>
      <w:pPr>
        <w:spacing w:before="55" w:line="220" w:lineRule="auto"/>
        <w:ind w:left="434"/>
        <w:outlineLvl w:val="9"/>
        <w:rPr>
          <w:rFonts w:ascii="宋体" w:hAnsi="宋体" w:eastAsia="宋体" w:cs="宋体"/>
          <w:sz w:val="21"/>
          <w:szCs w:val="21"/>
        </w:rPr>
      </w:pPr>
      <w:bookmarkStart w:id="146" w:name="_Toc30017"/>
      <w:bookmarkStart w:id="147" w:name="_Toc23327"/>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a</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电池本身电量</w:t>
      </w:r>
      <w:r>
        <w:rPr>
          <w:rFonts w:ascii="宋体" w:hAnsi="宋体" w:eastAsia="宋体" w:cs="宋体"/>
          <w:sz w:val="21"/>
          <w:szCs w:val="21"/>
          <w14:textOutline w14:w="3175" w14:cap="flat" w14:cmpd="sng">
            <w14:solidFill>
              <w14:srgbClr w14:val="000000"/>
            </w14:solidFill>
            <w14:prstDash w14:val="solid"/>
            <w14:miter w14:val="0"/>
          </w14:textOutline>
        </w:rPr>
        <w:t>是否欠压</w:t>
      </w:r>
      <w:bookmarkEnd w:id="146"/>
      <w:bookmarkEnd w:id="147"/>
    </w:p>
    <w:p>
      <w:pPr>
        <w:spacing w:before="64" w:line="220" w:lineRule="auto"/>
        <w:ind w:left="426"/>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b</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电池</w:t>
      </w:r>
      <w:r>
        <w:rPr>
          <w:rFonts w:ascii="宋体" w:hAnsi="宋体" w:eastAsia="宋体" w:cs="宋体"/>
          <w:sz w:val="21"/>
          <w:szCs w:val="21"/>
          <w14:textOutline w14:w="3175" w14:cap="flat" w14:cmpd="sng">
            <w14:solidFill>
              <w14:srgbClr w14:val="000000"/>
            </w14:solidFill>
            <w14:prstDash w14:val="solid"/>
            <w14:miter w14:val="0"/>
          </w14:textOutline>
        </w:rPr>
        <w:t>连接线是否正常</w:t>
      </w:r>
    </w:p>
    <w:p>
      <w:pPr>
        <w:spacing w:before="61" w:line="220" w:lineRule="auto"/>
        <w:ind w:left="434"/>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c</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保险管是否正</w:t>
      </w:r>
      <w:r>
        <w:rPr>
          <w:rFonts w:ascii="宋体" w:hAnsi="宋体" w:eastAsia="宋体" w:cs="宋体"/>
          <w:sz w:val="21"/>
          <w:szCs w:val="21"/>
          <w14:textOutline w14:w="3175" w14:cap="flat" w14:cmpd="sng">
            <w14:solidFill>
              <w14:srgbClr w14:val="000000"/>
            </w14:solidFill>
            <w14:prstDash w14:val="solid"/>
            <w14:miter w14:val="0"/>
          </w14:textOutline>
        </w:rPr>
        <w:t>常</w:t>
      </w:r>
    </w:p>
    <w:p>
      <w:pPr>
        <w:spacing w:before="65" w:line="220" w:lineRule="auto"/>
        <w:ind w:left="434"/>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d</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检查备电开关是否关闭</w:t>
      </w:r>
    </w:p>
    <w:p>
      <w:pPr>
        <w:spacing w:before="195" w:line="219" w:lineRule="auto"/>
        <w:ind w:left="13"/>
        <w:outlineLvl w:val="9"/>
        <w:rPr>
          <w:rFonts w:ascii="宋体" w:hAnsi="宋体" w:eastAsia="宋体" w:cs="宋体"/>
          <w:sz w:val="24"/>
          <w:szCs w:val="24"/>
        </w:rPr>
      </w:pPr>
      <w:bookmarkStart w:id="148" w:name="_Toc23760"/>
      <w:bookmarkStart w:id="149" w:name="_Toc10804"/>
      <w:r>
        <w:rPr>
          <w:rFonts w:ascii="宋体" w:hAnsi="宋体" w:eastAsia="宋体" w:cs="宋体"/>
          <w:spacing w:val="-2"/>
          <w:sz w:val="24"/>
          <w:szCs w:val="24"/>
          <w14:textOutline w14:w="1523" w14:cap="flat" w14:cmpd="sng">
            <w14:solidFill>
              <w14:srgbClr w14:val="000000"/>
            </w14:solidFill>
            <w14:prstDash w14:val="solid"/>
            <w14:miter w14:val="0"/>
          </w14:textOutline>
        </w:rPr>
        <w:t>二、系</w:t>
      </w:r>
      <w:r>
        <w:rPr>
          <w:rFonts w:ascii="宋体" w:hAnsi="宋体" w:eastAsia="宋体" w:cs="宋体"/>
          <w:spacing w:val="-1"/>
          <w:sz w:val="24"/>
          <w:szCs w:val="24"/>
          <w14:textOutline w14:w="1523" w14:cap="flat" w14:cmpd="sng">
            <w14:solidFill>
              <w14:srgbClr w14:val="000000"/>
            </w14:solidFill>
            <w14:prstDash w14:val="solid"/>
            <w14:miter w14:val="0"/>
          </w14:textOutline>
        </w:rPr>
        <w:t>统故障</w:t>
      </w:r>
      <w:bookmarkEnd w:id="148"/>
      <w:bookmarkEnd w:id="149"/>
    </w:p>
    <w:p>
      <w:pPr>
        <w:spacing w:before="141" w:line="220" w:lineRule="auto"/>
        <w:ind w:left="432"/>
        <w:rPr>
          <w:rFonts w:ascii="宋体" w:hAnsi="宋体" w:eastAsia="宋体" w:cs="宋体"/>
          <w:sz w:val="21"/>
          <w:szCs w:val="21"/>
        </w:rPr>
      </w:pPr>
      <w:r>
        <w:rPr>
          <w:rFonts w:ascii="宋体" w:hAnsi="宋体" w:eastAsia="宋体" w:cs="宋体"/>
          <w:spacing w:val="-1"/>
          <w:sz w:val="21"/>
          <w:szCs w:val="21"/>
          <w14:textOutline w14:w="3175" w14:cap="flat" w14:cmpd="sng">
            <w14:solidFill>
              <w14:srgbClr w14:val="000000"/>
            </w14:solidFill>
            <w14:prstDash w14:val="solid"/>
            <w14:miter w14:val="0"/>
          </w14:textOutline>
        </w:rPr>
        <w:t>系统故障是</w:t>
      </w:r>
      <w:r>
        <w:rPr>
          <w:rFonts w:ascii="宋体" w:hAnsi="宋体" w:eastAsia="宋体" w:cs="宋体"/>
          <w:sz w:val="21"/>
          <w:szCs w:val="21"/>
          <w14:textOutline w14:w="3175" w14:cap="flat" w14:cmpd="sng">
            <w14:solidFill>
              <w14:srgbClr w14:val="000000"/>
            </w14:solidFill>
            <w14:prstDash w14:val="solid"/>
            <w14:miter w14:val="0"/>
          </w14:textOutline>
        </w:rPr>
        <w:t>指控制器内部某硬件发生故障，如程序芯片或存储器芯片不能正常工作。</w:t>
      </w:r>
    </w:p>
    <w:p>
      <w:pPr>
        <w:spacing w:before="64" w:line="220" w:lineRule="auto"/>
        <w:ind w:left="24"/>
        <w:outlineLvl w:val="9"/>
        <w:rPr>
          <w:rFonts w:ascii="宋体" w:hAnsi="宋体" w:eastAsia="宋体" w:cs="宋体"/>
          <w:sz w:val="21"/>
          <w:szCs w:val="21"/>
        </w:rPr>
      </w:pPr>
      <w:bookmarkStart w:id="150" w:name="_Toc23121"/>
      <w:bookmarkStart w:id="151" w:name="_Toc26123"/>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回路故障</w:t>
      </w:r>
      <w:bookmarkEnd w:id="150"/>
      <w:bookmarkEnd w:id="151"/>
    </w:p>
    <w:p>
      <w:pPr>
        <w:spacing w:before="55" w:line="220" w:lineRule="auto"/>
        <w:ind w:left="434"/>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a</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现场设备线路</w:t>
      </w:r>
      <w:r>
        <w:rPr>
          <w:rFonts w:ascii="宋体" w:hAnsi="宋体" w:eastAsia="宋体" w:cs="宋体"/>
          <w:sz w:val="21"/>
          <w:szCs w:val="21"/>
          <w14:textOutline w14:w="3175" w14:cap="flat" w14:cmpd="sng">
            <w14:solidFill>
              <w14:srgbClr w14:val="000000"/>
            </w14:solidFill>
            <w14:prstDash w14:val="solid"/>
            <w14:miter w14:val="0"/>
          </w14:textOutline>
        </w:rPr>
        <w:t>短路</w:t>
      </w:r>
    </w:p>
    <w:p>
      <w:pPr>
        <w:spacing w:before="64" w:line="220" w:lineRule="auto"/>
        <w:ind w:left="426"/>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b</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回路板内部某个元器件损坏</w:t>
      </w:r>
    </w:p>
    <w:p>
      <w:pPr>
        <w:spacing w:before="68" w:line="220" w:lineRule="auto"/>
        <w:ind w:left="4"/>
        <w:outlineLvl w:val="9"/>
        <w:rPr>
          <w:rFonts w:ascii="宋体" w:hAnsi="宋体" w:eastAsia="宋体" w:cs="宋体"/>
          <w:sz w:val="21"/>
          <w:szCs w:val="21"/>
        </w:rPr>
      </w:pPr>
      <w:bookmarkStart w:id="152" w:name="_Toc27044"/>
      <w:bookmarkStart w:id="153" w:name="_Toc10248"/>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各种板卡故障</w:t>
      </w:r>
      <w:bookmarkEnd w:id="152"/>
      <w:bookmarkEnd w:id="153"/>
    </w:p>
    <w:p>
      <w:pPr>
        <w:spacing w:before="58" w:line="220" w:lineRule="auto"/>
        <w:ind w:left="434"/>
        <w:rPr>
          <w:rFonts w:ascii="宋体" w:hAnsi="宋体" w:eastAsia="宋体" w:cs="宋体"/>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a</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4"/>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检查内</w:t>
      </w:r>
      <w:r>
        <w:rPr>
          <w:rFonts w:ascii="宋体" w:hAnsi="宋体" w:eastAsia="宋体" w:cs="宋体"/>
          <w:spacing w:val="-2"/>
          <w:sz w:val="21"/>
          <w:szCs w:val="21"/>
        </w:rPr>
        <w:t xml:space="preserve"> </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CAN</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端子连接是否正常</w:t>
      </w:r>
    </w:p>
    <w:p>
      <w:pPr>
        <w:spacing w:before="61" w:line="220" w:lineRule="auto"/>
        <w:ind w:left="426"/>
        <w:rPr>
          <w:rFonts w:ascii="宋体" w:hAnsi="宋体" w:eastAsia="宋体" w:cs="宋体"/>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b</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板卡内</w:t>
      </w:r>
      <w:r>
        <w:rPr>
          <w:rFonts w:ascii="宋体" w:hAnsi="宋体" w:eastAsia="宋体" w:cs="宋体"/>
          <w:spacing w:val="-2"/>
          <w:sz w:val="21"/>
          <w:szCs w:val="21"/>
        </w:rPr>
        <w:t xml:space="preserve"> </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CAN</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通讯电路损坏</w:t>
      </w:r>
    </w:p>
    <w:p>
      <w:pPr>
        <w:spacing w:before="64" w:line="220" w:lineRule="auto"/>
        <w:ind w:left="434"/>
        <w:rPr>
          <w:rFonts w:ascii="宋体" w:hAnsi="宋体" w:eastAsia="宋体" w:cs="宋体"/>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c</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4"/>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板卡的内</w:t>
      </w:r>
      <w:r>
        <w:rPr>
          <w:rFonts w:ascii="宋体" w:hAnsi="宋体" w:eastAsia="宋体" w:cs="宋体"/>
          <w:spacing w:val="-2"/>
          <w:sz w:val="21"/>
          <w:szCs w:val="21"/>
        </w:rPr>
        <w:t xml:space="preserve"> </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CAN</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通讯芯片损坏</w:t>
      </w:r>
    </w:p>
    <w:p>
      <w:pPr>
        <w:spacing w:before="62" w:line="220" w:lineRule="auto"/>
        <w:ind w:left="434"/>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d</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检查板卡编码是否正确</w:t>
      </w:r>
    </w:p>
    <w:p>
      <w:pPr>
        <w:spacing w:before="198" w:line="219" w:lineRule="auto"/>
        <w:ind w:left="9"/>
        <w:outlineLvl w:val="9"/>
        <w:rPr>
          <w:rFonts w:ascii="宋体" w:hAnsi="宋体" w:eastAsia="宋体" w:cs="宋体"/>
          <w:sz w:val="24"/>
          <w:szCs w:val="24"/>
        </w:rPr>
      </w:pPr>
      <w:bookmarkStart w:id="154" w:name="_Toc1002"/>
      <w:bookmarkStart w:id="155" w:name="_Toc25195"/>
      <w:r>
        <w:rPr>
          <w:rFonts w:ascii="宋体" w:hAnsi="宋体" w:eastAsia="宋体" w:cs="宋体"/>
          <w:sz w:val="24"/>
          <w:szCs w:val="24"/>
          <w14:textOutline w14:w="1523" w14:cap="flat" w14:cmpd="sng">
            <w14:solidFill>
              <w14:srgbClr w14:val="000000"/>
            </w14:solidFill>
            <w14:prstDash w14:val="solid"/>
            <w14:miter w14:val="0"/>
          </w14:textOutline>
        </w:rPr>
        <w:t>三、设备故障、误报</w:t>
      </w:r>
      <w:bookmarkEnd w:id="154"/>
      <w:bookmarkEnd w:id="155"/>
    </w:p>
    <w:p>
      <w:pPr>
        <w:spacing w:before="139" w:line="220" w:lineRule="auto"/>
        <w:ind w:left="24"/>
        <w:outlineLvl w:val="9"/>
        <w:rPr>
          <w:rFonts w:ascii="宋体" w:hAnsi="宋体" w:eastAsia="宋体" w:cs="宋体"/>
          <w:sz w:val="21"/>
          <w:szCs w:val="21"/>
        </w:rPr>
      </w:pPr>
      <w:bookmarkStart w:id="156" w:name="_Toc2318"/>
      <w:bookmarkStart w:id="157" w:name="_Toc17313"/>
      <w:r>
        <w:rPr>
          <w:rFonts w:ascii="Times New Roman" w:hAnsi="Times New Roman" w:eastAsia="Times New Roman" w:cs="Times New Roman"/>
          <w:spacing w:val="-19"/>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16"/>
          <w:sz w:val="21"/>
          <w:szCs w:val="21"/>
        </w:rPr>
        <w:t xml:space="preserve"> </w:t>
      </w:r>
      <w:r>
        <w:rPr>
          <w:rFonts w:ascii="宋体" w:hAnsi="宋体" w:eastAsia="宋体" w:cs="宋体"/>
          <w:spacing w:val="-16"/>
          <w:sz w:val="21"/>
          <w:szCs w:val="21"/>
          <w14:textOutline w14:w="3175" w14:cap="flat" w14:cmpd="sng">
            <w14:solidFill>
              <w14:srgbClr w14:val="000000"/>
            </w14:solidFill>
            <w14:prstDash w14:val="solid"/>
            <w14:miter w14:val="0"/>
          </w14:textOutline>
        </w:rPr>
        <w:t>．</w:t>
      </w:r>
      <w:r>
        <w:rPr>
          <w:rFonts w:ascii="宋体" w:hAnsi="宋体" w:eastAsia="宋体" w:cs="宋体"/>
          <w:spacing w:val="-16"/>
          <w:sz w:val="21"/>
          <w:szCs w:val="21"/>
        </w:rPr>
        <w:t xml:space="preserve">  </w:t>
      </w:r>
      <w:r>
        <w:rPr>
          <w:rFonts w:ascii="宋体" w:hAnsi="宋体" w:eastAsia="宋体" w:cs="宋体"/>
          <w:spacing w:val="-16"/>
          <w:sz w:val="21"/>
          <w:szCs w:val="21"/>
          <w14:textOutline w14:w="3175" w14:cap="flat" w14:cmpd="sng">
            <w14:solidFill>
              <w14:srgbClr w14:val="000000"/>
            </w14:solidFill>
            <w14:prstDash w14:val="solid"/>
            <w14:miter w14:val="0"/>
          </w14:textOutline>
        </w:rPr>
        <w:t>现场设备故障</w:t>
      </w:r>
      <w:bookmarkEnd w:id="156"/>
      <w:bookmarkEnd w:id="157"/>
    </w:p>
    <w:p>
      <w:pPr>
        <w:spacing w:before="56" w:line="220" w:lineRule="auto"/>
        <w:ind w:left="434"/>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a</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接触问题</w:t>
      </w:r>
    </w:p>
    <w:p>
      <w:pPr>
        <w:spacing w:before="62" w:line="220" w:lineRule="auto"/>
        <w:ind w:left="426"/>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b</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线</w:t>
      </w:r>
      <w:r>
        <w:rPr>
          <w:rFonts w:ascii="宋体" w:hAnsi="宋体" w:eastAsia="宋体" w:cs="宋体"/>
          <w:sz w:val="21"/>
          <w:szCs w:val="21"/>
          <w14:textOutline w14:w="3175" w14:cap="flat" w14:cmpd="sng">
            <w14:solidFill>
              <w14:srgbClr w14:val="000000"/>
            </w14:solidFill>
            <w14:prstDash w14:val="solid"/>
            <w14:miter w14:val="0"/>
          </w14:textOutline>
        </w:rPr>
        <w:t>路问题</w:t>
      </w:r>
    </w:p>
    <w:p>
      <w:pPr>
        <w:spacing w:before="64" w:line="220" w:lineRule="auto"/>
        <w:ind w:left="434"/>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c</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设备编码问题</w:t>
      </w:r>
    </w:p>
    <w:p>
      <w:pPr>
        <w:spacing w:before="62" w:line="220" w:lineRule="auto"/>
        <w:ind w:left="434"/>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d</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设备本身问题</w:t>
      </w:r>
    </w:p>
    <w:p>
      <w:pPr>
        <w:spacing w:before="64" w:line="220" w:lineRule="auto"/>
        <w:ind w:left="435"/>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e</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终端电阻问</w:t>
      </w:r>
      <w:r>
        <w:rPr>
          <w:rFonts w:ascii="宋体" w:hAnsi="宋体" w:eastAsia="宋体" w:cs="宋体"/>
          <w:sz w:val="21"/>
          <w:szCs w:val="21"/>
          <w14:textOutline w14:w="3175" w14:cap="flat" w14:cmpd="sng">
            <w14:solidFill>
              <w14:srgbClr w14:val="000000"/>
            </w14:solidFill>
            <w14:prstDash w14:val="solid"/>
            <w14:miter w14:val="0"/>
          </w14:textOutline>
        </w:rPr>
        <w:t>题</w:t>
      </w:r>
    </w:p>
    <w:p>
      <w:pPr>
        <w:spacing w:before="62" w:line="220" w:lineRule="auto"/>
        <w:ind w:left="435"/>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f</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联动电源问题</w:t>
      </w:r>
    </w:p>
    <w:p>
      <w:pPr>
        <w:spacing w:before="72" w:line="220" w:lineRule="auto"/>
        <w:ind w:left="4"/>
        <w:rPr>
          <w:rFonts w:ascii="宋体" w:hAnsi="宋体" w:eastAsia="宋体" w:cs="宋体"/>
          <w:sz w:val="21"/>
          <w:szCs w:val="21"/>
        </w:rPr>
      </w:pP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w:t>
      </w:r>
      <w:r>
        <w:rPr>
          <w:rFonts w:ascii="宋体" w:hAnsi="宋体" w:eastAsia="宋体" w:cs="宋体"/>
          <w:spacing w:val="-5"/>
          <w:sz w:val="21"/>
          <w:szCs w:val="21"/>
        </w:rPr>
        <w:t xml:space="preserve">  </w:t>
      </w:r>
      <w:r>
        <w:rPr>
          <w:rFonts w:ascii="宋体" w:hAnsi="宋体" w:eastAsia="宋体" w:cs="宋体"/>
          <w:spacing w:val="-5"/>
          <w:sz w:val="21"/>
          <w:szCs w:val="21"/>
          <w14:textOutline w14:w="3175" w14:cap="flat" w14:cmpd="sng">
            <w14:solidFill>
              <w14:srgbClr w14:val="000000"/>
            </w14:solidFill>
            <w14:prstDash w14:val="solid"/>
            <w14:miter w14:val="0"/>
          </w14:textOutline>
        </w:rPr>
        <w:t>满足总线模块联动要求的报警点报警后，现场设备未自动启</w:t>
      </w:r>
      <w:r>
        <w:rPr>
          <w:rFonts w:ascii="宋体" w:hAnsi="宋体" w:eastAsia="宋体" w:cs="宋体"/>
          <w:spacing w:val="-2"/>
          <w:sz w:val="21"/>
          <w:szCs w:val="21"/>
          <w14:textOutline w14:w="3175" w14:cap="flat" w14:cmpd="sng">
            <w14:solidFill>
              <w14:srgbClr w14:val="000000"/>
            </w14:solidFill>
            <w14:prstDash w14:val="solid"/>
            <w14:miter w14:val="0"/>
          </w14:textOutline>
        </w:rPr>
        <w:t>动</w:t>
      </w:r>
    </w:p>
    <w:p>
      <w:pPr>
        <w:spacing w:before="54" w:line="220" w:lineRule="auto"/>
        <w:ind w:left="434"/>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a</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主机是否处于</w:t>
      </w:r>
      <w:r>
        <w:rPr>
          <w:rFonts w:ascii="宋体" w:hAnsi="宋体" w:eastAsia="宋体" w:cs="宋体"/>
          <w:sz w:val="21"/>
          <w:szCs w:val="21"/>
          <w14:textOutline w14:w="3175" w14:cap="flat" w14:cmpd="sng">
            <w14:solidFill>
              <w14:srgbClr w14:val="000000"/>
            </w14:solidFill>
            <w14:prstDash w14:val="solid"/>
            <w14:miter w14:val="0"/>
          </w14:textOutline>
        </w:rPr>
        <w:t>自动允许控制方式下</w:t>
      </w:r>
    </w:p>
    <w:p>
      <w:pPr>
        <w:spacing w:before="64" w:line="220" w:lineRule="auto"/>
        <w:ind w:left="426"/>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b</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模块</w:t>
      </w:r>
      <w:r>
        <w:rPr>
          <w:rFonts w:ascii="宋体" w:hAnsi="宋体" w:eastAsia="宋体" w:cs="宋体"/>
          <w:sz w:val="21"/>
          <w:szCs w:val="21"/>
          <w14:textOutline w14:w="3175" w14:cap="flat" w14:cmpd="sng">
            <w14:solidFill>
              <w14:srgbClr w14:val="000000"/>
            </w14:solidFill>
            <w14:prstDash w14:val="solid"/>
            <w14:miter w14:val="0"/>
          </w14:textOutline>
        </w:rPr>
        <w:t>登记类型是否正确，可手动启动试验</w:t>
      </w:r>
    </w:p>
    <w:p>
      <w:pPr>
        <w:spacing w:before="62" w:line="220" w:lineRule="auto"/>
        <w:ind w:left="434"/>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c</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模块联动编程是</w:t>
      </w:r>
      <w:r>
        <w:rPr>
          <w:rFonts w:ascii="宋体" w:hAnsi="宋体" w:eastAsia="宋体" w:cs="宋体"/>
          <w:sz w:val="21"/>
          <w:szCs w:val="21"/>
          <w14:textOutline w14:w="3175" w14:cap="flat" w14:cmpd="sng">
            <w14:solidFill>
              <w14:srgbClr w14:val="000000"/>
            </w14:solidFill>
            <w14:prstDash w14:val="solid"/>
            <w14:miter w14:val="0"/>
          </w14:textOutline>
        </w:rPr>
        <w:t>否下载到主机或编写错误</w:t>
      </w:r>
    </w:p>
    <w:p>
      <w:pPr>
        <w:spacing w:before="64" w:line="220" w:lineRule="auto"/>
        <w:ind w:left="434"/>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d</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模块本身是否有故障</w:t>
      </w:r>
    </w:p>
    <w:p>
      <w:pPr>
        <w:spacing w:before="62" w:line="220" w:lineRule="auto"/>
        <w:ind w:left="435"/>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e</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现场设备</w:t>
      </w:r>
      <w:r>
        <w:rPr>
          <w:rFonts w:ascii="宋体" w:hAnsi="宋体" w:eastAsia="宋体" w:cs="宋体"/>
          <w:sz w:val="21"/>
          <w:szCs w:val="21"/>
          <w14:textOutline w14:w="3175" w14:cap="flat" w14:cmpd="sng">
            <w14:solidFill>
              <w14:srgbClr w14:val="000000"/>
            </w14:solidFill>
            <w14:prstDash w14:val="solid"/>
            <w14:miter w14:val="0"/>
          </w14:textOutline>
        </w:rPr>
        <w:t>是否在自动允许状态</w:t>
      </w:r>
    </w:p>
    <w:p>
      <w:pPr>
        <w:spacing w:before="71" w:line="220" w:lineRule="auto"/>
        <w:ind w:left="8"/>
        <w:outlineLvl w:val="9"/>
        <w:rPr>
          <w:rFonts w:ascii="宋体" w:hAnsi="宋体" w:eastAsia="宋体" w:cs="宋体"/>
          <w:sz w:val="21"/>
          <w:szCs w:val="21"/>
        </w:rPr>
      </w:pPr>
      <w:bookmarkStart w:id="158" w:name="_Toc25362"/>
      <w:bookmarkStart w:id="159" w:name="_Toc20273"/>
      <w:r>
        <w:rPr>
          <w:rFonts w:ascii="Times New Roman" w:hAnsi="Times New Roman" w:eastAsia="Times New Roman" w:cs="Times New Roman"/>
          <w:spacing w:val="-22"/>
          <w:sz w:val="21"/>
          <w:szCs w:val="21"/>
          <w14:textOutline w14:w="3175" w14:cap="flat" w14:cmpd="sng">
            <w14:solidFill>
              <w14:srgbClr w14:val="000000"/>
            </w14:solidFill>
            <w14:prstDash w14:val="solid"/>
            <w14:miter w14:val="0"/>
          </w14:textOutline>
        </w:rPr>
        <w:t>3</w:t>
      </w:r>
      <w:r>
        <w:rPr>
          <w:rFonts w:ascii="Times New Roman" w:hAnsi="Times New Roman" w:eastAsia="Times New Roman" w:cs="Times New Roman"/>
          <w:spacing w:val="-15"/>
          <w:sz w:val="21"/>
          <w:szCs w:val="21"/>
        </w:rPr>
        <w:t xml:space="preserve"> </w:t>
      </w:r>
      <w:r>
        <w:rPr>
          <w:rFonts w:ascii="宋体" w:hAnsi="宋体" w:eastAsia="宋体" w:cs="宋体"/>
          <w:spacing w:val="-15"/>
          <w:sz w:val="21"/>
          <w:szCs w:val="21"/>
          <w14:textOutline w14:w="3175" w14:cap="flat" w14:cmpd="sng">
            <w14:solidFill>
              <w14:srgbClr w14:val="000000"/>
            </w14:solidFill>
            <w14:prstDash w14:val="solid"/>
            <w14:miter w14:val="0"/>
          </w14:textOutline>
        </w:rPr>
        <w:t>．</w:t>
      </w:r>
      <w:r>
        <w:rPr>
          <w:rFonts w:ascii="宋体" w:hAnsi="宋体" w:eastAsia="宋体" w:cs="宋体"/>
          <w:spacing w:val="-15"/>
          <w:sz w:val="21"/>
          <w:szCs w:val="21"/>
        </w:rPr>
        <w:t xml:space="preserve">  </w:t>
      </w:r>
      <w:r>
        <w:rPr>
          <w:rFonts w:ascii="宋体" w:hAnsi="宋体" w:eastAsia="宋体" w:cs="宋体"/>
          <w:spacing w:val="-15"/>
          <w:sz w:val="21"/>
          <w:szCs w:val="21"/>
          <w14:textOutline w14:w="3175" w14:cap="flat" w14:cmpd="sng">
            <w14:solidFill>
              <w14:srgbClr w14:val="000000"/>
            </w14:solidFill>
            <w14:prstDash w14:val="solid"/>
            <w14:miter w14:val="0"/>
          </w14:textOutline>
        </w:rPr>
        <w:t>气灭</w:t>
      </w:r>
      <w:r>
        <w:rPr>
          <w:rFonts w:ascii="宋体" w:hAnsi="宋体" w:eastAsia="宋体" w:cs="宋体"/>
          <w:spacing w:val="-15"/>
          <w:sz w:val="21"/>
          <w:szCs w:val="21"/>
        </w:rPr>
        <w:t xml:space="preserve"> </w:t>
      </w:r>
      <w:r>
        <w:rPr>
          <w:rFonts w:ascii="Times New Roman" w:hAnsi="Times New Roman" w:eastAsia="Times New Roman" w:cs="Times New Roman"/>
          <w:spacing w:val="-15"/>
          <w:sz w:val="21"/>
          <w:szCs w:val="21"/>
          <w14:textOutline w14:w="3175" w14:cap="flat" w14:cmpd="sng">
            <w14:solidFill>
              <w14:srgbClr w14:val="000000"/>
            </w14:solidFill>
            <w14:prstDash w14:val="solid"/>
            <w14:miter w14:val="0"/>
          </w14:textOutline>
        </w:rPr>
        <w:t>24V</w:t>
      </w:r>
      <w:r>
        <w:rPr>
          <w:rFonts w:ascii="Times New Roman" w:hAnsi="Times New Roman" w:eastAsia="Times New Roman" w:cs="Times New Roman"/>
          <w:spacing w:val="-15"/>
          <w:sz w:val="21"/>
          <w:szCs w:val="21"/>
        </w:rPr>
        <w:t xml:space="preserve"> </w:t>
      </w:r>
      <w:r>
        <w:rPr>
          <w:rFonts w:ascii="宋体" w:hAnsi="宋体" w:eastAsia="宋体" w:cs="宋体"/>
          <w:spacing w:val="-15"/>
          <w:sz w:val="21"/>
          <w:szCs w:val="21"/>
          <w14:textOutline w14:w="3175" w14:cap="flat" w14:cmpd="sng">
            <w14:solidFill>
              <w14:srgbClr w14:val="000000"/>
            </w14:solidFill>
            <w14:prstDash w14:val="solid"/>
            <w14:miter w14:val="0"/>
          </w14:textOutline>
        </w:rPr>
        <w:t>故障</w:t>
      </w:r>
      <w:bookmarkEnd w:id="158"/>
      <w:bookmarkEnd w:id="159"/>
    </w:p>
    <w:p>
      <w:pPr>
        <w:spacing w:before="55" w:line="220" w:lineRule="auto"/>
        <w:ind w:left="434"/>
        <w:rPr>
          <w:rFonts w:ascii="宋体" w:hAnsi="宋体" w:eastAsia="宋体" w:cs="宋体"/>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a</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4"/>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检测供电</w:t>
      </w:r>
      <w:r>
        <w:rPr>
          <w:rFonts w:ascii="宋体" w:hAnsi="宋体" w:eastAsia="宋体" w:cs="宋体"/>
          <w:spacing w:val="-2"/>
          <w:sz w:val="21"/>
          <w:szCs w:val="21"/>
        </w:rPr>
        <w:t xml:space="preserve"> </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24V</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线路是否故障；</w:t>
      </w:r>
    </w:p>
    <w:p>
      <w:pPr>
        <w:spacing w:before="64" w:line="220" w:lineRule="auto"/>
        <w:ind w:left="426"/>
        <w:rPr>
          <w:rFonts w:ascii="宋体" w:hAnsi="宋体" w:eastAsia="宋体" w:cs="宋体"/>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b</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检测</w:t>
      </w:r>
      <w:r>
        <w:rPr>
          <w:rFonts w:ascii="宋体" w:hAnsi="宋体" w:eastAsia="宋体" w:cs="宋体"/>
          <w:spacing w:val="-3"/>
          <w:sz w:val="21"/>
          <w:szCs w:val="21"/>
          <w14:textOutline w14:w="3175" w14:cap="flat" w14:cmpd="sng">
            <w14:solidFill>
              <w14:srgbClr w14:val="000000"/>
            </w14:solidFill>
            <w14:prstDash w14:val="solid"/>
            <w14:miter w14:val="0"/>
          </w14:textOutline>
        </w:rPr>
        <w:t>检</w:t>
      </w:r>
      <w:r>
        <w:rPr>
          <w:rFonts w:ascii="宋体" w:hAnsi="宋体" w:eastAsia="宋体" w:cs="宋体"/>
          <w:spacing w:val="-2"/>
          <w:sz w:val="21"/>
          <w:szCs w:val="21"/>
          <w14:textOutline w14:w="3175" w14:cap="flat" w14:cmpd="sng">
            <w14:solidFill>
              <w14:srgbClr w14:val="000000"/>
            </w14:solidFill>
            <w14:prstDash w14:val="solid"/>
            <w14:miter w14:val="0"/>
          </w14:textOutline>
        </w:rPr>
        <w:t>修开关是否处于</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O</w:t>
      </w:r>
      <w:r>
        <w:rPr>
          <w:rFonts w:ascii="宋体" w:hAnsi="宋体" w:eastAsia="宋体" w:cs="宋体"/>
          <w:spacing w:val="-2"/>
          <w:sz w:val="21"/>
          <w:szCs w:val="21"/>
          <w14:textOutline w14:w="3175" w14:cap="flat" w14:cmpd="sng">
            <w14:solidFill>
              <w14:srgbClr w14:val="000000"/>
            </w14:solidFill>
            <w14:prstDash w14:val="solid"/>
            <w14:miter w14:val="0"/>
          </w14:textOutline>
        </w:rPr>
        <w:t>状态</w:t>
      </w:r>
    </w:p>
    <w:p>
      <w:pPr>
        <w:spacing w:before="69" w:line="220" w:lineRule="auto"/>
        <w:ind w:left="3"/>
        <w:outlineLvl w:val="9"/>
        <w:rPr>
          <w:rFonts w:ascii="宋体" w:hAnsi="宋体" w:eastAsia="宋体" w:cs="宋体"/>
          <w:sz w:val="21"/>
          <w:szCs w:val="21"/>
        </w:rPr>
      </w:pPr>
      <w:bookmarkStart w:id="160" w:name="_Toc7922"/>
      <w:bookmarkStart w:id="161" w:name="_Toc18386"/>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4</w:t>
      </w:r>
      <w:r>
        <w:rPr>
          <w:rFonts w:ascii="Times New Roman" w:hAnsi="Times New Roman" w:eastAsia="Times New Roman" w:cs="Times New Roman"/>
          <w:sz w:val="21"/>
          <w:szCs w:val="21"/>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喷洒故障、喷洒反馈故障</w:t>
      </w:r>
      <w:bookmarkEnd w:id="160"/>
      <w:bookmarkEnd w:id="161"/>
    </w:p>
    <w:p>
      <w:pPr>
        <w:spacing w:before="57" w:line="220" w:lineRule="auto"/>
        <w:ind w:left="442"/>
        <w:rPr>
          <w:rFonts w:ascii="宋体" w:hAnsi="宋体" w:eastAsia="宋体" w:cs="宋体"/>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a</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3"/>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喷洒输出端</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10KΩ</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终端电阻丢失或阻值错误</w:t>
      </w:r>
    </w:p>
    <w:p>
      <w:pPr>
        <w:spacing w:before="69" w:line="220" w:lineRule="auto"/>
        <w:ind w:left="10"/>
        <w:outlineLvl w:val="9"/>
        <w:rPr>
          <w:rFonts w:ascii="宋体" w:hAnsi="宋体" w:eastAsia="宋体" w:cs="宋体"/>
          <w:sz w:val="21"/>
          <w:szCs w:val="21"/>
        </w:rPr>
      </w:pPr>
      <w:bookmarkStart w:id="162" w:name="_Toc20800"/>
      <w:bookmarkStart w:id="163" w:name="_Toc15083"/>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5</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喷洒反馈故障</w:t>
      </w:r>
      <w:bookmarkEnd w:id="162"/>
      <w:bookmarkEnd w:id="163"/>
    </w:p>
    <w:p>
      <w:pPr>
        <w:spacing w:before="57" w:line="220" w:lineRule="auto"/>
        <w:ind w:left="442"/>
        <w:rPr>
          <w:rFonts w:ascii="宋体" w:hAnsi="宋体" w:eastAsia="宋体" w:cs="宋体"/>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a</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3"/>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喷洒反馈端</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10KΩ</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终端电阻丢失或阻值错误</w:t>
      </w:r>
    </w:p>
    <w:p>
      <w:pPr>
        <w:sectPr>
          <w:footerReference r:id="rId36" w:type="default"/>
          <w:pgSz w:w="11907" w:h="16839"/>
          <w:pgMar w:top="1269" w:right="1133" w:bottom="400" w:left="1303" w:header="454" w:footer="680" w:gutter="0"/>
          <w:pgNumType w:fmt="decimal"/>
          <w:cols w:space="720" w:num="1"/>
        </w:sectPr>
      </w:pPr>
    </w:p>
    <w:p>
      <w:pPr>
        <w:spacing w:before="203" w:line="220" w:lineRule="auto"/>
        <w:ind w:left="9"/>
        <w:outlineLvl w:val="9"/>
        <w:rPr>
          <w:rFonts w:ascii="宋体" w:hAnsi="宋体" w:eastAsia="宋体" w:cs="宋体"/>
          <w:sz w:val="21"/>
          <w:szCs w:val="21"/>
        </w:rPr>
      </w:pPr>
      <w:bookmarkStart w:id="164" w:name="_Toc23968"/>
      <w:bookmarkStart w:id="165" w:name="_Toc7603"/>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6</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91</w:t>
      </w:r>
      <w:r>
        <w:rPr>
          <w:rFonts w:ascii="宋体" w:hAnsi="宋体" w:eastAsia="宋体" w:cs="宋体"/>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92</w:t>
      </w:r>
      <w:r>
        <w:rPr>
          <w:rFonts w:ascii="Times New Roman" w:hAnsi="Times New Roman" w:eastAsia="Times New Roman" w:cs="Times New Roman"/>
          <w:sz w:val="21"/>
          <w:szCs w:val="21"/>
        </w:rPr>
        <w:t xml:space="preserve"> </w:t>
      </w:r>
      <w:r>
        <w:rPr>
          <w:rFonts w:ascii="宋体" w:hAnsi="宋体" w:eastAsia="宋体" w:cs="宋体"/>
          <w:sz w:val="21"/>
          <w:szCs w:val="21"/>
          <w14:textOutline w14:w="3175" w14:cap="flat" w14:cmpd="sng">
            <w14:solidFill>
              <w14:srgbClr w14:val="000000"/>
            </w14:solidFill>
            <w14:prstDash w14:val="solid"/>
            <w14:miter w14:val="0"/>
          </w14:textOutline>
        </w:rPr>
        <w:t>故障</w:t>
      </w:r>
      <w:bookmarkEnd w:id="164"/>
      <w:bookmarkEnd w:id="165"/>
    </w:p>
    <w:p>
      <w:pPr>
        <w:spacing w:before="54" w:line="220" w:lineRule="auto"/>
        <w:ind w:left="427"/>
        <w:rPr>
          <w:rFonts w:ascii="宋体" w:hAnsi="宋体" w:eastAsia="宋体" w:cs="宋体"/>
          <w:sz w:val="21"/>
          <w:szCs w:val="21"/>
        </w:rPr>
      </w:pP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a</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IN</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6"/>
          <w:sz w:val="21"/>
          <w:szCs w:val="21"/>
        </w:rPr>
        <w:t xml:space="preserve"> </w:t>
      </w:r>
      <w:r>
        <w:rPr>
          <w:rFonts w:ascii="宋体" w:hAnsi="宋体" w:eastAsia="宋体" w:cs="宋体"/>
          <w:spacing w:val="-6"/>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IN</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pacing w:val="-6"/>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端</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10KΩ</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终端电阻丢失或阻值错误</w:t>
      </w:r>
    </w:p>
    <w:p>
      <w:pPr>
        <w:spacing w:before="198" w:line="219" w:lineRule="auto"/>
        <w:ind w:left="31"/>
        <w:outlineLvl w:val="9"/>
        <w:rPr>
          <w:rFonts w:ascii="宋体" w:hAnsi="宋体" w:eastAsia="宋体" w:cs="宋体"/>
          <w:sz w:val="24"/>
          <w:szCs w:val="24"/>
        </w:rPr>
      </w:pPr>
      <w:bookmarkStart w:id="166" w:name="_Toc30227"/>
      <w:bookmarkStart w:id="167" w:name="_Toc8528"/>
      <w:r>
        <w:rPr>
          <w:rFonts w:ascii="宋体" w:hAnsi="宋体" w:eastAsia="宋体" w:cs="宋体"/>
          <w:spacing w:val="-4"/>
          <w:sz w:val="24"/>
          <w:szCs w:val="24"/>
          <w14:textOutline w14:w="1523" w14:cap="flat" w14:cmpd="sng">
            <w14:solidFill>
              <w14:srgbClr w14:val="000000"/>
            </w14:solidFill>
            <w14:prstDash w14:val="solid"/>
            <w14:miter w14:val="0"/>
          </w14:textOutline>
        </w:rPr>
        <w:t>四</w:t>
      </w:r>
      <w:r>
        <w:rPr>
          <w:rFonts w:ascii="宋体" w:hAnsi="宋体" w:eastAsia="宋体" w:cs="宋体"/>
          <w:spacing w:val="-3"/>
          <w:sz w:val="24"/>
          <w:szCs w:val="24"/>
          <w14:textOutline w14:w="1523" w14:cap="flat" w14:cmpd="sng">
            <w14:solidFill>
              <w14:srgbClr w14:val="000000"/>
            </w14:solidFill>
            <w14:prstDash w14:val="solid"/>
            <w14:miter w14:val="0"/>
          </w14:textOutline>
        </w:rPr>
        <w:t>、联网控制故障</w:t>
      </w:r>
      <w:bookmarkEnd w:id="166"/>
      <w:bookmarkEnd w:id="167"/>
    </w:p>
    <w:p>
      <w:pPr>
        <w:spacing w:before="137" w:line="220" w:lineRule="auto"/>
        <w:ind w:left="24"/>
        <w:outlineLvl w:val="9"/>
        <w:rPr>
          <w:rFonts w:ascii="宋体" w:hAnsi="宋体" w:eastAsia="宋体" w:cs="宋体"/>
          <w:sz w:val="21"/>
          <w:szCs w:val="21"/>
        </w:rPr>
      </w:pPr>
      <w:bookmarkStart w:id="168" w:name="_Toc3065"/>
      <w:bookmarkStart w:id="169" w:name="_Toc25539"/>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集中机报区域</w:t>
      </w:r>
      <w:r>
        <w:rPr>
          <w:rFonts w:ascii="宋体" w:hAnsi="宋体" w:eastAsia="宋体" w:cs="宋体"/>
          <w:spacing w:val="-1"/>
          <w:sz w:val="21"/>
          <w:szCs w:val="21"/>
          <w14:textOutline w14:w="3175" w14:cap="flat" w14:cmpd="sng">
            <w14:solidFill>
              <w14:srgbClr w14:val="000000"/>
            </w14:solidFill>
            <w14:prstDash w14:val="solid"/>
            <w14:miter w14:val="0"/>
          </w14:textOutline>
        </w:rPr>
        <w:t>机故障</w:t>
      </w:r>
      <w:bookmarkEnd w:id="168"/>
      <w:bookmarkEnd w:id="169"/>
    </w:p>
    <w:p>
      <w:pPr>
        <w:spacing w:before="57" w:line="220" w:lineRule="auto"/>
        <w:ind w:left="434"/>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a</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区域机机器号</w:t>
      </w:r>
      <w:r>
        <w:rPr>
          <w:rFonts w:ascii="宋体" w:hAnsi="宋体" w:eastAsia="宋体" w:cs="宋体"/>
          <w:sz w:val="21"/>
          <w:szCs w:val="21"/>
          <w14:textOutline w14:w="3175" w14:cap="flat" w14:cmpd="sng">
            <w14:solidFill>
              <w14:srgbClr w14:val="000000"/>
            </w14:solidFill>
            <w14:prstDash w14:val="solid"/>
            <w14:miter w14:val="0"/>
          </w14:textOutline>
        </w:rPr>
        <w:t>更改</w:t>
      </w:r>
    </w:p>
    <w:p>
      <w:pPr>
        <w:spacing w:before="61" w:line="220" w:lineRule="auto"/>
        <w:ind w:left="426"/>
        <w:rPr>
          <w:rFonts w:ascii="宋体" w:hAnsi="宋体" w:eastAsia="宋体" w:cs="宋体"/>
          <w:sz w:val="21"/>
          <w:szCs w:val="21"/>
        </w:rPr>
      </w:pP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b</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联网控制器的外</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CAN</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线短路或断路</w:t>
      </w:r>
    </w:p>
    <w:p>
      <w:pPr>
        <w:spacing w:before="64" w:line="220" w:lineRule="auto"/>
        <w:ind w:left="434"/>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c</w:t>
      </w:r>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将区域机外</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CAN</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侧的跳线设置成</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ON</w:t>
      </w:r>
    </w:p>
    <w:p>
      <w:pPr>
        <w:spacing w:before="62" w:line="220" w:lineRule="auto"/>
        <w:ind w:left="434"/>
        <w:rPr>
          <w:rFonts w:ascii="宋体" w:hAnsi="宋体" w:eastAsia="宋体" w:cs="宋体"/>
          <w:sz w:val="21"/>
          <w:szCs w:val="21"/>
        </w:rPr>
      </w:pP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d</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pacing w:val="-4"/>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外</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CAN</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通讯芯片损坏</w:t>
      </w:r>
    </w:p>
    <w:p>
      <w:pPr>
        <w:spacing w:before="198" w:line="219" w:lineRule="auto"/>
        <w:ind w:left="13"/>
        <w:outlineLvl w:val="9"/>
        <w:rPr>
          <w:rFonts w:ascii="宋体" w:hAnsi="宋体" w:eastAsia="宋体" w:cs="宋体"/>
          <w:sz w:val="24"/>
          <w:szCs w:val="24"/>
        </w:rPr>
      </w:pPr>
      <w:bookmarkStart w:id="170" w:name="_Toc9379"/>
      <w:bookmarkStart w:id="171" w:name="_Toc277"/>
      <w:r>
        <w:rPr>
          <w:rFonts w:ascii="宋体" w:hAnsi="宋体" w:eastAsia="宋体" w:cs="宋体"/>
          <w:spacing w:val="-2"/>
          <w:sz w:val="24"/>
          <w:szCs w:val="24"/>
          <w14:textOutline w14:w="1523" w14:cap="flat" w14:cmpd="sng">
            <w14:solidFill>
              <w14:srgbClr w14:val="000000"/>
            </w14:solidFill>
            <w14:prstDash w14:val="solid"/>
            <w14:miter w14:val="0"/>
          </w14:textOutline>
        </w:rPr>
        <w:t>五、</w:t>
      </w:r>
      <w:r>
        <w:rPr>
          <w:rFonts w:ascii="Times New Roman" w:hAnsi="Times New Roman" w:eastAsia="Times New Roman" w:cs="Times New Roman"/>
          <w:b/>
          <w:bCs/>
          <w:spacing w:val="-1"/>
          <w:sz w:val="24"/>
          <w:szCs w:val="24"/>
        </w:rPr>
        <w:t>CRT</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14:textOutline w14:w="1523" w14:cap="flat" w14:cmpd="sng">
            <w14:solidFill>
              <w14:srgbClr w14:val="000000"/>
            </w14:solidFill>
            <w14:prstDash w14:val="solid"/>
            <w14:miter w14:val="0"/>
          </w14:textOutline>
        </w:rPr>
        <w:t>通讯故</w:t>
      </w:r>
      <w:r>
        <w:rPr>
          <w:rFonts w:ascii="宋体" w:hAnsi="宋体" w:eastAsia="宋体" w:cs="宋体"/>
          <w:spacing w:val="-1"/>
          <w:sz w:val="24"/>
          <w:szCs w:val="24"/>
          <w14:textOutline w14:w="1523" w14:cap="flat" w14:cmpd="sng">
            <w14:solidFill>
              <w14:srgbClr w14:val="000000"/>
            </w14:solidFill>
            <w14:prstDash w14:val="solid"/>
            <w14:miter w14:val="0"/>
          </w14:textOutline>
        </w:rPr>
        <w:t>障</w:t>
      </w:r>
      <w:bookmarkEnd w:id="170"/>
      <w:bookmarkEnd w:id="171"/>
    </w:p>
    <w:p>
      <w:pPr>
        <w:spacing w:before="138" w:line="220" w:lineRule="auto"/>
        <w:ind w:left="24"/>
        <w:outlineLvl w:val="9"/>
        <w:rPr>
          <w:rFonts w:ascii="宋体" w:hAnsi="宋体" w:eastAsia="宋体" w:cs="宋体"/>
          <w:sz w:val="21"/>
          <w:szCs w:val="21"/>
        </w:rPr>
      </w:pPr>
      <w:bookmarkStart w:id="172" w:name="_Toc25925"/>
      <w:bookmarkStart w:id="173" w:name="_Toc5005"/>
      <w:r>
        <w:rPr>
          <w:rFonts w:ascii="Times New Roman" w:hAnsi="Times New Roman" w:eastAsia="Times New Roman" w:cs="Times New Roman"/>
          <w:spacing w:val="-5"/>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CRT</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通讯故障</w:t>
      </w:r>
      <w:bookmarkEnd w:id="172"/>
      <w:bookmarkEnd w:id="173"/>
    </w:p>
    <w:p>
      <w:pPr>
        <w:spacing w:before="57" w:line="220" w:lineRule="auto"/>
        <w:ind w:left="434"/>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a</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通讯线断线</w:t>
      </w:r>
    </w:p>
    <w:p>
      <w:pPr>
        <w:spacing w:before="62" w:line="220" w:lineRule="auto"/>
        <w:ind w:left="426"/>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b</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加密</w:t>
      </w:r>
      <w:r>
        <w:rPr>
          <w:rFonts w:ascii="宋体" w:hAnsi="宋体" w:eastAsia="宋体" w:cs="宋体"/>
          <w:sz w:val="21"/>
          <w:szCs w:val="21"/>
          <w14:textOutline w14:w="3175" w14:cap="flat" w14:cmpd="sng">
            <w14:solidFill>
              <w14:srgbClr w14:val="000000"/>
            </w14:solidFill>
            <w14:prstDash w14:val="solid"/>
            <w14:miter w14:val="0"/>
          </w14:textOutline>
        </w:rPr>
        <w:t>狗丢失</w:t>
      </w:r>
    </w:p>
    <w:p>
      <w:pPr>
        <w:spacing w:before="64" w:line="220" w:lineRule="auto"/>
        <w:ind w:left="434"/>
        <w:rPr>
          <w:rFonts w:ascii="宋体" w:hAnsi="宋体" w:eastAsia="宋体" w:cs="宋体"/>
          <w:sz w:val="21"/>
          <w:szCs w:val="21"/>
        </w:rPr>
      </w:pPr>
      <w:r>
        <w:rPr>
          <w:rFonts w:ascii="Times New Roman" w:hAnsi="Times New Roman" w:eastAsia="Times New Roman" w:cs="Times New Roman"/>
          <w:sz w:val="21"/>
          <w:szCs w:val="21"/>
          <w14:textOutline w14:w="3175" w14:cap="flat" w14:cmpd="sng">
            <w14:solidFill>
              <w14:srgbClr w14:val="000000"/>
            </w14:solidFill>
            <w14:prstDash w14:val="solid"/>
            <w14:miter w14:val="0"/>
          </w14:textOutline>
        </w:rPr>
        <w:t>c</w:t>
      </w: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控制器机器号</w:t>
      </w:r>
      <w:r>
        <w:rPr>
          <w:rFonts w:ascii="宋体" w:hAnsi="宋体" w:eastAsia="宋体" w:cs="宋体"/>
          <w:sz w:val="21"/>
          <w:szCs w:val="21"/>
          <w14:textOutline w14:w="3175" w14:cap="flat" w14:cmpd="sng">
            <w14:solidFill>
              <w14:srgbClr w14:val="000000"/>
            </w14:solidFill>
            <w14:prstDash w14:val="solid"/>
            <w14:miter w14:val="0"/>
          </w14:textOutline>
        </w:rPr>
        <w:t>更改</w:t>
      </w:r>
    </w:p>
    <w:p>
      <w:pPr>
        <w:spacing w:before="61" w:line="220" w:lineRule="auto"/>
        <w:ind w:left="434"/>
        <w:rPr>
          <w:rFonts w:ascii="宋体" w:hAnsi="宋体" w:eastAsia="宋体" w:cs="宋体"/>
          <w:sz w:val="21"/>
          <w:szCs w:val="21"/>
        </w:rPr>
      </w:pP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d</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控制器</w:t>
      </w: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232</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14:textOutline w14:w="3175" w14:cap="flat" w14:cmpd="sng">
            <w14:solidFill>
              <w14:srgbClr w14:val="000000"/>
            </w14:solidFill>
            <w14:prstDash w14:val="solid"/>
            <w14:miter w14:val="0"/>
          </w14:textOutline>
        </w:rPr>
        <w:t>串口</w:t>
      </w:r>
    </w:p>
    <w:p>
      <w:pPr>
        <w:spacing w:before="65" w:line="220" w:lineRule="auto"/>
        <w:ind w:left="435"/>
        <w:outlineLvl w:val="9"/>
        <w:rPr>
          <w:rFonts w:ascii="宋体" w:hAnsi="宋体" w:eastAsia="宋体" w:cs="宋体"/>
          <w:sz w:val="21"/>
          <w:szCs w:val="21"/>
        </w:rPr>
      </w:pPr>
      <w:bookmarkStart w:id="174" w:name="_Toc30318"/>
      <w:bookmarkStart w:id="175" w:name="_Toc5004"/>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e</w:t>
      </w:r>
      <w:r>
        <w:rPr>
          <w:rFonts w:ascii="Times New Roman" w:hAnsi="Times New Roman" w:eastAsia="Times New Roman" w:cs="Times New Roman"/>
          <w:spacing w:val="-6"/>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6"/>
          <w:sz w:val="21"/>
          <w:szCs w:val="21"/>
        </w:rPr>
        <w:t xml:space="preserve"> </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CRT</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电脑</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232</w:t>
      </w:r>
      <w:r>
        <w:rPr>
          <w:rFonts w:ascii="Times New Roman" w:hAnsi="Times New Roman" w:eastAsia="Times New Roman" w:cs="Times New Roman"/>
          <w:spacing w:val="-3"/>
          <w:sz w:val="21"/>
          <w:szCs w:val="21"/>
        </w:rPr>
        <w:t xml:space="preserve"> </w:t>
      </w:r>
      <w:r>
        <w:rPr>
          <w:rFonts w:ascii="宋体" w:hAnsi="宋体" w:eastAsia="宋体" w:cs="宋体"/>
          <w:spacing w:val="-3"/>
          <w:sz w:val="21"/>
          <w:szCs w:val="21"/>
          <w14:textOutline w14:w="3175" w14:cap="flat" w14:cmpd="sng">
            <w14:solidFill>
              <w14:srgbClr w14:val="000000"/>
            </w14:solidFill>
            <w14:prstDash w14:val="solid"/>
            <w14:miter w14:val="0"/>
          </w14:textOutline>
        </w:rPr>
        <w:t>串口</w:t>
      </w:r>
      <w:bookmarkEnd w:id="174"/>
      <w:bookmarkEnd w:id="175"/>
    </w:p>
    <w:p>
      <w:pPr>
        <w:spacing w:before="195" w:line="219" w:lineRule="auto"/>
        <w:ind w:left="11"/>
        <w:outlineLvl w:val="9"/>
        <w:rPr>
          <w:rFonts w:ascii="宋体" w:hAnsi="宋体" w:eastAsia="宋体" w:cs="宋体"/>
          <w:sz w:val="24"/>
          <w:szCs w:val="24"/>
        </w:rPr>
      </w:pPr>
      <w:bookmarkStart w:id="176" w:name="_Toc18765"/>
      <w:bookmarkStart w:id="177" w:name="_Toc12532"/>
      <w:r>
        <w:rPr>
          <w:rFonts w:ascii="宋体" w:hAnsi="宋体" w:eastAsia="宋体" w:cs="宋体"/>
          <w:spacing w:val="-1"/>
          <w:sz w:val="24"/>
          <w:szCs w:val="24"/>
          <w14:textOutline w14:w="1523" w14:cap="flat" w14:cmpd="sng">
            <w14:solidFill>
              <w14:srgbClr w14:val="000000"/>
            </w14:solidFill>
            <w14:prstDash w14:val="solid"/>
            <w14:miter w14:val="0"/>
          </w14:textOutline>
        </w:rPr>
        <w:t>六、维修保</w:t>
      </w:r>
      <w:r>
        <w:rPr>
          <w:rFonts w:ascii="宋体" w:hAnsi="宋体" w:eastAsia="宋体" w:cs="宋体"/>
          <w:sz w:val="24"/>
          <w:szCs w:val="24"/>
          <w14:textOutline w14:w="1523" w14:cap="flat" w14:cmpd="sng">
            <w14:solidFill>
              <w14:srgbClr w14:val="000000"/>
            </w14:solidFill>
            <w14:prstDash w14:val="solid"/>
            <w14:miter w14:val="0"/>
          </w14:textOutline>
        </w:rPr>
        <w:t>养条例</w:t>
      </w:r>
      <w:bookmarkEnd w:id="176"/>
      <w:bookmarkEnd w:id="177"/>
    </w:p>
    <w:p>
      <w:pPr>
        <w:spacing w:before="141" w:line="220" w:lineRule="auto"/>
        <w:ind w:left="24"/>
        <w:rPr>
          <w:rFonts w:ascii="宋体" w:hAnsi="宋体" w:eastAsia="宋体" w:cs="宋体"/>
          <w:sz w:val="21"/>
          <w:szCs w:val="21"/>
        </w:rPr>
      </w:pPr>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1.</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定期进行报警和联动试验，注意联动试</w:t>
      </w:r>
      <w:r>
        <w:rPr>
          <w:rFonts w:ascii="宋体" w:hAnsi="宋体" w:eastAsia="宋体" w:cs="宋体"/>
          <w:sz w:val="21"/>
          <w:szCs w:val="21"/>
          <w14:textOutline w14:w="3175" w14:cap="flat" w14:cmpd="sng">
            <w14:solidFill>
              <w14:srgbClr w14:val="000000"/>
            </w14:solidFill>
            <w14:prstDash w14:val="solid"/>
            <w14:miter w14:val="0"/>
          </w14:textOutline>
        </w:rPr>
        <w:t>验时应断开现场设备。周期不少于半年。</w:t>
      </w:r>
    </w:p>
    <w:p>
      <w:pPr>
        <w:spacing w:before="64" w:line="220" w:lineRule="auto"/>
        <w:ind w:left="4"/>
        <w:rPr>
          <w:rFonts w:ascii="宋体" w:hAnsi="宋体" w:eastAsia="宋体" w:cs="宋体"/>
          <w:sz w:val="21"/>
          <w:szCs w:val="21"/>
        </w:rPr>
      </w:pPr>
      <w:r>
        <w:rPr>
          <w:rFonts w:ascii="Times New Roman" w:hAnsi="Times New Roman" w:eastAsia="Times New Roman" w:cs="Times New Roman"/>
          <w:spacing w:val="-4"/>
          <w:sz w:val="21"/>
          <w:szCs w:val="21"/>
          <w14:textOutline w14:w="3175" w14:cap="flat" w14:cmpd="sng">
            <w14:solidFill>
              <w14:srgbClr w14:val="000000"/>
            </w14:solidFill>
            <w14:prstDash w14:val="solid"/>
            <w14:miter w14:val="0"/>
          </w14:textOutline>
        </w:rPr>
        <w:t>2</w:t>
      </w:r>
      <w:r>
        <w:rPr>
          <w:rFonts w:ascii="Times New Roman" w:hAnsi="Times New Roman" w:eastAsia="Times New Roman" w:cs="Times New Roman"/>
          <w:spacing w:val="-3"/>
          <w:sz w:val="21"/>
          <w:szCs w:val="21"/>
          <w14:textOutline w14:w="3175" w14:cap="flat" w14:cmpd="sng">
            <w14:solidFill>
              <w14:srgbClr w14:val="000000"/>
            </w14:solidFill>
            <w14:prstDash w14:val="solid"/>
            <w14:miter w14:val="0"/>
          </w14:textOutline>
        </w:rPr>
        <w:t>.</w:t>
      </w:r>
      <w:r>
        <w:rPr>
          <w:rFonts w:ascii="Times New Roman" w:hAnsi="Times New Roman" w:eastAsia="Times New Roman" w:cs="Times New Roman"/>
          <w:spacing w:val="-2"/>
          <w:sz w:val="21"/>
          <w:szCs w:val="21"/>
        </w:rPr>
        <w:t xml:space="preserve">  </w:t>
      </w:r>
      <w:r>
        <w:rPr>
          <w:rFonts w:ascii="宋体" w:hAnsi="宋体" w:eastAsia="宋体" w:cs="宋体"/>
          <w:spacing w:val="-2"/>
          <w:sz w:val="21"/>
          <w:szCs w:val="21"/>
          <w14:textOutline w14:w="3175" w14:cap="flat" w14:cmpd="sng">
            <w14:solidFill>
              <w14:srgbClr w14:val="000000"/>
            </w14:solidFill>
            <w14:prstDash w14:val="solid"/>
            <w14:miter w14:val="0"/>
          </w14:textOutline>
        </w:rPr>
        <w:t>定期检查现场设备情况。周期不少于</w:t>
      </w:r>
      <w:r>
        <w:rPr>
          <w:rFonts w:ascii="Times New Roman" w:hAnsi="Times New Roman" w:eastAsia="Times New Roman" w:cs="Times New Roman"/>
          <w:spacing w:val="-2"/>
          <w:sz w:val="21"/>
          <w:szCs w:val="21"/>
          <w14:textOutline w14:w="3175" w14:cap="flat" w14:cmpd="sng">
            <w14:solidFill>
              <w14:srgbClr w14:val="000000"/>
            </w14:solidFill>
            <w14:prstDash w14:val="solid"/>
            <w14:miter w14:val="0"/>
          </w14:textOutline>
        </w:rPr>
        <w:t>3</w:t>
      </w:r>
      <w:r>
        <w:rPr>
          <w:rFonts w:ascii="宋体" w:hAnsi="宋体" w:eastAsia="宋体" w:cs="宋体"/>
          <w:spacing w:val="-2"/>
          <w:sz w:val="21"/>
          <w:szCs w:val="21"/>
          <w14:textOutline w14:w="3175" w14:cap="flat" w14:cmpd="sng">
            <w14:solidFill>
              <w14:srgbClr w14:val="000000"/>
            </w14:solidFill>
            <w14:prstDash w14:val="solid"/>
            <w14:miter w14:val="0"/>
          </w14:textOutline>
        </w:rPr>
        <w:t>个月。</w:t>
      </w:r>
    </w:p>
    <w:p>
      <w:pPr>
        <w:spacing w:before="62" w:line="221" w:lineRule="auto"/>
        <w:ind w:left="8"/>
        <w:outlineLvl w:val="9"/>
        <w:rPr>
          <w:rFonts w:ascii="宋体" w:hAnsi="宋体" w:eastAsia="宋体" w:cs="宋体"/>
          <w:sz w:val="21"/>
          <w:szCs w:val="21"/>
          <w14:textOutline w14:w="3175" w14:cap="flat" w14:cmpd="sng">
            <w14:solidFill>
              <w14:srgbClr w14:val="000000"/>
            </w14:solidFill>
            <w14:prstDash w14:val="solid"/>
            <w14:miter w14:val="0"/>
          </w14:textOutline>
        </w:rPr>
      </w:pPr>
      <w:bookmarkStart w:id="178" w:name="_Toc13058"/>
      <w:bookmarkStart w:id="179" w:name="_Toc16849"/>
      <w:r>
        <w:rPr>
          <w:rFonts w:ascii="Times New Roman" w:hAnsi="Times New Roman" w:eastAsia="Times New Roman" w:cs="Times New Roman"/>
          <w:spacing w:val="-1"/>
          <w:sz w:val="21"/>
          <w:szCs w:val="21"/>
          <w14:textOutline w14:w="3175" w14:cap="flat" w14:cmpd="sng">
            <w14:solidFill>
              <w14:srgbClr w14:val="000000"/>
            </w14:solidFill>
            <w14:prstDash w14:val="solid"/>
            <w14:miter w14:val="0"/>
          </w14:textOutline>
        </w:rPr>
        <w:t>3.</w:t>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14:textOutline w14:w="3175" w14:cap="flat" w14:cmpd="sng">
            <w14:solidFill>
              <w14:srgbClr w14:val="000000"/>
            </w14:solidFill>
            <w14:prstDash w14:val="solid"/>
            <w14:miter w14:val="0"/>
          </w14:textOutline>
        </w:rPr>
        <w:t>不要</w:t>
      </w:r>
      <w:r>
        <w:rPr>
          <w:rFonts w:ascii="宋体" w:hAnsi="宋体" w:eastAsia="宋体" w:cs="宋体"/>
          <w:sz w:val="21"/>
          <w:szCs w:val="21"/>
          <w14:textOutline w14:w="3175" w14:cap="flat" w14:cmpd="sng">
            <w14:solidFill>
              <w14:srgbClr w14:val="000000"/>
            </w14:solidFill>
            <w14:prstDash w14:val="solid"/>
            <w14:miter w14:val="0"/>
          </w14:textOutline>
        </w:rPr>
        <w:t>插拔芯片，如有异常，请联系厂家维修。</w:t>
      </w:r>
      <w:bookmarkEnd w:id="178"/>
      <w:bookmarkEnd w:id="179"/>
    </w:p>
    <w:p>
      <w:pPr>
        <w:spacing w:before="62" w:line="221" w:lineRule="auto"/>
        <w:ind w:left="8"/>
        <w:outlineLvl w:val="9"/>
        <w:rPr>
          <w:rFonts w:ascii="宋体" w:hAnsi="宋体" w:eastAsia="宋体" w:cs="宋体"/>
          <w:sz w:val="21"/>
          <w:szCs w:val="21"/>
          <w14:textOutline w14:w="3175" w14:cap="flat" w14:cmpd="sng">
            <w14:solidFill>
              <w14:srgbClr w14:val="000000"/>
            </w14:solidFill>
            <w14:prstDash w14:val="solid"/>
            <w14:miter w14:val="0"/>
          </w14:textOutline>
        </w:rPr>
      </w:pPr>
    </w:p>
    <w:p>
      <w:pPr>
        <w:spacing w:before="62" w:line="221" w:lineRule="auto"/>
        <w:ind w:left="8"/>
        <w:outlineLvl w:val="9"/>
        <w:rPr>
          <w:rFonts w:ascii="宋体" w:hAnsi="宋体" w:eastAsia="宋体" w:cs="宋体"/>
          <w:sz w:val="21"/>
          <w:szCs w:val="21"/>
          <w14:textOutline w14:w="3175" w14:cap="flat" w14:cmpd="sng">
            <w14:solidFill>
              <w14:srgbClr w14:val="000000"/>
            </w14:solidFill>
            <w14:prstDash w14:val="solid"/>
            <w14:miter w14:val="0"/>
          </w14:textOutline>
        </w:rPr>
      </w:pPr>
    </w:p>
    <w:p>
      <w:pPr>
        <w:spacing w:before="62" w:line="221" w:lineRule="auto"/>
        <w:ind w:left="8"/>
        <w:outlineLvl w:val="9"/>
        <w:rPr>
          <w:rFonts w:ascii="宋体" w:hAnsi="宋体" w:eastAsia="宋体" w:cs="宋体"/>
          <w:sz w:val="21"/>
          <w:szCs w:val="21"/>
          <w14:textOutline w14:w="3175" w14:cap="flat" w14:cmpd="sng">
            <w14:solidFill>
              <w14:srgbClr w14:val="000000"/>
            </w14:solidFill>
            <w14:prstDash w14:val="solid"/>
            <w14:miter w14:val="0"/>
          </w14:textOutline>
        </w:rPr>
      </w:pPr>
    </w:p>
    <w:p>
      <w:pPr>
        <w:spacing w:before="62" w:line="221" w:lineRule="auto"/>
        <w:ind w:left="8"/>
        <w:outlineLvl w:val="9"/>
        <w:rPr>
          <w:rFonts w:ascii="宋体" w:hAnsi="宋体" w:eastAsia="宋体" w:cs="宋体"/>
          <w:sz w:val="21"/>
          <w:szCs w:val="21"/>
          <w14:textOutline w14:w="3175" w14:cap="flat" w14:cmpd="sng">
            <w14:solidFill>
              <w14:srgbClr w14:val="000000"/>
            </w14:solidFill>
            <w14:prstDash w14:val="solid"/>
            <w14:miter w14:val="0"/>
          </w14:textOutline>
        </w:rPr>
      </w:pPr>
    </w:p>
    <w:p>
      <w:pPr>
        <w:spacing w:before="62" w:line="221" w:lineRule="auto"/>
        <w:ind w:left="8"/>
        <w:outlineLvl w:val="9"/>
        <w:rPr>
          <w:rFonts w:ascii="宋体" w:hAnsi="宋体" w:eastAsia="宋体" w:cs="宋体"/>
          <w:sz w:val="21"/>
          <w:szCs w:val="21"/>
          <w14:textOutline w14:w="3175" w14:cap="flat" w14:cmpd="sng">
            <w14:solidFill>
              <w14:srgbClr w14:val="000000"/>
            </w14:solidFill>
            <w14:prstDash w14:val="solid"/>
            <w14:miter w14:val="0"/>
          </w14:textOutline>
        </w:rPr>
      </w:pPr>
    </w:p>
    <w:p>
      <w:pPr>
        <w:spacing w:before="62" w:line="221" w:lineRule="auto"/>
        <w:ind w:left="8"/>
        <w:outlineLvl w:val="9"/>
        <w:rPr>
          <w:rFonts w:ascii="宋体" w:hAnsi="宋体" w:eastAsia="宋体" w:cs="宋体"/>
          <w:sz w:val="21"/>
          <w:szCs w:val="21"/>
          <w14:textOutline w14:w="3175" w14:cap="flat" w14:cmpd="sng">
            <w14:solidFill>
              <w14:srgbClr w14:val="000000"/>
            </w14:solidFill>
            <w14:prstDash w14:val="solid"/>
            <w14:miter w14:val="0"/>
          </w14:textOutline>
        </w:rPr>
      </w:pPr>
    </w:p>
    <w:p>
      <w:pPr>
        <w:spacing w:before="62" w:line="221" w:lineRule="auto"/>
        <w:ind w:left="8"/>
        <w:outlineLvl w:val="9"/>
        <w:rPr>
          <w:rFonts w:ascii="宋体" w:hAnsi="宋体" w:eastAsia="宋体" w:cs="宋体"/>
          <w:sz w:val="21"/>
          <w:szCs w:val="21"/>
          <w14:textOutline w14:w="3175" w14:cap="flat" w14:cmpd="sng">
            <w14:solidFill>
              <w14:srgbClr w14:val="000000"/>
            </w14:solidFill>
            <w14:prstDash w14:val="solid"/>
            <w14:miter w14:val="0"/>
          </w14:textOutline>
        </w:rPr>
      </w:pPr>
    </w:p>
    <w:p>
      <w:pPr>
        <w:spacing w:line="360" w:lineRule="auto"/>
        <w:ind w:firstLine="7564" w:firstLineChars="3600"/>
        <w:rPr>
          <w:rFonts w:hint="eastAsia"/>
          <w:b/>
          <w:szCs w:val="21"/>
        </w:rPr>
      </w:pPr>
      <w:r>
        <w:rPr>
          <w:rFonts w:hint="eastAsia"/>
          <w:b/>
          <w:szCs w:val="21"/>
        </w:rPr>
        <w:t>联系我们</w:t>
      </w:r>
    </w:p>
    <w:p>
      <w:pPr>
        <w:spacing w:line="360" w:lineRule="auto"/>
        <w:rPr>
          <w:rFonts w:hint="eastAsia"/>
          <w:b/>
          <w:sz w:val="24"/>
        </w:rPr>
      </w:pPr>
      <w:r>
        <w:rPr>
          <w:szCs w:val="21"/>
        </w:rPr>
        <w:drawing>
          <wp:anchor distT="0" distB="0" distL="114300" distR="114300" simplePos="0" relativeHeight="251707392" behindDoc="0" locked="0" layoutInCell="1" allowOverlap="1">
            <wp:simplePos x="0" y="0"/>
            <wp:positionH relativeFrom="margin">
              <wp:posOffset>4419600</wp:posOffset>
            </wp:positionH>
            <wp:positionV relativeFrom="margin">
              <wp:posOffset>6063615</wp:posOffset>
            </wp:positionV>
            <wp:extent cx="1409065" cy="1389380"/>
            <wp:effectExtent l="0" t="0" r="8255" b="12700"/>
            <wp:wrapSquare wrapText="bothSides"/>
            <wp:docPr id="2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
                    <pic:cNvPicPr>
                      <a:picLocks noChangeAspect="1"/>
                    </pic:cNvPicPr>
                  </pic:nvPicPr>
                  <pic:blipFill>
                    <a:blip r:embed="rId87"/>
                    <a:stretch>
                      <a:fillRect/>
                    </a:stretch>
                  </pic:blipFill>
                  <pic:spPr>
                    <a:xfrm>
                      <a:off x="0" y="0"/>
                      <a:ext cx="1409065" cy="1389380"/>
                    </a:xfrm>
                    <a:prstGeom prst="rect">
                      <a:avLst/>
                    </a:prstGeom>
                    <a:noFill/>
                    <a:ln>
                      <a:noFill/>
                    </a:ln>
                  </pic:spPr>
                </pic:pic>
              </a:graphicData>
            </a:graphic>
          </wp:anchor>
        </w:drawing>
      </w:r>
    </w:p>
    <w:p>
      <w:pPr>
        <w:spacing w:line="360" w:lineRule="auto"/>
        <w:outlineLvl w:val="9"/>
        <w:rPr>
          <w:b/>
          <w:sz w:val="24"/>
        </w:rPr>
      </w:pPr>
      <w:bookmarkStart w:id="180" w:name="_Toc4201"/>
      <w:bookmarkStart w:id="181" w:name="_Toc28314"/>
      <w:r>
        <w:rPr>
          <w:rFonts w:hint="eastAsia"/>
          <w:b/>
          <w:sz w:val="24"/>
        </w:rPr>
        <w:t>四川久远智能消防设备有限责任公司</w:t>
      </w:r>
      <w:bookmarkEnd w:id="180"/>
      <w:bookmarkEnd w:id="181"/>
    </w:p>
    <w:p>
      <w:pPr>
        <w:spacing w:line="360" w:lineRule="auto"/>
        <w:rPr>
          <w:sz w:val="24"/>
        </w:rPr>
      </w:pPr>
      <w:r>
        <w:rPr>
          <w:sz w:val="24"/>
        </w:rPr>
        <w:t>地    址：</w:t>
      </w:r>
      <w:r>
        <w:rPr>
          <w:rFonts w:hint="eastAsia"/>
          <w:sz w:val="24"/>
        </w:rPr>
        <w:t>四川省绵阳安州工业园区创业路4号</w:t>
      </w:r>
    </w:p>
    <w:p>
      <w:pPr>
        <w:spacing w:line="360" w:lineRule="auto"/>
        <w:rPr>
          <w:sz w:val="24"/>
        </w:rPr>
      </w:pPr>
      <w:r>
        <w:rPr>
          <w:sz w:val="24"/>
        </w:rPr>
        <w:t>邮    编：</w:t>
      </w:r>
      <w:r>
        <w:rPr>
          <w:rFonts w:hint="eastAsia"/>
          <w:sz w:val="24"/>
        </w:rPr>
        <w:t>622650</w:t>
      </w:r>
    </w:p>
    <w:p>
      <w:pPr>
        <w:spacing w:line="360" w:lineRule="auto"/>
        <w:rPr>
          <w:sz w:val="24"/>
        </w:rPr>
      </w:pPr>
      <w:r>
        <w:rPr>
          <w:sz w:val="24"/>
        </w:rPr>
        <w:t>服务热线：</w:t>
      </w:r>
      <w:r>
        <w:rPr>
          <w:rFonts w:hint="eastAsia"/>
          <w:sz w:val="24"/>
        </w:rPr>
        <w:t>0816-4682123 4682119</w:t>
      </w:r>
    </w:p>
    <w:p>
      <w:pPr>
        <w:spacing w:line="360" w:lineRule="auto"/>
        <w:rPr>
          <w:sz w:val="24"/>
        </w:rPr>
      </w:pPr>
      <w:r>
        <w:rPr>
          <w:sz w:val="24"/>
        </w:rPr>
        <w:t>传    真：</w:t>
      </w:r>
      <w:r>
        <w:rPr>
          <w:rFonts w:hint="eastAsia"/>
          <w:sz w:val="24"/>
        </w:rPr>
        <w:t>0816-4682123</w:t>
      </w:r>
    </w:p>
    <w:p>
      <w:pPr>
        <w:spacing w:line="360" w:lineRule="auto"/>
      </w:pPr>
      <w:r>
        <w:rPr>
          <w:sz w:val="24"/>
        </w:rPr>
        <w:t>网    址：</w:t>
      </w:r>
      <w:r>
        <w:rPr>
          <w:rFonts w:hint="eastAsia"/>
          <w:sz w:val="24"/>
        </w:rPr>
        <w:t>www.jyznxf.com</w:t>
      </w:r>
    </w:p>
    <w:p>
      <w:pPr>
        <w:spacing w:line="276" w:lineRule="auto"/>
        <w:rPr>
          <w:szCs w:val="21"/>
        </w:rPr>
      </w:pPr>
    </w:p>
    <w:p>
      <w:pPr>
        <w:spacing w:before="62" w:line="221" w:lineRule="auto"/>
        <w:ind w:left="8"/>
        <w:outlineLvl w:val="9"/>
        <w:rPr>
          <w:rFonts w:ascii="宋体" w:hAnsi="宋体" w:eastAsia="宋体" w:cs="宋体"/>
          <w:sz w:val="21"/>
          <w:szCs w:val="21"/>
          <w14:textOutline w14:w="3175" w14:cap="flat" w14:cmpd="sng">
            <w14:solidFill>
              <w14:srgbClr w14:val="000000"/>
            </w14:solidFill>
            <w14:prstDash w14:val="solid"/>
            <w14:miter w14:val="0"/>
          </w14:textOutline>
        </w:rPr>
      </w:pPr>
    </w:p>
    <w:sectPr>
      <w:headerReference r:id="rId37" w:type="default"/>
      <w:footerReference r:id="rId38" w:type="default"/>
      <w:pgSz w:w="11907" w:h="16839"/>
      <w:pgMar w:top="1040" w:right="1132" w:bottom="400" w:left="1304" w:header="454" w:footer="68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新宋体">
    <w:panose1 w:val="02010609030101010101"/>
    <w:charset w:val="86"/>
    <w:family w:val="auto"/>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隶书">
    <w:panose1 w:val="02010509060101010101"/>
    <w:charset w:val="86"/>
    <w:family w:val="auto"/>
    <w:pitch w:val="default"/>
    <w:sig w:usb0="00000001"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幼圆">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10</w:t>
                          </w:r>
                          <w:r>
                            <w:fldChar w:fldCharType="end"/>
                          </w:r>
                          <w:r>
                            <w:rPr>
                              <w:rFonts w:hint="eastAsia" w:eastAsia="宋体"/>
                              <w:lang w:val="en-US" w:eastAsia="zh-CN"/>
                            </w:rPr>
                            <w:t>页共30页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JfIc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SXyHNAIAAGUEAAAOAAAAAAAAAAEAIAAAAB8BAABkcnMvZTJvRG9jLnhtbFBL&#10;BQYAAAAABgAGAFkBAADFBQAAAAA=&#10;">
              <v:fill on="f" focussize="0,0"/>
              <v:stroke on="f" weight="0.5pt"/>
              <v:imagedata o:title=""/>
              <o:lock v:ext="edit" aspectratio="f"/>
              <v:textbox inset="0mm,0mm,0mm,0mm" style="mso-fit-shape-to-text:t;">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10</w:t>
                    </w:r>
                    <w:r>
                      <w:fldChar w:fldCharType="end"/>
                    </w:r>
                    <w:r>
                      <w:rPr>
                        <w:rFonts w:hint="eastAsia" w:eastAsia="宋体"/>
                        <w:lang w:val="en-US" w:eastAsia="zh-CN"/>
                      </w:rPr>
                      <w:t>页共30页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11</w:t>
                          </w:r>
                          <w:r>
                            <w:fldChar w:fldCharType="end"/>
                          </w:r>
                          <w:r>
                            <w:rPr>
                              <w:rFonts w:hint="eastAsia" w:eastAsia="宋体"/>
                              <w:lang w:val="en-US" w:eastAsia="zh-CN"/>
                            </w:rPr>
                            <w:t>页共30页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14hs1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XiGzUCAABlBAAADgAAAAAAAAABACAAAAAfAQAAZHJzL2Uyb0RvYy54bWxQ&#10;SwUGAAAAAAYABgBZAQAAxgUAAAAA&#10;">
              <v:fill on="f" focussize="0,0"/>
              <v:stroke on="f" weight="0.5pt"/>
              <v:imagedata o:title=""/>
              <o:lock v:ext="edit" aspectratio="f"/>
              <v:textbox inset="0mm,0mm,0mm,0mm" style="mso-fit-shape-to-text:t;">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11</w:t>
                    </w:r>
                    <w:r>
                      <w:fldChar w:fldCharType="end"/>
                    </w:r>
                    <w:r>
                      <w:rPr>
                        <w:rFonts w:hint="eastAsia" w:eastAsia="宋体"/>
                        <w:lang w:val="en-US" w:eastAsia="zh-CN"/>
                      </w:rPr>
                      <w:t>页共30页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12</w:t>
                          </w:r>
                          <w:r>
                            <w:fldChar w:fldCharType="end"/>
                          </w:r>
                          <w:r>
                            <w:rPr>
                              <w:rFonts w:hint="eastAsia" w:eastAsia="宋体"/>
                              <w:lang w:val="en-US" w:eastAsia="zh-CN"/>
                            </w:rPr>
                            <w:t>页共30页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83MGU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i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NzBlNAIAAGUEAAAOAAAAAAAAAAEAIAAAAB8BAABkcnMvZTJvRG9jLnhtbFBL&#10;BQYAAAAABgAGAFkBAADFBQAAAAA=&#10;">
              <v:fill on="f" focussize="0,0"/>
              <v:stroke on="f" weight="0.5pt"/>
              <v:imagedata o:title=""/>
              <o:lock v:ext="edit" aspectratio="f"/>
              <v:textbox inset="0mm,0mm,0mm,0mm" style="mso-fit-shape-to-text:t;">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12</w:t>
                    </w:r>
                    <w:r>
                      <w:fldChar w:fldCharType="end"/>
                    </w:r>
                    <w:r>
                      <w:rPr>
                        <w:rFonts w:hint="eastAsia" w:eastAsia="宋体"/>
                        <w:lang w:val="en-US" w:eastAsia="zh-CN"/>
                      </w:rPr>
                      <w:t>页共30页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16</w:t>
                          </w:r>
                          <w:r>
                            <w:fldChar w:fldCharType="end"/>
                          </w:r>
                          <w:r>
                            <w:rPr>
                              <w:rFonts w:hint="eastAsia" w:eastAsia="宋体"/>
                              <w:lang w:val="en-US" w:eastAsia="zh-CN"/>
                            </w:rPr>
                            <w:t>页共30页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L42Ds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Ng7NAIAAGUEAAAOAAAAAAAAAAEAIAAAAB8BAABkcnMvZTJvRG9jLnhtbFBL&#10;BQYAAAAABgAGAFkBAADFBQAAAAA=&#10;">
              <v:fill on="f" focussize="0,0"/>
              <v:stroke on="f" weight="0.5pt"/>
              <v:imagedata o:title=""/>
              <o:lock v:ext="edit" aspectratio="f"/>
              <v:textbox inset="0mm,0mm,0mm,0mm" style="mso-fit-shape-to-text:t;">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16</w:t>
                    </w:r>
                    <w:r>
                      <w:fldChar w:fldCharType="end"/>
                    </w:r>
                    <w:r>
                      <w:rPr>
                        <w:rFonts w:hint="eastAsia" w:eastAsia="宋体"/>
                        <w:lang w:val="en-US" w:eastAsia="zh-CN"/>
                      </w:rPr>
                      <w:t>页共30页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17</w:t>
                          </w:r>
                          <w:r>
                            <w:fldChar w:fldCharType="end"/>
                          </w:r>
                          <w:r>
                            <w:rPr>
                              <w:rFonts w:hint="eastAsia" w:eastAsia="宋体"/>
                              <w:lang w:val="en-US" w:eastAsia="zh-CN"/>
                            </w:rPr>
                            <w:t>页共30页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Le4Cw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Le4CwzAgAAZQQAAA4AAAAAAAAAAQAgAAAAHwEAAGRycy9lMm9Eb2MueG1sUEsF&#10;BgAAAAAGAAYAWQEAAMQFAAAAAA==&#10;">
              <v:fill on="f" focussize="0,0"/>
              <v:stroke on="f" weight="0.5pt"/>
              <v:imagedata o:title=""/>
              <o:lock v:ext="edit" aspectratio="f"/>
              <v:textbox inset="0mm,0mm,0mm,0mm" style="mso-fit-shape-to-text:t;">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17</w:t>
                    </w:r>
                    <w:r>
                      <w:fldChar w:fldCharType="end"/>
                    </w:r>
                    <w:r>
                      <w:rPr>
                        <w:rFonts w:hint="eastAsia" w:eastAsia="宋体"/>
                        <w:lang w:val="en-US" w:eastAsia="zh-CN"/>
                      </w:rPr>
                      <w:t>页共30页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18</w:t>
                          </w:r>
                          <w:r>
                            <w:fldChar w:fldCharType="end"/>
                          </w:r>
                          <w:r>
                            <w:rPr>
                              <w:rFonts w:hint="eastAsia" w:eastAsia="宋体"/>
                              <w:lang w:val="en-US" w:eastAsia="zh-CN"/>
                            </w:rPr>
                            <w:t>页共30页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lifrA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XR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lifrAzAgAAZQQAAA4AAAAAAAAAAQAgAAAAHwEAAGRycy9lMm9Eb2MueG1sUEsF&#10;BgAAAAAGAAYAWQEAAMQFAAAAAA==&#10;">
              <v:fill on="f" focussize="0,0"/>
              <v:stroke on="f" weight="0.5pt"/>
              <v:imagedata o:title=""/>
              <o:lock v:ext="edit" aspectratio="f"/>
              <v:textbox inset="0mm,0mm,0mm,0mm" style="mso-fit-shape-to-text:t;">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18</w:t>
                    </w:r>
                    <w:r>
                      <w:fldChar w:fldCharType="end"/>
                    </w:r>
                    <w:r>
                      <w:rPr>
                        <w:rFonts w:hint="eastAsia" w:eastAsia="宋体"/>
                        <w:lang w:val="en-US" w:eastAsia="zh-CN"/>
                      </w:rPr>
                      <w:t>页共30页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19</w:t>
                          </w:r>
                          <w:r>
                            <w:fldChar w:fldCharType="end"/>
                          </w:r>
                          <w:r>
                            <w:rPr>
                              <w:rFonts w:hint="eastAsia" w:eastAsia="宋体"/>
                              <w:lang w:val="en-US" w:eastAsia="zh-CN"/>
                            </w:rPr>
                            <w:t>页共30页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oKzONAIAAGUEAAAOAAAAAAAAAAEAIAAAAB8BAABkcnMvZTJvRG9jLnhtbFBL&#10;BQYAAAAABgAGAFkBAADFBQAAAAA=&#10;">
              <v:fill on="f" focussize="0,0"/>
              <v:stroke on="f" weight="0.5pt"/>
              <v:imagedata o:title=""/>
              <o:lock v:ext="edit" aspectratio="f"/>
              <v:textbox inset="0mm,0mm,0mm,0mm" style="mso-fit-shape-to-text:t;">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19</w:t>
                    </w:r>
                    <w:r>
                      <w:fldChar w:fldCharType="end"/>
                    </w:r>
                    <w:r>
                      <w:rPr>
                        <w:rFonts w:hint="eastAsia" w:eastAsia="宋体"/>
                        <w:lang w:val="en-US" w:eastAsia="zh-CN"/>
                      </w:rPr>
                      <w:t>页共30页</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20</w:t>
                          </w:r>
                          <w:r>
                            <w:fldChar w:fldCharType="end"/>
                          </w:r>
                          <w:r>
                            <w:rPr>
                              <w:rFonts w:hint="eastAsia" w:eastAsia="宋体"/>
                              <w:lang w:val="en-US" w:eastAsia="zh-CN"/>
                            </w:rPr>
                            <w:t>页共30页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4cMlI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DJSNAIAAGUEAAAOAAAAAAAAAAEAIAAAAB8BAABkcnMvZTJvRG9jLnhtbFBL&#10;BQYAAAAABgAGAFkBAADFBQAAAAA=&#10;">
              <v:fill on="f" focussize="0,0"/>
              <v:stroke on="f" weight="0.5pt"/>
              <v:imagedata o:title=""/>
              <o:lock v:ext="edit" aspectratio="f"/>
              <v:textbox inset="0mm,0mm,0mm,0mm" style="mso-fit-shape-to-text:t;">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20</w:t>
                    </w:r>
                    <w:r>
                      <w:fldChar w:fldCharType="end"/>
                    </w:r>
                    <w:r>
                      <w:rPr>
                        <w:rFonts w:hint="eastAsia" w:eastAsia="宋体"/>
                        <w:lang w:val="en-US" w:eastAsia="zh-CN"/>
                      </w:rPr>
                      <w:t>页共30页</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21</w:t>
                          </w:r>
                          <w:r>
                            <w:fldChar w:fldCharType="end"/>
                          </w:r>
                          <w:r>
                            <w:rPr>
                              <w:rFonts w:hint="eastAsia" w:eastAsia="宋体"/>
                              <w:lang w:val="en-US" w:eastAsia="zh-CN"/>
                            </w:rPr>
                            <w:t>页共30页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0lCTM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tJQkzNAIAAGUEAAAOAAAAAAAAAAEAIAAAAB8BAABkcnMvZTJvRG9jLnhtbFBL&#10;BQYAAAAABgAGAFkBAADFBQAAAAA=&#10;">
              <v:fill on="f" focussize="0,0"/>
              <v:stroke on="f" weight="0.5pt"/>
              <v:imagedata o:title=""/>
              <o:lock v:ext="edit" aspectratio="f"/>
              <v:textbox inset="0mm,0mm,0mm,0mm" style="mso-fit-shape-to-text:t;">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21</w:t>
                    </w:r>
                    <w:r>
                      <w:fldChar w:fldCharType="end"/>
                    </w:r>
                    <w:r>
                      <w:rPr>
                        <w:rFonts w:hint="eastAsia" w:eastAsia="宋体"/>
                        <w:lang w:val="en-US" w:eastAsia="zh-CN"/>
                      </w:rPr>
                      <w:t>页共30页</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22</w:t>
                          </w:r>
                          <w:r>
                            <w:fldChar w:fldCharType="end"/>
                          </w:r>
                          <w:r>
                            <w:rPr>
                              <w:rFonts w:hint="eastAsia" w:eastAsia="宋体"/>
                              <w:lang w:val="en-US" w:eastAsia="zh-CN"/>
                            </w:rPr>
                            <w:t>页共30页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Zl68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mZevNAIAAGUEAAAOAAAAAAAAAAEAIAAAAB8BAABkcnMvZTJvRG9jLnhtbFBL&#10;BQYAAAAABgAGAFkBAADFBQAAAAA=&#10;">
              <v:fill on="f" focussize="0,0"/>
              <v:stroke on="f" weight="0.5pt"/>
              <v:imagedata o:title=""/>
              <o:lock v:ext="edit" aspectratio="f"/>
              <v:textbox inset="0mm,0mm,0mm,0mm" style="mso-fit-shape-to-text:t;">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22</w:t>
                    </w:r>
                    <w:r>
                      <w:fldChar w:fldCharType="end"/>
                    </w:r>
                    <w:r>
                      <w:rPr>
                        <w:rFonts w:hint="eastAsia" w:eastAsia="宋体"/>
                        <w:lang w:val="en-US" w:eastAsia="zh-CN"/>
                      </w:rPr>
                      <w:t>页共30页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837"/>
        <w:tab w:val="left" w:pos="6174"/>
      </w:tabs>
      <w:spacing w:line="218" w:lineRule="auto"/>
      <w:ind w:left="7"/>
      <w:jc w:val="left"/>
      <w:rPr>
        <w:rFonts w:hint="eastAsia" w:ascii="宋体" w:hAnsi="宋体" w:eastAsia="宋体" w:cs="宋体"/>
        <w:sz w:val="18"/>
        <w:szCs w:val="18"/>
        <w:lang w:eastAsia="zh-CN"/>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3</w:t>
                          </w:r>
                          <w:r>
                            <w:fldChar w:fldCharType="end"/>
                          </w:r>
                          <w:r>
                            <w:rPr>
                              <w:rFonts w:hint="eastAsia" w:eastAsia="宋体"/>
                              <w:lang w:val="en-US" w:eastAsia="zh-CN"/>
                            </w:rPr>
                            <w:t>页共30页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RzL80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jEcy/NAIAAGUEAAAOAAAAAAAAAAEAIAAAAB8BAABkcnMvZTJvRG9jLnhtbFBL&#10;BQYAAAAABgAGAFkBAADFBQAAAAA=&#10;">
              <v:fill on="f" focussize="0,0"/>
              <v:stroke on="f" weight="0.5pt"/>
              <v:imagedata o:title=""/>
              <o:lock v:ext="edit" aspectratio="f"/>
              <v:textbox inset="0mm,0mm,0mm,0mm" style="mso-fit-shape-to-text:t;">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3</w:t>
                    </w:r>
                    <w:r>
                      <w:fldChar w:fldCharType="end"/>
                    </w:r>
                    <w:r>
                      <w:rPr>
                        <w:rFonts w:hint="eastAsia" w:eastAsia="宋体"/>
                        <w:lang w:val="en-US" w:eastAsia="zh-CN"/>
                      </w:rPr>
                      <w:t>页共30页</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23</w:t>
                          </w:r>
                          <w:r>
                            <w:fldChar w:fldCharType="end"/>
                          </w:r>
                          <w:r>
                            <w:rPr>
                              <w:rFonts w:hint="eastAsia" w:eastAsia="宋体"/>
                              <w:lang w:val="en-US" w:eastAsia="zh-CN"/>
                            </w:rPr>
                            <w:t>页共30页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bRdE0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6W0XRNAIAAGUEAAAOAAAAAAAAAAEAIAAAAB8BAABkcnMvZTJvRG9jLnhtbFBL&#10;BQYAAAAABgAGAFkBAADFBQAAAAA=&#10;">
              <v:fill on="f" focussize="0,0"/>
              <v:stroke on="f" weight="0.5pt"/>
              <v:imagedata o:title=""/>
              <o:lock v:ext="edit" aspectratio="f"/>
              <v:textbox inset="0mm,0mm,0mm,0mm" style="mso-fit-shape-to-text:t;">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23</w:t>
                    </w:r>
                    <w:r>
                      <w:fldChar w:fldCharType="end"/>
                    </w:r>
                    <w:r>
                      <w:rPr>
                        <w:rFonts w:hint="eastAsia" w:eastAsia="宋体"/>
                        <w:lang w:val="en-US" w:eastAsia="zh-CN"/>
                      </w:rPr>
                      <w:t>页共30页</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24</w:t>
                          </w:r>
                          <w:r>
                            <w:fldChar w:fldCharType="end"/>
                          </w:r>
                          <w:r>
                            <w:rPr>
                              <w:rFonts w:hint="eastAsia" w:eastAsia="宋体"/>
                              <w:lang w:val="en-US" w:eastAsia="zh-CN"/>
                            </w:rPr>
                            <w:t>页共30页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n200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R59tNNAIAAGUEAAAOAAAAAAAAAAEAIAAAAB8BAABkcnMvZTJvRG9jLnhtbFBL&#10;BQYAAAAABgAGAFkBAADFBQAAAAA=&#10;">
              <v:fill on="f" focussize="0,0"/>
              <v:stroke on="f" weight="0.5pt"/>
              <v:imagedata o:title=""/>
              <o:lock v:ext="edit" aspectratio="f"/>
              <v:textbox inset="0mm,0mm,0mm,0mm" style="mso-fit-shape-to-text:t;">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24</w:t>
                    </w:r>
                    <w:r>
                      <w:fldChar w:fldCharType="end"/>
                    </w:r>
                    <w:r>
                      <w:rPr>
                        <w:rFonts w:hint="eastAsia" w:eastAsia="宋体"/>
                        <w:lang w:val="en-US" w:eastAsia="zh-CN"/>
                      </w:rPr>
                      <w:t>页共30页</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25</w:t>
                          </w:r>
                          <w:r>
                            <w:fldChar w:fldCharType="end"/>
                          </w:r>
                          <w:r>
                            <w:rPr>
                              <w:rFonts w:hint="eastAsia" w:eastAsia="宋体"/>
                              <w:lang w:val="en-US" w:eastAsia="zh-CN"/>
                            </w:rPr>
                            <w:t>页共30页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oMx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woMxMzAgAAZQQAAA4AAAAAAAAAAQAgAAAAHwEAAGRycy9lMm9Eb2MueG1sUEsF&#10;BgAAAAAGAAYAWQEAAMQFAAAAAA==&#10;">
              <v:fill on="f" focussize="0,0"/>
              <v:stroke on="f" weight="0.5pt"/>
              <v:imagedata o:title=""/>
              <o:lock v:ext="edit" aspectratio="f"/>
              <v:textbox inset="0mm,0mm,0mm,0mm" style="mso-fit-shape-to-text:t;">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25</w:t>
                    </w:r>
                    <w:r>
                      <w:fldChar w:fldCharType="end"/>
                    </w:r>
                    <w:r>
                      <w:rPr>
                        <w:rFonts w:hint="eastAsia" w:eastAsia="宋体"/>
                        <w:lang w:val="en-US" w:eastAsia="zh-CN"/>
                      </w:rPr>
                      <w:t>页共30页</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26</w:t>
                          </w:r>
                          <w:r>
                            <w:fldChar w:fldCharType="end"/>
                          </w:r>
                          <w:r>
                            <w:rPr>
                              <w:rFonts w:hint="eastAsia" w:eastAsia="宋体"/>
                              <w:lang w:val="en-US" w:eastAsia="zh-CN"/>
                            </w:rPr>
                            <w:t>页共30页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UrY8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3lK2PNAIAAGUEAAAOAAAAAAAAAAEAIAAAAB8BAABkcnMvZTJvRG9jLnhtbFBL&#10;BQYAAAAABgAGAFkBAADFBQAAAAA=&#10;">
              <v:fill on="f" focussize="0,0"/>
              <v:stroke on="f" weight="0.5pt"/>
              <v:imagedata o:title=""/>
              <o:lock v:ext="edit" aspectratio="f"/>
              <v:textbox inset="0mm,0mm,0mm,0mm" style="mso-fit-shape-to-text:t;">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26</w:t>
                    </w:r>
                    <w:r>
                      <w:fldChar w:fldCharType="end"/>
                    </w:r>
                    <w:r>
                      <w:rPr>
                        <w:rFonts w:hint="eastAsia" w:eastAsia="宋体"/>
                        <w:lang w:val="en-US" w:eastAsia="zh-CN"/>
                      </w:rPr>
                      <w:t>页共30页</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27</w:t>
                          </w:r>
                          <w:r>
                            <w:fldChar w:fldCharType="end"/>
                          </w:r>
                          <w:r>
                            <w:rPr>
                              <w:rFonts w:hint="eastAsia" w:eastAsia="宋体"/>
                              <w:lang w:val="en-US" w:eastAsia="zh-CN"/>
                            </w:rPr>
                            <w:t>页共30页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4HP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aGKYRsnPP76f&#10;f/4+//pG0iEkql2YI/LBITY272yDxhnOAw4T86b0On3BicAPsNNFYNFEwtOl2XQ2G8PF4Rs2wM+e&#10;rjsf4nthNUlGTj0q2ArLjtsQu9AhJGUzdiOVaquoDKlzen3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Bz2NAIAAGUEAAAOAAAAAAAAAAEAIAAAAB8BAABkcnMvZTJvRG9jLnhtbFBL&#10;BQYAAAAABgAGAFkBAADFBQAAAAA=&#10;">
              <v:fill on="f" focussize="0,0"/>
              <v:stroke on="f" weight="0.5pt"/>
              <v:imagedata o:title=""/>
              <o:lock v:ext="edit" aspectratio="f"/>
              <v:textbox inset="0mm,0mm,0mm,0mm" style="mso-fit-shape-to-text:t;">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27</w:t>
                    </w:r>
                    <w:r>
                      <w:fldChar w:fldCharType="end"/>
                    </w:r>
                    <w:r>
                      <w:rPr>
                        <w:rFonts w:hint="eastAsia" w:eastAsia="宋体"/>
                        <w:lang w:val="en-US" w:eastAsia="zh-CN"/>
                      </w:rPr>
                      <w:t>页共30页</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28</w:t>
                          </w:r>
                          <w:r>
                            <w:fldChar w:fldCharType="end"/>
                          </w:r>
                          <w:r>
                            <w:rPr>
                              <w:rFonts w:hint="eastAsia" w:eastAsia="宋体"/>
                              <w:lang w:val="en-US" w:eastAsia="zh-CN"/>
                            </w:rPr>
                            <w:t>页共30页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Egmo0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dHo1ocQwjZaff3w/&#10;//x9/vWNpENIVLswR+SDQ2xs3tkGgzOcBxwm5k3pdfqCE4EfAp8uAosmEp4uzaaz2RguDt+wAX72&#10;dN35EN8Lq0kycurRwVZYdtyG2IUOISmbsRupVNtFZUid0+urt+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FRIJqNAIAAGUEAAAOAAAAAAAAAAEAIAAAAB8BAABkcnMvZTJvRG9jLnhtbFBL&#10;BQYAAAAABgAGAFkBAADFBQAAAAA=&#10;">
              <v:fill on="f" focussize="0,0"/>
              <v:stroke on="f" weight="0.5pt"/>
              <v:imagedata o:title=""/>
              <o:lock v:ext="edit" aspectratio="f"/>
              <v:textbox inset="0mm,0mm,0mm,0mm" style="mso-fit-shape-to-text:t;">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28</w:t>
                    </w:r>
                    <w:r>
                      <w:fldChar w:fldCharType="end"/>
                    </w:r>
                    <w:r>
                      <w:rPr>
                        <w:rFonts w:hint="eastAsia" w:eastAsia="宋体"/>
                        <w:lang w:val="en-US" w:eastAsia="zh-CN"/>
                      </w:rPr>
                      <w:t>页共30页</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29</w:t>
                          </w:r>
                          <w:r>
                            <w:fldChar w:fldCharType="end"/>
                          </w:r>
                          <w:r>
                            <w:rPr>
                              <w:rFonts w:hint="eastAsia" w:eastAsia="宋体"/>
                              <w:lang w:val="en-US" w:eastAsia="zh-CN"/>
                            </w:rPr>
                            <w:t>页共30页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GUBQ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OrK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5hlAUNAIAAGUEAAAOAAAAAAAAAAEAIAAAAB8BAABkcnMvZTJvRG9jLnhtbFBL&#10;BQYAAAAABgAGAFkBAADFBQAAAAA=&#10;">
              <v:fill on="f" focussize="0,0"/>
              <v:stroke on="f" weight="0.5pt"/>
              <v:imagedata o:title=""/>
              <o:lock v:ext="edit" aspectratio="f"/>
              <v:textbox inset="0mm,0mm,0mm,0mm" style="mso-fit-shape-to-text:t;">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29</w:t>
                    </w:r>
                    <w:r>
                      <w:fldChar w:fldCharType="end"/>
                    </w:r>
                    <w:r>
                      <w:rPr>
                        <w:rFonts w:hint="eastAsia" w:eastAsia="宋体"/>
                        <w:lang w:val="en-US" w:eastAsia="zh-CN"/>
                      </w:rPr>
                      <w:t>页共30页</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30</w:t>
                          </w:r>
                          <w:r>
                            <w:fldChar w:fldCharType="end"/>
                          </w:r>
                          <w:r>
                            <w:rPr>
                              <w:rFonts w:hint="eastAsia" w:eastAsia="宋体"/>
                              <w:lang w:val="en-US" w:eastAsia="zh-CN"/>
                            </w:rPr>
                            <w:t>页共30页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6zog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Mp5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Os6INAIAAGUEAAAOAAAAAAAAAAEAIAAAAB8BAABkcnMvZTJvRG9jLnhtbFBL&#10;BQYAAAAABgAGAFkBAADFBQAAAAA=&#10;">
              <v:fill on="f" focussize="0,0"/>
              <v:stroke on="f" weight="0.5pt"/>
              <v:imagedata o:title=""/>
              <o:lock v:ext="edit" aspectratio="f"/>
              <v:textbox inset="0mm,0mm,0mm,0mm" style="mso-fit-shape-to-text:t;">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30</w:t>
                    </w:r>
                    <w:r>
                      <w:fldChar w:fldCharType="end"/>
                    </w:r>
                    <w:r>
                      <w:rPr>
                        <w:rFonts w:hint="eastAsia" w:eastAsia="宋体"/>
                        <w:lang w:val="en-US" w:eastAsia="zh-CN"/>
                      </w:rPr>
                      <w:t>页共30页</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32</w:t>
                          </w:r>
                          <w:r>
                            <w:fldChar w:fldCharType="end"/>
                          </w:r>
                          <w:r>
                            <w:rPr>
                              <w:rFonts w:hint="eastAsia" w:eastAsia="宋体"/>
                              <w:lang w:val="en-US" w:eastAsia="zh-CN"/>
                            </w:rPr>
                            <w:t>页共30页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a3U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Ora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qv2t1NAIAAGUEAAAOAAAAAAAAAAEAIAAAAB8BAABkcnMvZTJvRG9jLnhtbFBL&#10;BQYAAAAABgAGAFkBAADFBQAAAAA=&#10;">
              <v:fill on="f" focussize="0,0"/>
              <v:stroke on="f" weight="0.5pt"/>
              <v:imagedata o:title=""/>
              <o:lock v:ext="edit" aspectratio="f"/>
              <v:textbox inset="0mm,0mm,0mm,0mm" style="mso-fit-shape-to-text:t;">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32</w:t>
                    </w:r>
                    <w:r>
                      <w:fldChar w:fldCharType="end"/>
                    </w:r>
                    <w:r>
                      <w:rPr>
                        <w:rFonts w:hint="eastAsia" w:eastAsia="宋体"/>
                        <w:lang w:val="en-US" w:eastAsia="zh-CN"/>
                      </w:rPr>
                      <w:t>页共30页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8"/>
      <w:jc w:val="center"/>
      <w:rPr>
        <w:rFonts w:ascii="宋体" w:hAnsi="宋体" w:eastAsia="宋体" w:cs="宋体"/>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2</w:t>
                          </w:r>
                          <w:r>
                            <w:fldChar w:fldCharType="end"/>
                          </w:r>
                          <w:r>
                            <w:rPr>
                              <w:rFonts w:hint="eastAsia" w:eastAsia="宋体"/>
                              <w:lang w:val="en-US" w:eastAsia="zh-CN"/>
                            </w:rPr>
                            <w:t>页共30页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UiM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pcQwjZKffnw/&#10;/Xw4/fpG0iEkalyYIfLeITa272yLxhnOAw4T87byOn3BicAPgY8XgUUbCU+XppPpNIeLwzdsgJ89&#10;Xnc+xPfCapKMgnpUsBOWHTYh9qFDSMpm7Foq1VVRGdIU9Or1m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rVIjNAIAAGUEAAAOAAAAAAAAAAEAIAAAAB8BAABkcnMvZTJvRG9jLnhtbFBL&#10;BQYAAAAABgAGAFkBAADFBQAAAAA=&#10;">
              <v:fill on="f" focussize="0,0"/>
              <v:stroke on="f" weight="0.5pt"/>
              <v:imagedata o:title=""/>
              <o:lock v:ext="edit" aspectratio="f"/>
              <v:textbox inset="0mm,0mm,0mm,0mm" style="mso-fit-shape-to-text:t;">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2</w:t>
                    </w:r>
                    <w:r>
                      <w:fldChar w:fldCharType="end"/>
                    </w:r>
                    <w:r>
                      <w:rPr>
                        <w:rFonts w:hint="eastAsia" w:eastAsia="宋体"/>
                        <w:lang w:val="en-US" w:eastAsia="zh-CN"/>
                      </w:rPr>
                      <w:t>页共30页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3</w:t>
                          </w:r>
                          <w:r>
                            <w:fldChar w:fldCharType="end"/>
                          </w:r>
                          <w:r>
                            <w:rPr>
                              <w:rFonts w:hint="eastAsia" w:eastAsia="宋体"/>
                              <w:lang w:val="en-US" w:eastAsia="zh-CN"/>
                            </w:rPr>
                            <w:t>页共30页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iun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Viun0zAgAAZQQAAA4AAAAAAAAAAQAgAAAAHwEAAGRycy9lMm9Eb2MueG1sUEsF&#10;BgAAAAAGAAYAWQEAAMQFAAAAAA==&#10;">
              <v:fill on="f" focussize="0,0"/>
              <v:stroke on="f" weight="0.5pt"/>
              <v:imagedata o:title=""/>
              <o:lock v:ext="edit" aspectratio="f"/>
              <v:textbox inset="0mm,0mm,0mm,0mm" style="mso-fit-shape-to-text:t;">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3</w:t>
                    </w:r>
                    <w:r>
                      <w:fldChar w:fldCharType="end"/>
                    </w:r>
                    <w:r>
                      <w:rPr>
                        <w:rFonts w:hint="eastAsia" w:eastAsia="宋体"/>
                        <w:lang w:val="en-US" w:eastAsia="zh-CN"/>
                      </w:rPr>
                      <w:t>页共30页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eastAsia="宋体"/>
                              <w:lang w:val="en-US" w:eastAsia="zh-CN"/>
                            </w:rPr>
                          </w:pPr>
                          <w:r>
                            <w:rPr>
                              <w:rFonts w:hint="eastAsia" w:eastAsia="宋体"/>
                              <w:lang w:val="en-US" w:eastAsia="zh-CN"/>
                            </w:rPr>
                            <w:t>第</w:t>
                          </w:r>
                          <w:r>
                            <w:rPr>
                              <w:rFonts w:hint="default"/>
                              <w:lang w:val="en-US"/>
                            </w:rPr>
                            <w:fldChar w:fldCharType="begin"/>
                          </w:r>
                          <w:r>
                            <w:rPr>
                              <w:rFonts w:hint="default"/>
                              <w:lang w:val="en-US"/>
                            </w:rPr>
                            <w:instrText xml:space="preserve"> PAGE  \* MERGEFORMAT </w:instrText>
                          </w:r>
                          <w:r>
                            <w:rPr>
                              <w:rFonts w:hint="default"/>
                              <w:lang w:val="en-US"/>
                            </w:rPr>
                            <w:fldChar w:fldCharType="separate"/>
                          </w:r>
                          <w:r>
                            <w:rPr>
                              <w:rFonts w:hint="default"/>
                              <w:lang w:val="en-US"/>
                            </w:rPr>
                            <w:t>4</w:t>
                          </w:r>
                          <w:r>
                            <w:rPr>
                              <w:rFonts w:hint="default"/>
                              <w:lang w:val="en-US"/>
                            </w:rPr>
                            <w:fldChar w:fldCharType="end"/>
                          </w:r>
                          <w:r>
                            <w:rPr>
                              <w:rFonts w:hint="eastAsia" w:eastAsia="宋体"/>
                              <w:lang w:val="en-US" w:eastAsia="zh-CN"/>
                            </w:rPr>
                            <w:t>页共30页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7eJOE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pcQwjZKffnw/&#10;/Xw4/fpG0iEkalyYIfLeITa272yLxhnOAw4T87byOn3BicAPgY8XgUUbCU+XppPpNIeLwzdsgJ89&#10;Xnc+xPfCapKMgnpUsBOWHTYh9qFDSMpm7Foq1VVRGdIU9Or1m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3iThNAIAAGUEAAAOAAAAAAAAAAEAIAAAAB8BAABkcnMvZTJvRG9jLnhtbFBL&#10;BQYAAAAABgAGAFkBAADFBQAAAAA=&#10;">
              <v:fill on="f" focussize="0,0"/>
              <v:stroke on="f" weight="0.5pt"/>
              <v:imagedata o:title=""/>
              <o:lock v:ext="edit" aspectratio="f"/>
              <v:textbox inset="0mm,0mm,0mm,0mm" style="mso-fit-shape-to-text:t;">
                <w:txbxContent>
                  <w:p>
                    <w:pPr>
                      <w:pStyle w:val="2"/>
                      <w:rPr>
                        <w:rFonts w:hint="default" w:eastAsia="宋体"/>
                        <w:lang w:val="en-US" w:eastAsia="zh-CN"/>
                      </w:rPr>
                    </w:pPr>
                    <w:r>
                      <w:rPr>
                        <w:rFonts w:hint="eastAsia" w:eastAsia="宋体"/>
                        <w:lang w:val="en-US" w:eastAsia="zh-CN"/>
                      </w:rPr>
                      <w:t>第</w:t>
                    </w:r>
                    <w:r>
                      <w:rPr>
                        <w:rFonts w:hint="default"/>
                        <w:lang w:val="en-US"/>
                      </w:rPr>
                      <w:fldChar w:fldCharType="begin"/>
                    </w:r>
                    <w:r>
                      <w:rPr>
                        <w:rFonts w:hint="default"/>
                        <w:lang w:val="en-US"/>
                      </w:rPr>
                      <w:instrText xml:space="preserve"> PAGE  \* MERGEFORMAT </w:instrText>
                    </w:r>
                    <w:r>
                      <w:rPr>
                        <w:rFonts w:hint="default"/>
                        <w:lang w:val="en-US"/>
                      </w:rPr>
                      <w:fldChar w:fldCharType="separate"/>
                    </w:r>
                    <w:r>
                      <w:rPr>
                        <w:rFonts w:hint="default"/>
                        <w:lang w:val="en-US"/>
                      </w:rPr>
                      <w:t>4</w:t>
                    </w:r>
                    <w:r>
                      <w:rPr>
                        <w:rFonts w:hint="default"/>
                        <w:lang w:val="en-US"/>
                      </w:rPr>
                      <w:fldChar w:fldCharType="end"/>
                    </w:r>
                    <w:r>
                      <w:rPr>
                        <w:rFonts w:hint="eastAsia" w:eastAsia="宋体"/>
                        <w:lang w:val="en-US" w:eastAsia="zh-CN"/>
                      </w:rPr>
                      <w:t>页共30页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6</w:t>
                          </w:r>
                          <w:r>
                            <w:fldChar w:fldCharType="end"/>
                          </w:r>
                          <w:r>
                            <w:rPr>
                              <w:rFonts w:hint="eastAsia" w:eastAsia="宋体"/>
                              <w:lang w:val="en-US" w:eastAsia="zh-CN"/>
                            </w:rPr>
                            <w:t>页共30页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ylZg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eylZgzAgAAZQQAAA4AAAAAAAAAAQAgAAAAHwEAAGRycy9lMm9Eb2MueG1sUEsF&#10;BgAAAAAGAAYAWQEAAMQFAAAAAA==&#10;">
              <v:fill on="f" focussize="0,0"/>
              <v:stroke on="f" weight="0.5pt"/>
              <v:imagedata o:title=""/>
              <o:lock v:ext="edit" aspectratio="f"/>
              <v:textbox inset="0mm,0mm,0mm,0mm" style="mso-fit-shape-to-text:t;">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6</w:t>
                    </w:r>
                    <w:r>
                      <w:fldChar w:fldCharType="end"/>
                    </w:r>
                    <w:r>
                      <w:rPr>
                        <w:rFonts w:hint="eastAsia" w:eastAsia="宋体"/>
                        <w:lang w:val="en-US" w:eastAsia="zh-CN"/>
                      </w:rPr>
                      <w:t>页共30页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1" name="文本框 2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7</w:t>
                          </w:r>
                          <w:r>
                            <w:fldChar w:fldCharType="end"/>
                          </w:r>
                          <w:r>
                            <w:rPr>
                              <w:rFonts w:hint="eastAsia" w:eastAsia="宋体"/>
                              <w:lang w:val="en-US" w:eastAsia="zh-CN"/>
                            </w:rPr>
                            <w:t>页共30页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OCwQ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WR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wOCwQzAgAAZQQAAA4AAAAAAAAAAQAgAAAAHwEAAGRycy9lMm9Eb2MueG1sUEsF&#10;BgAAAAAGAAYAWQEAAMQFAAAAAA==&#10;">
              <v:fill on="f" focussize="0,0"/>
              <v:stroke on="f" weight="0.5pt"/>
              <v:imagedata o:title=""/>
              <o:lock v:ext="edit" aspectratio="f"/>
              <v:textbox inset="0mm,0mm,0mm,0mm" style="mso-fit-shape-to-text:t;">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7</w:t>
                    </w:r>
                    <w:r>
                      <w:fldChar w:fldCharType="end"/>
                    </w:r>
                    <w:r>
                      <w:rPr>
                        <w:rFonts w:hint="eastAsia" w:eastAsia="宋体"/>
                        <w:lang w:val="en-US" w:eastAsia="zh-CN"/>
                      </w:rPr>
                      <w:t>页共30页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8</w:t>
                          </w:r>
                          <w:r>
                            <w:fldChar w:fldCharType="end"/>
                          </w:r>
                          <w:r>
                            <w:rPr>
                              <w:rFonts w:hint="eastAsia" w:eastAsia="宋体"/>
                              <w:lang w:val="en-US" w:eastAsia="zh-CN"/>
                            </w:rPr>
                            <w:t>页共30页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2Xo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DM2XozAgAAZQQAAA4AAAAAAAAAAQAgAAAAHwEAAGRycy9lMm9Eb2MueG1sUEsF&#10;BgAAAAAGAAYAWQEAAMQFAAAAAA==&#10;">
              <v:fill on="f" focussize="0,0"/>
              <v:stroke on="f" weight="0.5pt"/>
              <v:imagedata o:title=""/>
              <o:lock v:ext="edit" aspectratio="f"/>
              <v:textbox inset="0mm,0mm,0mm,0mm" style="mso-fit-shape-to-text:t;">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8</w:t>
                    </w:r>
                    <w:r>
                      <w:fldChar w:fldCharType="end"/>
                    </w:r>
                    <w:r>
                      <w:rPr>
                        <w:rFonts w:hint="eastAsia" w:eastAsia="宋体"/>
                        <w:lang w:val="en-US" w:eastAsia="zh-CN"/>
                      </w:rPr>
                      <w:t>页共30页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9</w:t>
                          </w:r>
                          <w:r>
                            <w:fldChar w:fldCharType="end"/>
                          </w:r>
                          <w:r>
                            <w:rPr>
                              <w:rFonts w:hint="eastAsia" w:eastAsia="宋体"/>
                              <w:lang w:val="en-US" w:eastAsia="zh-CN"/>
                            </w:rPr>
                            <w:t>页共30页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wR+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JFSWGaZT8/OP7&#10;+efv869vJB1CotqFOSIfHGJj8842aJzhPOAwMW9Kr9MXnAj8EPh0EVg0kfB0aTadzcZwcfiGDfCz&#10;p+vOh/heWE2SkVOPCrbCsuM2xC50CEnZjN1IpdoqKkPqnF5fvR2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cEfmNAIAAGUEAAAOAAAAAAAAAAEAIAAAAB8BAABkcnMvZTJvRG9jLnhtbFBL&#10;BQYAAAAABgAGAFkBAADFBQAAAAA=&#10;">
              <v:fill on="f" focussize="0,0"/>
              <v:stroke on="f" weight="0.5pt"/>
              <v:imagedata o:title=""/>
              <o:lock v:ext="edit" aspectratio="f"/>
              <v:textbox inset="0mm,0mm,0mm,0mm" style="mso-fit-shape-to-text:t;">
                <w:txbxContent>
                  <w:p>
                    <w:pPr>
                      <w:pStyle w:val="2"/>
                      <w:rPr>
                        <w:rFonts w:hint="default" w:eastAsia="宋体"/>
                        <w:lang w:val="en-US" w:eastAsia="zh-CN"/>
                      </w:rPr>
                    </w:pPr>
                    <w:r>
                      <w:rPr>
                        <w:rFonts w:hint="eastAsia" w:eastAsia="宋体"/>
                        <w:lang w:val="en-US" w:eastAsia="zh-CN"/>
                      </w:rPr>
                      <w:t>第</w:t>
                    </w:r>
                    <w:r>
                      <w:fldChar w:fldCharType="begin"/>
                    </w:r>
                    <w:r>
                      <w:instrText xml:space="preserve"> PAGE  \* MERGEFORMAT </w:instrText>
                    </w:r>
                    <w:r>
                      <w:fldChar w:fldCharType="separate"/>
                    </w:r>
                    <w:r>
                      <w:t>9</w:t>
                    </w:r>
                    <w:r>
                      <w:fldChar w:fldCharType="end"/>
                    </w:r>
                    <w:r>
                      <w:rPr>
                        <w:rFonts w:hint="eastAsia" w:eastAsia="宋体"/>
                        <w:lang w:val="en-US" w:eastAsia="zh-CN"/>
                      </w:rPr>
                      <w:t>页共30页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sz w:val="13"/>
        <w:szCs w:val="13"/>
      </w:rPr>
    </w:pPr>
    <w:r>
      <w:rPr>
        <w:rFonts w:hint="eastAsia"/>
        <w:sz w:val="13"/>
        <w:szCs w:val="13"/>
      </w:rPr>
      <w:t xml:space="preserve"> </w:t>
    </w:r>
    <w:r>
      <w:rPr>
        <w:lang w:val="en-US" w:eastAsia="zh-CN"/>
      </w:rPr>
      <w:drawing>
        <wp:inline distT="0" distB="0" distL="114300" distR="114300">
          <wp:extent cx="527050" cy="335280"/>
          <wp:effectExtent l="0" t="0" r="0" b="0"/>
          <wp:docPr id="167" name="图片 1" descr="久远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 descr="久远图标"/>
                  <pic:cNvPicPr>
                    <a:picLocks noChangeAspect="1"/>
                  </pic:cNvPicPr>
                </pic:nvPicPr>
                <pic:blipFill>
                  <a:blip r:embed="rId1"/>
                  <a:stretch>
                    <a:fillRect/>
                  </a:stretch>
                </pic:blipFill>
                <pic:spPr>
                  <a:xfrm>
                    <a:off x="0" y="0"/>
                    <a:ext cx="527050" cy="335280"/>
                  </a:xfrm>
                  <a:prstGeom prst="rect">
                    <a:avLst/>
                  </a:prstGeom>
                  <a:noFill/>
                  <a:ln>
                    <a:noFill/>
                  </a:ln>
                </pic:spPr>
              </pic:pic>
            </a:graphicData>
          </a:graphic>
        </wp:inline>
      </w:drawing>
    </w:r>
    <w:r>
      <w:rPr>
        <w:rFonts w:hint="eastAsia"/>
        <w:sz w:val="13"/>
        <w:szCs w:val="13"/>
      </w:rPr>
      <w:t xml:space="preserve">                                                     </w:t>
    </w:r>
    <w:r>
      <w:rPr>
        <w:iCs/>
        <w:szCs w:val="18"/>
      </w:rPr>
      <w:t>J</w:t>
    </w:r>
    <w:r>
      <w:rPr>
        <w:rFonts w:hint="eastAsia"/>
        <w:iCs/>
        <w:szCs w:val="18"/>
        <w:lang w:val="en-US" w:eastAsia="zh-CN"/>
      </w:rPr>
      <w:t>F-QM21K2</w:t>
    </w:r>
    <w:r>
      <w:rPr>
        <w:rFonts w:hint="eastAsia"/>
        <w:iCs/>
        <w:szCs w:val="18"/>
      </w:rPr>
      <w:t>型</w:t>
    </w:r>
    <w:r>
      <w:rPr>
        <w:rFonts w:hint="eastAsia"/>
        <w:iCs/>
        <w:szCs w:val="18"/>
        <w:lang w:eastAsia="zh-CN"/>
      </w:rPr>
      <w:t>、</w:t>
    </w:r>
    <w:r>
      <w:rPr>
        <w:iCs/>
        <w:szCs w:val="18"/>
      </w:rPr>
      <w:t>J</w:t>
    </w:r>
    <w:r>
      <w:rPr>
        <w:rFonts w:hint="eastAsia"/>
        <w:iCs/>
        <w:szCs w:val="18"/>
        <w:lang w:val="en-US" w:eastAsia="zh-CN"/>
      </w:rPr>
      <w:t>F-QM22K4</w:t>
    </w:r>
    <w:r>
      <w:rPr>
        <w:rFonts w:hint="eastAsia"/>
        <w:iCs/>
        <w:szCs w:val="18"/>
      </w:rPr>
      <w:t>型</w:t>
    </w:r>
    <w:r>
      <w:rPr>
        <w:rFonts w:hint="eastAsia" w:ascii="宋体" w:hAnsi="宋体"/>
        <w:szCs w:val="18"/>
      </w:rPr>
      <w:t>气体灭火控制器</w:t>
    </w:r>
    <w:r>
      <w:rPr>
        <w:rFonts w:hint="eastAsia" w:ascii="宋体" w:hAnsi="宋体"/>
        <w:iCs/>
        <w:szCs w:val="18"/>
      </w:rPr>
      <w:t>使用说明书</w:t>
    </w:r>
    <w:r>
      <w:rPr>
        <w:szCs w:val="18"/>
      </w:rPr>
      <w:t>V1.0</w:t>
    </w:r>
  </w:p>
  <w:p>
    <w:pPr>
      <w:pStyle w:val="2"/>
    </w:pPr>
    <w: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15875</wp:posOffset>
              </wp:positionV>
              <wp:extent cx="6012180" cy="0"/>
              <wp:effectExtent l="0" t="0" r="0" b="0"/>
              <wp:wrapTopAndBottom/>
              <wp:docPr id="165" name="直接连接符 165"/>
              <wp:cNvGraphicFramePr/>
              <a:graphic xmlns:a="http://schemas.openxmlformats.org/drawingml/2006/main">
                <a:graphicData uri="http://schemas.microsoft.com/office/word/2010/wordprocessingShape">
                  <wps:wsp>
                    <wps:cNvCnPr/>
                    <wps:spPr>
                      <a:xfrm>
                        <a:off x="0" y="0"/>
                        <a:ext cx="601218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25pt;height:0pt;width:473.4pt;mso-wrap-distance-bottom:0pt;mso-wrap-distance-top:0pt;z-index:251677696;mso-width-relative:page;mso-height-relative:page;" filled="f" stroked="t" coordsize="21600,21600" o:gfxdata="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Q9t2u0wAAAAQBAAAPAAAAAAAAAAEAIAAAACIAAABkcnMvZG93bnJldi54bWxQSwECFAAU&#10;AAAACACHTuJAlISutPYBAADpAwAADgAAAAAAAAABACAAAAAiAQAAZHJzL2Uyb0RvYy54bWxQSwUG&#10;AAAAAAYABgBZAQAAigUAAAAA&#10;">
              <v:fill on="f" focussize="0,0"/>
              <v:stroke weight="1pt" color="#000000" joinstyle="round"/>
              <v:imagedata o:title=""/>
              <o:lock v:ext="edit" aspectratio="f"/>
              <w10:wrap type="topAndBottom"/>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8" w:line="219" w:lineRule="auto"/>
      <w:jc w:val="left"/>
      <w:rPr>
        <w:rFonts w:hint="eastAsia" w:ascii="宋体" w:hAnsi="宋体" w:eastAsia="宋体" w:cs="宋体"/>
        <w:b w:val="0"/>
        <w:bCs w:val="0"/>
        <w:sz w:val="18"/>
        <w:szCs w:val="18"/>
        <w:lang w:eastAsia="zh-CN"/>
      </w:rPr>
    </w:pPr>
    <w:r>
      <w:pict>
        <v:shape id="_x0000_s2049" o:spid="_x0000_s2049" style="position:absolute;left:0pt;margin-left:65.7pt;margin-top:62.5pt;height:0.05pt;width:473.4pt;mso-position-horizontal-relative:page;mso-position-vertical-relative:page;z-index:251660288;mso-width-relative:page;mso-height-relative:page;" filled="f" stroked="t" coordsize="9467,20" o:allowincell="f" path="m0,9l9467,9e">
          <v:fill on="f" focussize="0,0"/>
          <v:stroke weight="0.96pt" color="#000000"/>
          <v:imagedata o:title=""/>
          <o:lock v:ext="edit" aspectratio="f"/>
        </v:shape>
      </w:pict>
    </w:r>
    <w:r>
      <w:rPr>
        <w:lang w:val="en-US" w:eastAsia="zh-CN"/>
      </w:rPr>
      <w:drawing>
        <wp:inline distT="0" distB="0" distL="114300" distR="114300">
          <wp:extent cx="527050" cy="335280"/>
          <wp:effectExtent l="0" t="0" r="6350" b="0"/>
          <wp:docPr id="168" name="图片 2" descr="久远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2" descr="久远图标"/>
                  <pic:cNvPicPr>
                    <a:picLocks noChangeAspect="1"/>
                  </pic:cNvPicPr>
                </pic:nvPicPr>
                <pic:blipFill>
                  <a:blip r:embed="rId1"/>
                  <a:stretch>
                    <a:fillRect/>
                  </a:stretch>
                </pic:blipFill>
                <pic:spPr>
                  <a:xfrm>
                    <a:off x="0" y="0"/>
                    <a:ext cx="527050" cy="335280"/>
                  </a:xfrm>
                  <a:prstGeom prst="rect">
                    <a:avLst/>
                  </a:prstGeom>
                  <a:noFill/>
                  <a:ln>
                    <a:noFill/>
                  </a:ln>
                </pic:spPr>
              </pic:pic>
            </a:graphicData>
          </a:graphic>
        </wp:inline>
      </w:drawing>
    </w:r>
    <w:r>
      <w:rPr>
        <w:rFonts w:hint="eastAsia"/>
        <w:lang w:val="en-US" w:eastAsia="zh-CN"/>
      </w:rPr>
      <w:t xml:space="preserve">                                                                 </w:t>
    </w:r>
    <w:r>
      <w:rPr>
        <w:rFonts w:hint="eastAsia" w:ascii="宋体" w:hAnsi="宋体" w:eastAsia="宋体" w:cs="宋体"/>
        <w:b w:val="0"/>
        <w:bCs w:val="0"/>
        <w:spacing w:val="-3"/>
        <w:sz w:val="18"/>
        <w:szCs w:val="18"/>
        <w:lang w:val="en-US" w:eastAsia="zh-CN"/>
      </w:rPr>
      <w:t>JF-QM21K2、JF-QM22K4</w:t>
    </w:r>
    <w:r>
      <w:rPr>
        <w:rFonts w:hint="eastAsia" w:ascii="宋体" w:hAnsi="宋体" w:eastAsia="宋体" w:cs="宋体"/>
        <w:b w:val="0"/>
        <w:bCs w:val="0"/>
        <w:spacing w:val="-3"/>
        <w:sz w:val="18"/>
        <w:szCs w:val="18"/>
      </w:rPr>
      <w:t xml:space="preserve"> </w:t>
    </w:r>
    <w:r>
      <w:rPr>
        <w:rFonts w:hint="eastAsia" w:ascii="宋体" w:hAnsi="宋体" w:eastAsia="宋体" w:cs="宋体"/>
        <w:b w:val="0"/>
        <w:bCs w:val="0"/>
        <w:spacing w:val="-3"/>
        <w:sz w:val="18"/>
        <w:szCs w:val="18"/>
        <w:lang w:val="en-US" w:eastAsia="zh-CN"/>
      </w:rPr>
      <w:t>型气体灭火控制器使用说明书</w:t>
    </w:r>
    <w:r>
      <w:rPr>
        <w:rFonts w:hint="eastAsia" w:ascii="宋体" w:hAnsi="宋体" w:eastAsia="宋体" w:cs="宋体"/>
        <w:b w:val="0"/>
        <w:bCs w:val="0"/>
        <w:spacing w:val="-3"/>
        <w:sz w:val="18"/>
        <w:szCs w:val="18"/>
      </w:rPr>
      <w:t xml:space="preserve"> V1.</w:t>
    </w:r>
    <w:r>
      <w:rPr>
        <w:rFonts w:hint="eastAsia" w:ascii="宋体" w:hAnsi="宋体" w:eastAsia="宋体" w:cs="宋体"/>
        <w:b w:val="0"/>
        <w:bCs w:val="0"/>
        <w:spacing w:val="-3"/>
        <w:sz w:val="18"/>
        <w:szCs w:val="18"/>
        <w:lang w:val="en-US" w:eastAsia="zh-CN"/>
      </w:rPr>
      <w:t>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58" w:line="219" w:lineRule="auto"/>
      <w:jc w:val="left"/>
      <w:rPr>
        <w:rFonts w:hint="eastAsia" w:ascii="宋体" w:hAnsi="宋体" w:eastAsia="宋体" w:cs="宋体"/>
        <w:b w:val="0"/>
        <w:bCs w:val="0"/>
        <w:sz w:val="18"/>
        <w:szCs w:val="18"/>
        <w:lang w:eastAsia="zh-CN"/>
      </w:rPr>
    </w:pPr>
    <w:r>
      <w:rPr>
        <w:lang w:val="en-US" w:eastAsia="zh-CN"/>
      </w:rPr>
      <w:drawing>
        <wp:inline distT="0" distB="0" distL="114300" distR="114300">
          <wp:extent cx="527050" cy="335280"/>
          <wp:effectExtent l="0" t="0" r="6350" b="0"/>
          <wp:docPr id="170" name="图片 2" descr="久远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 descr="久远图标"/>
                  <pic:cNvPicPr>
                    <a:picLocks noChangeAspect="1"/>
                  </pic:cNvPicPr>
                </pic:nvPicPr>
                <pic:blipFill>
                  <a:blip r:embed="rId1"/>
                  <a:stretch>
                    <a:fillRect/>
                  </a:stretch>
                </pic:blipFill>
                <pic:spPr>
                  <a:xfrm>
                    <a:off x="0" y="0"/>
                    <a:ext cx="527050" cy="335280"/>
                  </a:xfrm>
                  <a:prstGeom prst="rect">
                    <a:avLst/>
                  </a:prstGeom>
                  <a:noFill/>
                  <a:ln>
                    <a:noFill/>
                  </a:ln>
                </pic:spPr>
              </pic:pic>
            </a:graphicData>
          </a:graphic>
        </wp:inline>
      </w:drawing>
    </w:r>
    <w:r>
      <w:rPr>
        <w:rFonts w:hint="eastAsia"/>
        <w:lang w:val="en-US" w:eastAsia="zh-CN"/>
      </w:rPr>
      <w:t xml:space="preserve">                                                                 </w:t>
    </w:r>
    <w:r>
      <w:rPr>
        <w:rFonts w:hint="eastAsia" w:ascii="宋体" w:hAnsi="宋体" w:eastAsia="宋体" w:cs="宋体"/>
        <w:b w:val="0"/>
        <w:bCs w:val="0"/>
        <w:spacing w:val="-3"/>
        <w:sz w:val="18"/>
        <w:szCs w:val="18"/>
        <w:lang w:val="en-US" w:eastAsia="zh-CN"/>
      </w:rPr>
      <w:t>JF-QM21K2、JF-QM22K4</w:t>
    </w:r>
    <w:r>
      <w:rPr>
        <w:rFonts w:hint="eastAsia" w:ascii="宋体" w:hAnsi="宋体" w:eastAsia="宋体" w:cs="宋体"/>
        <w:b w:val="0"/>
        <w:bCs w:val="0"/>
        <w:spacing w:val="-3"/>
        <w:sz w:val="18"/>
        <w:szCs w:val="18"/>
      </w:rPr>
      <w:t xml:space="preserve"> </w:t>
    </w:r>
    <w:r>
      <w:rPr>
        <w:rFonts w:hint="eastAsia" w:ascii="宋体" w:hAnsi="宋体" w:eastAsia="宋体" w:cs="宋体"/>
        <w:b w:val="0"/>
        <w:bCs w:val="0"/>
        <w:spacing w:val="-3"/>
        <w:sz w:val="18"/>
        <w:szCs w:val="18"/>
        <w:lang w:val="en-US" w:eastAsia="zh-CN"/>
      </w:rPr>
      <w:t>型气体灭火控制器使用说明书</w:t>
    </w:r>
    <w:r>
      <w:rPr>
        <w:rFonts w:hint="eastAsia" w:ascii="宋体" w:hAnsi="宋体" w:eastAsia="宋体" w:cs="宋体"/>
        <w:b w:val="0"/>
        <w:bCs w:val="0"/>
        <w:spacing w:val="-3"/>
        <w:sz w:val="18"/>
        <w:szCs w:val="18"/>
      </w:rPr>
      <w:t xml:space="preserve"> V1.</w:t>
    </w:r>
    <w:r>
      <w:rPr>
        <w:rFonts w:hint="eastAsia" w:ascii="宋体" w:hAnsi="宋体" w:eastAsia="宋体" w:cs="宋体"/>
        <w:b w:val="0"/>
        <w:bCs w:val="0"/>
        <w:spacing w:val="-3"/>
        <w:sz w:val="18"/>
        <w:szCs w:val="18"/>
        <w:lang w:val="en-US" w:eastAsia="zh-CN"/>
      </w:rPr>
      <w:t>0</w:t>
    </w:r>
  </w:p>
  <w:p>
    <w:pPr>
      <w:spacing w:line="262" w:lineRule="auto"/>
      <w:rPr>
        <w:rFonts w:ascii="Arial"/>
        <w:sz w:val="21"/>
      </w:rPr>
    </w:pPr>
    <w:r>
      <w:pict>
        <v:shape id="_x0000_s2050" o:spid="_x0000_s2050" style="position:absolute;left:0pt;margin-left:67.9pt;margin-top:56.75pt;height:1pt;width:473.4pt;mso-position-horizontal-relative:page;mso-position-vertical-relative:page;z-index:251661312;mso-width-relative:page;mso-height-relative:page;" filled="f" stroked="t" coordsize="9467,20" o:allowincell="f" path="m0,9l9467,9e">
          <v:fill on="f" focussize="0,0"/>
          <v:stroke weight="0.96pt" color="#000000" miterlimit="10"/>
          <v:imagedata o:title=""/>
          <o:lock v:ext="edi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before="58" w:line="219" w:lineRule="auto"/>
      <w:jc w:val="left"/>
      <w:rPr>
        <w:rFonts w:hint="eastAsia" w:ascii="宋体" w:hAnsi="宋体" w:eastAsia="宋体" w:cs="宋体"/>
        <w:b w:val="0"/>
        <w:bCs w:val="0"/>
        <w:spacing w:val="-3"/>
        <w:sz w:val="18"/>
        <w:szCs w:val="18"/>
        <w:lang w:val="en-US" w:eastAsia="zh-CN"/>
      </w:rPr>
    </w:pPr>
    <w:r>
      <mc:AlternateContent>
        <mc:Choice Requires="wps">
          <w:drawing>
            <wp:anchor distT="0" distB="0" distL="114300" distR="114300" simplePos="0" relativeHeight="251683840" behindDoc="0" locked="0" layoutInCell="0" allowOverlap="1">
              <wp:simplePos x="0" y="0"/>
              <wp:positionH relativeFrom="page">
                <wp:posOffset>833755</wp:posOffset>
              </wp:positionH>
              <wp:positionV relativeFrom="page">
                <wp:posOffset>679450</wp:posOffset>
              </wp:positionV>
              <wp:extent cx="6012180" cy="12700"/>
              <wp:effectExtent l="0" t="0" r="0" b="0"/>
              <wp:wrapNone/>
              <wp:docPr id="175" name="任意多边形 175"/>
              <wp:cNvGraphicFramePr/>
              <a:graphic xmlns:a="http://schemas.openxmlformats.org/drawingml/2006/main">
                <a:graphicData uri="http://schemas.microsoft.com/office/word/2010/wordprocessingShape">
                  <wps:wsp>
                    <wps:cNvSpPr/>
                    <wps:spPr>
                      <a:xfrm>
                        <a:off x="0" y="0"/>
                        <a:ext cx="6012180" cy="12700"/>
                      </a:xfrm>
                      <a:custGeom>
                        <a:avLst/>
                        <a:gdLst/>
                        <a:ahLst/>
                        <a:cxnLst/>
                        <a:pathLst>
                          <a:path w="9467" h="20">
                            <a:moveTo>
                              <a:pt x="0" y="9"/>
                            </a:moveTo>
                            <a:lnTo>
                              <a:pt x="9467" y="9"/>
                            </a:lnTo>
                          </a:path>
                        </a:pathLst>
                      </a:custGeom>
                      <a:noFill/>
                      <a:ln w="12192"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65.65pt;margin-top:53.5pt;height:1pt;width:473.4pt;mso-position-horizontal-relative:page;mso-position-vertical-relative:page;z-index:251683840;mso-width-relative:page;mso-height-relative:page;" filled="f" stroked="t" coordsize="9467,20" o:allowincell="f" o:gfxdata="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Js6P72AAAAAwBAAAPAAAAAAAAAAEAIAAAACIAAABkcnMvZG93&#10;bnJldi54bWxQSwECFAAUAAAACACHTuJANoodpTkCAACSBAAADgAAAAAAAAABACAAAAAnAQAAZHJz&#10;L2Uyb0RvYy54bWxQSwUGAAAAAAYABgBZAQAA0gUAAAAA&#10;" path="m0,9l9467,9e">
              <v:fill on="f" focussize="0,0"/>
              <v:stroke weight="0.96pt" color="#000000" joinstyle="round"/>
              <v:imagedata o:title=""/>
              <o:lock v:ext="edit" aspectratio="f"/>
            </v:shape>
          </w:pict>
        </mc:Fallback>
      </mc:AlternateContent>
    </w:r>
    <w:r>
      <w:rPr>
        <w:lang w:val="en-US" w:eastAsia="zh-CN"/>
      </w:rPr>
      <w:drawing>
        <wp:inline distT="0" distB="0" distL="114300" distR="114300">
          <wp:extent cx="527050" cy="335280"/>
          <wp:effectExtent l="0" t="0" r="6350" b="0"/>
          <wp:docPr id="174" name="图片 2" descr="久远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 descr="久远图标"/>
                  <pic:cNvPicPr>
                    <a:picLocks noChangeAspect="1"/>
                  </pic:cNvPicPr>
                </pic:nvPicPr>
                <pic:blipFill>
                  <a:blip r:embed="rId1"/>
                  <a:stretch>
                    <a:fillRect/>
                  </a:stretch>
                </pic:blipFill>
                <pic:spPr>
                  <a:xfrm>
                    <a:off x="0" y="0"/>
                    <a:ext cx="527050" cy="335280"/>
                  </a:xfrm>
                  <a:prstGeom prst="rect">
                    <a:avLst/>
                  </a:prstGeom>
                  <a:noFill/>
                  <a:ln>
                    <a:noFill/>
                  </a:ln>
                </pic:spPr>
              </pic:pic>
            </a:graphicData>
          </a:graphic>
        </wp:inline>
      </w:drawing>
    </w:r>
    <w:r>
      <w:rPr>
        <w:rFonts w:hint="eastAsia"/>
        <w:lang w:val="en-US" w:eastAsia="zh-CN"/>
      </w:rPr>
      <w:t xml:space="preserve">                                                                 </w:t>
    </w:r>
    <w:r>
      <w:rPr>
        <w:rFonts w:hint="eastAsia" w:ascii="宋体" w:hAnsi="宋体" w:eastAsia="宋体" w:cs="宋体"/>
        <w:b w:val="0"/>
        <w:bCs w:val="0"/>
        <w:spacing w:val="-3"/>
        <w:sz w:val="18"/>
        <w:szCs w:val="18"/>
        <w:lang w:val="en-US" w:eastAsia="zh-CN"/>
      </w:rPr>
      <w:t>JF-QM21K2、JF-QM22K4</w:t>
    </w:r>
    <w:r>
      <w:rPr>
        <w:rFonts w:hint="eastAsia" w:ascii="宋体" w:hAnsi="宋体" w:eastAsia="宋体" w:cs="宋体"/>
        <w:b w:val="0"/>
        <w:bCs w:val="0"/>
        <w:spacing w:val="-3"/>
        <w:sz w:val="18"/>
        <w:szCs w:val="18"/>
      </w:rPr>
      <w:t xml:space="preserve"> </w:t>
    </w:r>
    <w:r>
      <w:rPr>
        <w:rFonts w:hint="eastAsia" w:ascii="宋体" w:hAnsi="宋体" w:eastAsia="宋体" w:cs="宋体"/>
        <w:b w:val="0"/>
        <w:bCs w:val="0"/>
        <w:spacing w:val="-3"/>
        <w:sz w:val="18"/>
        <w:szCs w:val="18"/>
        <w:lang w:val="en-US" w:eastAsia="zh-CN"/>
      </w:rPr>
      <w:t>型气体灭火控制器使用说明书</w:t>
    </w:r>
    <w:r>
      <w:rPr>
        <w:rFonts w:hint="eastAsia" w:ascii="宋体" w:hAnsi="宋体" w:eastAsia="宋体" w:cs="宋体"/>
        <w:b w:val="0"/>
        <w:bCs w:val="0"/>
        <w:spacing w:val="-3"/>
        <w:sz w:val="18"/>
        <w:szCs w:val="18"/>
      </w:rPr>
      <w:t xml:space="preserve"> V1.</w:t>
    </w:r>
    <w:r>
      <w:rPr>
        <w:rFonts w:hint="eastAsia" w:ascii="宋体" w:hAnsi="宋体" w:eastAsia="宋体" w:cs="宋体"/>
        <w:b w:val="0"/>
        <w:bCs w:val="0"/>
        <w:spacing w:val="-3"/>
        <w:sz w:val="18"/>
        <w:szCs w:val="18"/>
        <w:lang w:val="en-US" w:eastAsia="zh-CN"/>
      </w:rPr>
      <w:t>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before="58" w:line="219" w:lineRule="auto"/>
      <w:jc w:val="left"/>
      <w:rPr>
        <w:rFonts w:hint="eastAsia" w:ascii="宋体" w:hAnsi="宋体" w:eastAsia="宋体" w:cs="宋体"/>
        <w:b w:val="0"/>
        <w:bCs w:val="0"/>
        <w:spacing w:val="-3"/>
        <w:sz w:val="18"/>
        <w:szCs w:val="18"/>
        <w:lang w:val="en-US" w:eastAsia="zh-CN"/>
      </w:rPr>
    </w:pPr>
    <w:r>
      <w:rPr>
        <w:lang w:val="en-US" w:eastAsia="zh-CN"/>
      </w:rPr>
      <w:drawing>
        <wp:inline distT="0" distB="0" distL="114300" distR="114300">
          <wp:extent cx="527050" cy="335280"/>
          <wp:effectExtent l="0" t="0" r="6350" b="0"/>
          <wp:docPr id="253" name="图片 2" descr="久远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 descr="久远图标"/>
                  <pic:cNvPicPr>
                    <a:picLocks noChangeAspect="1"/>
                  </pic:cNvPicPr>
                </pic:nvPicPr>
                <pic:blipFill>
                  <a:blip r:embed="rId1"/>
                  <a:stretch>
                    <a:fillRect/>
                  </a:stretch>
                </pic:blipFill>
                <pic:spPr>
                  <a:xfrm>
                    <a:off x="0" y="0"/>
                    <a:ext cx="527050" cy="335280"/>
                  </a:xfrm>
                  <a:prstGeom prst="rect">
                    <a:avLst/>
                  </a:prstGeom>
                  <a:noFill/>
                  <a:ln>
                    <a:noFill/>
                  </a:ln>
                </pic:spPr>
              </pic:pic>
            </a:graphicData>
          </a:graphic>
        </wp:inline>
      </w:drawing>
    </w:r>
    <w:r>
      <w:rPr>
        <w:rFonts w:hint="eastAsia"/>
        <w:lang w:val="en-US" w:eastAsia="zh-CN"/>
      </w:rPr>
      <w:t xml:space="preserve">                                                                 </w:t>
    </w:r>
    <w:r>
      <w:rPr>
        <w:rFonts w:hint="eastAsia" w:ascii="宋体" w:hAnsi="宋体" w:eastAsia="宋体" w:cs="宋体"/>
        <w:b w:val="0"/>
        <w:bCs w:val="0"/>
        <w:spacing w:val="-3"/>
        <w:sz w:val="18"/>
        <w:szCs w:val="18"/>
        <w:lang w:val="en-US" w:eastAsia="zh-CN"/>
      </w:rPr>
      <w:t>JF-QM21K2、JF-QM22K4</w:t>
    </w:r>
    <w:r>
      <w:rPr>
        <w:rFonts w:hint="eastAsia" w:ascii="宋体" w:hAnsi="宋体" w:eastAsia="宋体" w:cs="宋体"/>
        <w:b w:val="0"/>
        <w:bCs w:val="0"/>
        <w:spacing w:val="-3"/>
        <w:sz w:val="18"/>
        <w:szCs w:val="18"/>
      </w:rPr>
      <w:t xml:space="preserve"> </w:t>
    </w:r>
    <w:r>
      <w:rPr>
        <w:rFonts w:hint="eastAsia" w:ascii="宋体" w:hAnsi="宋体" w:eastAsia="宋体" w:cs="宋体"/>
        <w:b w:val="0"/>
        <w:bCs w:val="0"/>
        <w:spacing w:val="-3"/>
        <w:sz w:val="18"/>
        <w:szCs w:val="18"/>
        <w:lang w:val="en-US" w:eastAsia="zh-CN"/>
      </w:rPr>
      <w:t>型气体灭火控制器使用说明书</w:t>
    </w:r>
    <w:r>
      <w:rPr>
        <w:rFonts w:hint="eastAsia" w:ascii="宋体" w:hAnsi="宋体" w:eastAsia="宋体" w:cs="宋体"/>
        <w:b w:val="0"/>
        <w:bCs w:val="0"/>
        <w:spacing w:val="-3"/>
        <w:sz w:val="18"/>
        <w:szCs w:val="18"/>
      </w:rPr>
      <w:t xml:space="preserve"> V1.</w:t>
    </w:r>
    <w:r>
      <w:rPr>
        <w:rFonts w:hint="eastAsia" w:ascii="宋体" w:hAnsi="宋体" w:eastAsia="宋体" w:cs="宋体"/>
        <w:b w:val="0"/>
        <w:bCs w:val="0"/>
        <w:spacing w:val="-3"/>
        <w:sz w:val="18"/>
        <w:szCs w:val="18"/>
        <w:lang w:val="en-US" w:eastAsia="zh-CN"/>
      </w:rPr>
      <w:t>0</w:t>
    </w:r>
  </w:p>
  <w:p>
    <w:pPr>
      <w:spacing w:line="14" w:lineRule="auto"/>
      <w:rPr>
        <w:rFonts w:ascii="Arial"/>
        <w:sz w:val="2"/>
      </w:rPr>
    </w:pPr>
    <w:r>
      <mc:AlternateContent>
        <mc:Choice Requires="wps">
          <w:drawing>
            <wp:anchor distT="0" distB="0" distL="114300" distR="114300" simplePos="0" relativeHeight="251709440" behindDoc="0" locked="0" layoutInCell="0" allowOverlap="1">
              <wp:simplePos x="0" y="0"/>
              <wp:positionH relativeFrom="page">
                <wp:posOffset>824230</wp:posOffset>
              </wp:positionH>
              <wp:positionV relativeFrom="page">
                <wp:posOffset>684530</wp:posOffset>
              </wp:positionV>
              <wp:extent cx="6012180" cy="12700"/>
              <wp:effectExtent l="0" t="0" r="0" b="0"/>
              <wp:wrapNone/>
              <wp:docPr id="252" name="任意多边形 252"/>
              <wp:cNvGraphicFramePr/>
              <a:graphic xmlns:a="http://schemas.openxmlformats.org/drawingml/2006/main">
                <a:graphicData uri="http://schemas.microsoft.com/office/word/2010/wordprocessingShape">
                  <wps:wsp>
                    <wps:cNvSpPr/>
                    <wps:spPr>
                      <a:xfrm>
                        <a:off x="0" y="0"/>
                        <a:ext cx="6012180" cy="12700"/>
                      </a:xfrm>
                      <a:custGeom>
                        <a:avLst/>
                        <a:gdLst/>
                        <a:ahLst/>
                        <a:cxnLst/>
                        <a:pathLst>
                          <a:path w="9467" h="20">
                            <a:moveTo>
                              <a:pt x="0" y="9"/>
                            </a:moveTo>
                            <a:lnTo>
                              <a:pt x="9467" y="9"/>
                            </a:lnTo>
                          </a:path>
                        </a:pathLst>
                      </a:custGeom>
                      <a:noFill/>
                      <a:ln w="12192"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64.9pt;margin-top:53.9pt;height:1pt;width:473.4pt;mso-position-horizontal-relative:page;mso-position-vertical-relative:page;z-index:251709440;mso-width-relative:page;mso-height-relative:page;" filled="f" stroked="t" coordsize="9467,20" o:allowincell="f" o:gfxdata="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bfQgdcAAAAMAQAADwAAAAAAAAABACAAAAAiAAAAZHJzL2Rvd25y&#10;ZXYueG1sUEsBAhQAFAAAAAgAh07iQDpQEPA4AgAAkgQAAA4AAAAAAAAAAQAgAAAAJgEAAGRycy9l&#10;Mm9Eb2MueG1sUEsFBgAAAAAGAAYAWQEAANAFAAAAAA==&#10;" path="m0,9l9467,9e">
              <v:fill on="f" focussize="0,0"/>
              <v:stroke weight="0.96pt" color="#000000" joinstyle="round"/>
              <v:imagedata o:title=""/>
              <o:lock v:ext="edit" aspectratio="f"/>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zAzYTMzMmNiOWMwYjUwMWIxYWY5ZTA0OTQ1YWI3YzUifQ=="/>
  </w:docVars>
  <w:rsids>
    <w:rsidRoot w:val="00000000"/>
    <w:rsid w:val="00095726"/>
    <w:rsid w:val="00305CE7"/>
    <w:rsid w:val="00317101"/>
    <w:rsid w:val="0054620D"/>
    <w:rsid w:val="00645991"/>
    <w:rsid w:val="008C6C96"/>
    <w:rsid w:val="00E344E0"/>
    <w:rsid w:val="016E2F6B"/>
    <w:rsid w:val="0173611A"/>
    <w:rsid w:val="01904174"/>
    <w:rsid w:val="02331ABF"/>
    <w:rsid w:val="0247556A"/>
    <w:rsid w:val="02765022"/>
    <w:rsid w:val="03086AA8"/>
    <w:rsid w:val="03135ABF"/>
    <w:rsid w:val="03546191"/>
    <w:rsid w:val="03C07382"/>
    <w:rsid w:val="03EC461B"/>
    <w:rsid w:val="03F51722"/>
    <w:rsid w:val="043D375D"/>
    <w:rsid w:val="04C9495C"/>
    <w:rsid w:val="050414F1"/>
    <w:rsid w:val="0580501B"/>
    <w:rsid w:val="06113EC5"/>
    <w:rsid w:val="07634BF4"/>
    <w:rsid w:val="07944DAE"/>
    <w:rsid w:val="07F7358F"/>
    <w:rsid w:val="081848D5"/>
    <w:rsid w:val="088A2DE4"/>
    <w:rsid w:val="088F5575"/>
    <w:rsid w:val="08AE1E9F"/>
    <w:rsid w:val="08B152CB"/>
    <w:rsid w:val="08B35707"/>
    <w:rsid w:val="08BD0334"/>
    <w:rsid w:val="090E293E"/>
    <w:rsid w:val="09AF2373"/>
    <w:rsid w:val="0A7D5788"/>
    <w:rsid w:val="0ABD0ABF"/>
    <w:rsid w:val="0AE05CC8"/>
    <w:rsid w:val="0B0009AC"/>
    <w:rsid w:val="0B17653B"/>
    <w:rsid w:val="0BB7550F"/>
    <w:rsid w:val="0C743400"/>
    <w:rsid w:val="0CDB4FFE"/>
    <w:rsid w:val="0D024C97"/>
    <w:rsid w:val="0D6859AB"/>
    <w:rsid w:val="0DAE2941"/>
    <w:rsid w:val="0DF465A6"/>
    <w:rsid w:val="0E2A6602"/>
    <w:rsid w:val="0E462B7A"/>
    <w:rsid w:val="0EA55AF2"/>
    <w:rsid w:val="0EF83861"/>
    <w:rsid w:val="0F0740B7"/>
    <w:rsid w:val="0F414ECB"/>
    <w:rsid w:val="0F6E4136"/>
    <w:rsid w:val="0FB104C7"/>
    <w:rsid w:val="108F6A5A"/>
    <w:rsid w:val="10A06571"/>
    <w:rsid w:val="111967E7"/>
    <w:rsid w:val="11252F1A"/>
    <w:rsid w:val="11BA18B5"/>
    <w:rsid w:val="11C86930"/>
    <w:rsid w:val="121D1E44"/>
    <w:rsid w:val="12504999"/>
    <w:rsid w:val="12CE6D1D"/>
    <w:rsid w:val="131B2827"/>
    <w:rsid w:val="13233C1D"/>
    <w:rsid w:val="1380268A"/>
    <w:rsid w:val="13B567D8"/>
    <w:rsid w:val="13C44C6D"/>
    <w:rsid w:val="141D25CF"/>
    <w:rsid w:val="14214E0F"/>
    <w:rsid w:val="14270D58"/>
    <w:rsid w:val="14CF38C9"/>
    <w:rsid w:val="14FE7D0A"/>
    <w:rsid w:val="15614541"/>
    <w:rsid w:val="162B0FD3"/>
    <w:rsid w:val="16D66764"/>
    <w:rsid w:val="16D8458B"/>
    <w:rsid w:val="1715758D"/>
    <w:rsid w:val="17D07906"/>
    <w:rsid w:val="180E295A"/>
    <w:rsid w:val="18495740"/>
    <w:rsid w:val="18BC5F12"/>
    <w:rsid w:val="18BE612E"/>
    <w:rsid w:val="18F2402A"/>
    <w:rsid w:val="1921046B"/>
    <w:rsid w:val="1A743F51"/>
    <w:rsid w:val="1A8D0A23"/>
    <w:rsid w:val="1A98650B"/>
    <w:rsid w:val="1AD87250"/>
    <w:rsid w:val="1B1C6BDA"/>
    <w:rsid w:val="1B7A20B5"/>
    <w:rsid w:val="1BD16179"/>
    <w:rsid w:val="1C827473"/>
    <w:rsid w:val="1CA50393"/>
    <w:rsid w:val="1CB6711D"/>
    <w:rsid w:val="1CE65C54"/>
    <w:rsid w:val="1DC36EE7"/>
    <w:rsid w:val="1E110AAE"/>
    <w:rsid w:val="1E3D7AF5"/>
    <w:rsid w:val="1E8B1CC9"/>
    <w:rsid w:val="1EC024D4"/>
    <w:rsid w:val="1F63358C"/>
    <w:rsid w:val="1FA30E61"/>
    <w:rsid w:val="200A1C59"/>
    <w:rsid w:val="22510D4C"/>
    <w:rsid w:val="22927C2B"/>
    <w:rsid w:val="22B660C8"/>
    <w:rsid w:val="236773C3"/>
    <w:rsid w:val="23D902C0"/>
    <w:rsid w:val="24015121"/>
    <w:rsid w:val="241C01AD"/>
    <w:rsid w:val="24945F95"/>
    <w:rsid w:val="24BE324E"/>
    <w:rsid w:val="25F27417"/>
    <w:rsid w:val="26243349"/>
    <w:rsid w:val="265579A6"/>
    <w:rsid w:val="268D3E71"/>
    <w:rsid w:val="26C3000B"/>
    <w:rsid w:val="27005B64"/>
    <w:rsid w:val="27225ADA"/>
    <w:rsid w:val="277327DA"/>
    <w:rsid w:val="278F57FE"/>
    <w:rsid w:val="27B21B89"/>
    <w:rsid w:val="28020590"/>
    <w:rsid w:val="2826784C"/>
    <w:rsid w:val="28345274"/>
    <w:rsid w:val="283E7A1B"/>
    <w:rsid w:val="2847402B"/>
    <w:rsid w:val="28FB3F1E"/>
    <w:rsid w:val="2927387C"/>
    <w:rsid w:val="29B6075C"/>
    <w:rsid w:val="2AB23619"/>
    <w:rsid w:val="2AED63FF"/>
    <w:rsid w:val="2B037F44"/>
    <w:rsid w:val="2B255B99"/>
    <w:rsid w:val="2B285CB1"/>
    <w:rsid w:val="2BC80A23"/>
    <w:rsid w:val="2C0C0B07"/>
    <w:rsid w:val="2C864D5D"/>
    <w:rsid w:val="2C8E6A23"/>
    <w:rsid w:val="2CA0531F"/>
    <w:rsid w:val="2CC6515A"/>
    <w:rsid w:val="2D2A56E9"/>
    <w:rsid w:val="2E1171F9"/>
    <w:rsid w:val="2E400F3C"/>
    <w:rsid w:val="2E426A62"/>
    <w:rsid w:val="2EC41B6D"/>
    <w:rsid w:val="2F307202"/>
    <w:rsid w:val="2F546A4D"/>
    <w:rsid w:val="2F79707B"/>
    <w:rsid w:val="2FDB0F1C"/>
    <w:rsid w:val="308C0468"/>
    <w:rsid w:val="30A66FB3"/>
    <w:rsid w:val="30C220DC"/>
    <w:rsid w:val="30DE251B"/>
    <w:rsid w:val="30E87D95"/>
    <w:rsid w:val="30EB518F"/>
    <w:rsid w:val="3103697D"/>
    <w:rsid w:val="310E3C38"/>
    <w:rsid w:val="313B3F5E"/>
    <w:rsid w:val="3175359E"/>
    <w:rsid w:val="31A407CB"/>
    <w:rsid w:val="31E06CBE"/>
    <w:rsid w:val="32FB17B4"/>
    <w:rsid w:val="33A53D1B"/>
    <w:rsid w:val="340C5B48"/>
    <w:rsid w:val="346239BA"/>
    <w:rsid w:val="346C2A8B"/>
    <w:rsid w:val="34784F8C"/>
    <w:rsid w:val="348C0A37"/>
    <w:rsid w:val="34C8686C"/>
    <w:rsid w:val="35135D6B"/>
    <w:rsid w:val="35973B37"/>
    <w:rsid w:val="35AA3B44"/>
    <w:rsid w:val="35D520DC"/>
    <w:rsid w:val="35D94150"/>
    <w:rsid w:val="35F25212"/>
    <w:rsid w:val="367C4ADB"/>
    <w:rsid w:val="36851BE2"/>
    <w:rsid w:val="36E45A85"/>
    <w:rsid w:val="37983B97"/>
    <w:rsid w:val="379C71E3"/>
    <w:rsid w:val="37F012DD"/>
    <w:rsid w:val="38084944"/>
    <w:rsid w:val="389600D6"/>
    <w:rsid w:val="38C74734"/>
    <w:rsid w:val="38F8669B"/>
    <w:rsid w:val="393D49F6"/>
    <w:rsid w:val="39453024"/>
    <w:rsid w:val="3962620A"/>
    <w:rsid w:val="39BE6FCA"/>
    <w:rsid w:val="39BF2767"/>
    <w:rsid w:val="39E33D97"/>
    <w:rsid w:val="3A032443"/>
    <w:rsid w:val="3B555854"/>
    <w:rsid w:val="3BD31204"/>
    <w:rsid w:val="3C934F8C"/>
    <w:rsid w:val="3CC72F54"/>
    <w:rsid w:val="3D3B124C"/>
    <w:rsid w:val="3D4F6AA6"/>
    <w:rsid w:val="3D7529B0"/>
    <w:rsid w:val="3E015FF2"/>
    <w:rsid w:val="3F397A0D"/>
    <w:rsid w:val="3FFB2F15"/>
    <w:rsid w:val="40784565"/>
    <w:rsid w:val="40E63C38"/>
    <w:rsid w:val="40E83499"/>
    <w:rsid w:val="41175B2C"/>
    <w:rsid w:val="41D4603F"/>
    <w:rsid w:val="422F6EA6"/>
    <w:rsid w:val="427174BE"/>
    <w:rsid w:val="42890CAC"/>
    <w:rsid w:val="42925DB2"/>
    <w:rsid w:val="42F06635"/>
    <w:rsid w:val="435724EB"/>
    <w:rsid w:val="44006D4C"/>
    <w:rsid w:val="44F558F9"/>
    <w:rsid w:val="44FC5F61"/>
    <w:rsid w:val="453C2005"/>
    <w:rsid w:val="459F7FF5"/>
    <w:rsid w:val="46D01A4F"/>
    <w:rsid w:val="4703102D"/>
    <w:rsid w:val="4732546E"/>
    <w:rsid w:val="47E04ECA"/>
    <w:rsid w:val="47F210A1"/>
    <w:rsid w:val="481812D1"/>
    <w:rsid w:val="4847319B"/>
    <w:rsid w:val="48484C47"/>
    <w:rsid w:val="48896B80"/>
    <w:rsid w:val="48897310"/>
    <w:rsid w:val="48E96000"/>
    <w:rsid w:val="49465201"/>
    <w:rsid w:val="4981092F"/>
    <w:rsid w:val="49F25388"/>
    <w:rsid w:val="4A146FE4"/>
    <w:rsid w:val="4A357820"/>
    <w:rsid w:val="4AAC2C6F"/>
    <w:rsid w:val="4AF07B1A"/>
    <w:rsid w:val="4B5A1437"/>
    <w:rsid w:val="4C3C0B3D"/>
    <w:rsid w:val="4C9A375E"/>
    <w:rsid w:val="4D3D5DE0"/>
    <w:rsid w:val="4D830A74"/>
    <w:rsid w:val="4DD76D6F"/>
    <w:rsid w:val="4E390847"/>
    <w:rsid w:val="4E3E6DEE"/>
    <w:rsid w:val="4E50267E"/>
    <w:rsid w:val="4E8F13F8"/>
    <w:rsid w:val="4E984929"/>
    <w:rsid w:val="4EED3401"/>
    <w:rsid w:val="4F157486"/>
    <w:rsid w:val="4F440434"/>
    <w:rsid w:val="50411A70"/>
    <w:rsid w:val="506863A4"/>
    <w:rsid w:val="50982C32"/>
    <w:rsid w:val="509947B0"/>
    <w:rsid w:val="50E81293"/>
    <w:rsid w:val="512978E2"/>
    <w:rsid w:val="515F1555"/>
    <w:rsid w:val="51B03B5F"/>
    <w:rsid w:val="51F6353C"/>
    <w:rsid w:val="524D13AE"/>
    <w:rsid w:val="527728CF"/>
    <w:rsid w:val="52DB4C0C"/>
    <w:rsid w:val="52F061DD"/>
    <w:rsid w:val="537D5CC3"/>
    <w:rsid w:val="53B67427"/>
    <w:rsid w:val="53C86EB9"/>
    <w:rsid w:val="54007B5C"/>
    <w:rsid w:val="54EC75A4"/>
    <w:rsid w:val="552D54C7"/>
    <w:rsid w:val="55DD6EED"/>
    <w:rsid w:val="56101070"/>
    <w:rsid w:val="567C6706"/>
    <w:rsid w:val="567E5A7D"/>
    <w:rsid w:val="56C137C7"/>
    <w:rsid w:val="571B69B2"/>
    <w:rsid w:val="57316080"/>
    <w:rsid w:val="57763155"/>
    <w:rsid w:val="57F51EE0"/>
    <w:rsid w:val="580F6A51"/>
    <w:rsid w:val="58331046"/>
    <w:rsid w:val="593A6404"/>
    <w:rsid w:val="5978540E"/>
    <w:rsid w:val="59932E16"/>
    <w:rsid w:val="5A3D7F5A"/>
    <w:rsid w:val="5A473C38"/>
    <w:rsid w:val="5A5338E2"/>
    <w:rsid w:val="5A61633E"/>
    <w:rsid w:val="5A932270"/>
    <w:rsid w:val="5A996F37"/>
    <w:rsid w:val="5AA2241F"/>
    <w:rsid w:val="5AB32454"/>
    <w:rsid w:val="5B357F4A"/>
    <w:rsid w:val="5B7A6F8C"/>
    <w:rsid w:val="5BD40D92"/>
    <w:rsid w:val="5C080114"/>
    <w:rsid w:val="5CD4114D"/>
    <w:rsid w:val="5D303DA6"/>
    <w:rsid w:val="5D852344"/>
    <w:rsid w:val="5E190CDE"/>
    <w:rsid w:val="5E27164D"/>
    <w:rsid w:val="5E345B18"/>
    <w:rsid w:val="5E3E0745"/>
    <w:rsid w:val="5E602D6F"/>
    <w:rsid w:val="5E6E2DD8"/>
    <w:rsid w:val="5EA93E10"/>
    <w:rsid w:val="5FEB2206"/>
    <w:rsid w:val="603B4F3C"/>
    <w:rsid w:val="60593614"/>
    <w:rsid w:val="606E3563"/>
    <w:rsid w:val="60824919"/>
    <w:rsid w:val="60F9053A"/>
    <w:rsid w:val="61016185"/>
    <w:rsid w:val="613C540F"/>
    <w:rsid w:val="6185019E"/>
    <w:rsid w:val="618D7A19"/>
    <w:rsid w:val="619F0576"/>
    <w:rsid w:val="61B256D1"/>
    <w:rsid w:val="61CB22EF"/>
    <w:rsid w:val="61F807D1"/>
    <w:rsid w:val="620253FD"/>
    <w:rsid w:val="62092E18"/>
    <w:rsid w:val="6229476C"/>
    <w:rsid w:val="624125B1"/>
    <w:rsid w:val="62971C76"/>
    <w:rsid w:val="62E418BB"/>
    <w:rsid w:val="62E739E8"/>
    <w:rsid w:val="62FA10DE"/>
    <w:rsid w:val="639130C5"/>
    <w:rsid w:val="63955AB9"/>
    <w:rsid w:val="63C33BC6"/>
    <w:rsid w:val="64357EF4"/>
    <w:rsid w:val="64C51278"/>
    <w:rsid w:val="64DC6478"/>
    <w:rsid w:val="65434337"/>
    <w:rsid w:val="65833E8D"/>
    <w:rsid w:val="66067D9A"/>
    <w:rsid w:val="66507267"/>
    <w:rsid w:val="669453A6"/>
    <w:rsid w:val="66A17AC3"/>
    <w:rsid w:val="67281F92"/>
    <w:rsid w:val="678621C2"/>
    <w:rsid w:val="67CA446A"/>
    <w:rsid w:val="688D10E9"/>
    <w:rsid w:val="68C82EF0"/>
    <w:rsid w:val="68DC4DE2"/>
    <w:rsid w:val="69034A64"/>
    <w:rsid w:val="69992312"/>
    <w:rsid w:val="69EC374B"/>
    <w:rsid w:val="6A52507D"/>
    <w:rsid w:val="6B064398"/>
    <w:rsid w:val="6B2C0DDB"/>
    <w:rsid w:val="6B981494"/>
    <w:rsid w:val="6B9A5EED"/>
    <w:rsid w:val="6BC24763"/>
    <w:rsid w:val="6BC32289"/>
    <w:rsid w:val="6C74699C"/>
    <w:rsid w:val="6C7672FB"/>
    <w:rsid w:val="6C7C2B64"/>
    <w:rsid w:val="6CFE511C"/>
    <w:rsid w:val="6DCC5321"/>
    <w:rsid w:val="6E3A0F28"/>
    <w:rsid w:val="6EA829E2"/>
    <w:rsid w:val="6EA97E5C"/>
    <w:rsid w:val="6EBA1338"/>
    <w:rsid w:val="6EE102CE"/>
    <w:rsid w:val="6F2B6AC3"/>
    <w:rsid w:val="6F3B6D06"/>
    <w:rsid w:val="6F437969"/>
    <w:rsid w:val="6F6F4F3F"/>
    <w:rsid w:val="6F9D58C5"/>
    <w:rsid w:val="6FDA012B"/>
    <w:rsid w:val="700E12AD"/>
    <w:rsid w:val="70512559"/>
    <w:rsid w:val="707D6EAA"/>
    <w:rsid w:val="70C42D2B"/>
    <w:rsid w:val="70DF5DB7"/>
    <w:rsid w:val="70E138DD"/>
    <w:rsid w:val="71015D2D"/>
    <w:rsid w:val="71816E6E"/>
    <w:rsid w:val="71881FAB"/>
    <w:rsid w:val="719646C8"/>
    <w:rsid w:val="726060B9"/>
    <w:rsid w:val="72691DDC"/>
    <w:rsid w:val="726F7E37"/>
    <w:rsid w:val="72D03C09"/>
    <w:rsid w:val="731A4E85"/>
    <w:rsid w:val="73C86FF9"/>
    <w:rsid w:val="73EA4857"/>
    <w:rsid w:val="74FA6D1C"/>
    <w:rsid w:val="75273889"/>
    <w:rsid w:val="75355FA6"/>
    <w:rsid w:val="75556648"/>
    <w:rsid w:val="7568637B"/>
    <w:rsid w:val="756D3991"/>
    <w:rsid w:val="761C33C7"/>
    <w:rsid w:val="76452218"/>
    <w:rsid w:val="76AC673B"/>
    <w:rsid w:val="76C07AF1"/>
    <w:rsid w:val="77100A78"/>
    <w:rsid w:val="7738674E"/>
    <w:rsid w:val="776341FD"/>
    <w:rsid w:val="780F0D30"/>
    <w:rsid w:val="781400F4"/>
    <w:rsid w:val="787D4BB4"/>
    <w:rsid w:val="78E51A91"/>
    <w:rsid w:val="79711576"/>
    <w:rsid w:val="798B088A"/>
    <w:rsid w:val="79A67472"/>
    <w:rsid w:val="7B7A0A53"/>
    <w:rsid w:val="7BA51F6D"/>
    <w:rsid w:val="7BC2430B"/>
    <w:rsid w:val="7BDA1655"/>
    <w:rsid w:val="7BF6082A"/>
    <w:rsid w:val="7C321491"/>
    <w:rsid w:val="7C714119"/>
    <w:rsid w:val="7D6412F0"/>
    <w:rsid w:val="7D782ED3"/>
    <w:rsid w:val="7DC46119"/>
    <w:rsid w:val="7E626E47"/>
    <w:rsid w:val="7E6873EC"/>
    <w:rsid w:val="7EBE7D50"/>
    <w:rsid w:val="7EEB3B79"/>
    <w:rsid w:val="7FA2248A"/>
    <w:rsid w:val="7FBE4DE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rPr>
  </w:style>
  <w:style w:type="paragraph" w:styleId="3">
    <w:name w:val="header"/>
    <w:basedOn w:val="1"/>
    <w:qFormat/>
    <w:uiPriority w:val="99"/>
    <w:pPr>
      <w:pBdr>
        <w:bottom w:val="single" w:color="auto" w:sz="6" w:space="1"/>
      </w:pBdr>
      <w:tabs>
        <w:tab w:val="center" w:pos="4153"/>
        <w:tab w:val="right" w:pos="8306"/>
      </w:tabs>
      <w:snapToGrid w:val="0"/>
      <w:jc w:val="center"/>
    </w:pPr>
    <w:rPr>
      <w:sz w:val="18"/>
    </w:rPr>
  </w:style>
  <w:style w:type="character" w:styleId="6">
    <w:name w:val="page number"/>
    <w:qFormat/>
    <w:uiPriority w:val="0"/>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WPSOffice手动目录 1"/>
    <w:qFormat/>
    <w:uiPriority w:val="0"/>
    <w:pPr>
      <w:ind w:leftChars="0"/>
    </w:pPr>
    <w:rPr>
      <w:rFonts w:ascii="Arial" w:hAnsi="Arial" w:eastAsia="Arial" w:cs="Arial"/>
      <w:sz w:val="20"/>
      <w:szCs w:val="20"/>
    </w:rPr>
  </w:style>
  <w:style w:type="paragraph" w:customStyle="1" w:styleId="9">
    <w:name w:val="WPSOffice手动目录 2"/>
    <w:qFormat/>
    <w:uiPriority w:val="0"/>
    <w:pPr>
      <w:ind w:leftChars="200"/>
    </w:pPr>
    <w:rPr>
      <w:rFonts w:ascii="Arial" w:hAnsi="Arial" w:eastAsia="Arial" w:cs="Arial"/>
      <w:sz w:val="20"/>
      <w:szCs w:val="20"/>
    </w:rPr>
  </w:style>
  <w:style w:type="paragraph" w:customStyle="1" w:styleId="10">
    <w:name w:val="WPSOffice手动目录 3"/>
    <w:qFormat/>
    <w:uiPriority w:val="0"/>
    <w:pPr>
      <w:ind w:leftChars="400"/>
    </w:pPr>
    <w:rPr>
      <w:rFonts w:ascii="Arial" w:hAnsi="Arial" w:eastAsia="Arial" w:cs="Arial"/>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9" Type="http://schemas.openxmlformats.org/officeDocument/2006/relationships/fontTable" Target="fontTable.xml"/><Relationship Id="rId88" Type="http://schemas.openxmlformats.org/officeDocument/2006/relationships/customXml" Target="../customXml/item1.xml"/><Relationship Id="rId87" Type="http://schemas.openxmlformats.org/officeDocument/2006/relationships/image" Target="media/image49.png"/><Relationship Id="rId86" Type="http://schemas.openxmlformats.org/officeDocument/2006/relationships/image" Target="media/image48.png"/><Relationship Id="rId85" Type="http://schemas.openxmlformats.org/officeDocument/2006/relationships/image" Target="media/image47.png"/><Relationship Id="rId84" Type="http://schemas.openxmlformats.org/officeDocument/2006/relationships/image" Target="media/image46.png"/><Relationship Id="rId83" Type="http://schemas.openxmlformats.org/officeDocument/2006/relationships/image" Target="media/image45.png"/><Relationship Id="rId82" Type="http://schemas.openxmlformats.org/officeDocument/2006/relationships/image" Target="media/image44.png"/><Relationship Id="rId81" Type="http://schemas.openxmlformats.org/officeDocument/2006/relationships/image" Target="media/image43.png"/><Relationship Id="rId80" Type="http://schemas.openxmlformats.org/officeDocument/2006/relationships/image" Target="media/image42.png"/><Relationship Id="rId8" Type="http://schemas.openxmlformats.org/officeDocument/2006/relationships/footer" Target="footer1.xml"/><Relationship Id="rId79" Type="http://schemas.openxmlformats.org/officeDocument/2006/relationships/image" Target="media/image41.png"/><Relationship Id="rId78" Type="http://schemas.openxmlformats.org/officeDocument/2006/relationships/image" Target="media/image40.png"/><Relationship Id="rId77" Type="http://schemas.openxmlformats.org/officeDocument/2006/relationships/image" Target="media/image39.png"/><Relationship Id="rId76" Type="http://schemas.openxmlformats.org/officeDocument/2006/relationships/image" Target="media/image38.png"/><Relationship Id="rId75" Type="http://schemas.openxmlformats.org/officeDocument/2006/relationships/image" Target="media/image37.png"/><Relationship Id="rId74" Type="http://schemas.openxmlformats.org/officeDocument/2006/relationships/image" Target="media/image36.png"/><Relationship Id="rId73" Type="http://schemas.openxmlformats.org/officeDocument/2006/relationships/image" Target="media/image35.png"/><Relationship Id="rId72" Type="http://schemas.openxmlformats.org/officeDocument/2006/relationships/image" Target="media/image34.png"/><Relationship Id="rId71" Type="http://schemas.openxmlformats.org/officeDocument/2006/relationships/image" Target="media/image33.png"/><Relationship Id="rId70" Type="http://schemas.openxmlformats.org/officeDocument/2006/relationships/image" Target="media/image32.png"/><Relationship Id="rId7" Type="http://schemas.openxmlformats.org/officeDocument/2006/relationships/header" Target="header3.xml"/><Relationship Id="rId69" Type="http://schemas.openxmlformats.org/officeDocument/2006/relationships/image" Target="media/image31.png"/><Relationship Id="rId68" Type="http://schemas.openxmlformats.org/officeDocument/2006/relationships/image" Target="media/image30.jpeg"/><Relationship Id="rId67" Type="http://schemas.openxmlformats.org/officeDocument/2006/relationships/image" Target="media/image29.jpeg"/><Relationship Id="rId66" Type="http://schemas.openxmlformats.org/officeDocument/2006/relationships/image" Target="media/image28.jpeg"/><Relationship Id="rId65" Type="http://schemas.openxmlformats.org/officeDocument/2006/relationships/image" Target="media/image27.jpeg"/><Relationship Id="rId64" Type="http://schemas.openxmlformats.org/officeDocument/2006/relationships/image" Target="media/image26.png"/><Relationship Id="rId63" Type="http://schemas.openxmlformats.org/officeDocument/2006/relationships/image" Target="media/image25.png"/><Relationship Id="rId62" Type="http://schemas.openxmlformats.org/officeDocument/2006/relationships/image" Target="media/image24.png"/><Relationship Id="rId61" Type="http://schemas.openxmlformats.org/officeDocument/2006/relationships/image" Target="media/image23.png"/><Relationship Id="rId60" Type="http://schemas.openxmlformats.org/officeDocument/2006/relationships/image" Target="media/image22.png"/><Relationship Id="rId6" Type="http://schemas.openxmlformats.org/officeDocument/2006/relationships/header" Target="header2.xml"/><Relationship Id="rId59" Type="http://schemas.openxmlformats.org/officeDocument/2006/relationships/image" Target="media/image21.png"/><Relationship Id="rId58" Type="http://schemas.openxmlformats.org/officeDocument/2006/relationships/image" Target="media/image20.png"/><Relationship Id="rId57" Type="http://schemas.openxmlformats.org/officeDocument/2006/relationships/image" Target="media/image19.png"/><Relationship Id="rId56" Type="http://schemas.openxmlformats.org/officeDocument/2006/relationships/image" Target="media/image18.jpeg"/><Relationship Id="rId55" Type="http://schemas.openxmlformats.org/officeDocument/2006/relationships/image" Target="media/image17.png"/><Relationship Id="rId54" Type="http://schemas.openxmlformats.org/officeDocument/2006/relationships/image" Target="media/image16.jpeg"/><Relationship Id="rId53" Type="http://schemas.openxmlformats.org/officeDocument/2006/relationships/image" Target="media/image15.jpeg"/><Relationship Id="rId52" Type="http://schemas.openxmlformats.org/officeDocument/2006/relationships/image" Target="media/image14.png"/><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header" Target="header1.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png"/><Relationship Id="rId4" Type="http://schemas.openxmlformats.org/officeDocument/2006/relationships/endnotes" Target="endnotes.xml"/><Relationship Id="rId39" Type="http://schemas.openxmlformats.org/officeDocument/2006/relationships/theme" Target="theme/theme1.xml"/><Relationship Id="rId38" Type="http://schemas.openxmlformats.org/officeDocument/2006/relationships/footer" Target="footer28.xml"/><Relationship Id="rId37" Type="http://schemas.openxmlformats.org/officeDocument/2006/relationships/header" Target="header6.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notes" Target="footnotes.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49"/>
    <customShpInfo spid="_x0000_s2050"/>
    <customShpInfo spid="_x0000_s1459"/>
    <customShpInfo spid="_x0000_s1530"/>
    <customShpInfo spid="_x0000_s1531"/>
    <customShpInfo spid="_x0000_s1532"/>
    <customShpInfo spid="_x0000_s1533"/>
    <customShpInfo spid="_x0000_s1534"/>
    <customShpInfo spid="_x0000_s1535"/>
    <customShpInfo spid="_x0000_s1536"/>
    <customShpInfo spid="_x0000_s1537"/>
    <customShpInfo spid="_x0000_s1538"/>
    <customShpInfo spid="_x0000_s1539"/>
    <customShpInfo spid="_x0000_s1540"/>
    <customShpInfo spid="_x0000_s1541"/>
    <customShpInfo spid="_x0000_s15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16701</Words>
  <Characters>18345</Characters>
  <TotalTime>2</TotalTime>
  <ScaleCrop>false</ScaleCrop>
  <LinksUpToDate>false</LinksUpToDate>
  <CharactersWithSpaces>20243</CharactersWithSpaces>
  <Application>WPS Office_11.1.0.13703_F1E327BC-269C-435d-A152-05C5408002CA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2022-12-30T13:24:00Z</dcterms:created>
  <dc:creator>ASUS</dc:creator>
  <cp:lastModifiedBy>yongtao</cp:lastModifiedBy>
  <dcterms:modified xsi:type="dcterms:W3CDTF">2023-02-16T01:36:39Z</dcterms:modified>
  <dc:title>Microsoft Word - JBF_x000F_ASM-JB-QB-JBF-51S04 k~¥f§6h _x0014_Smk§6h</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2023-02-13T14:00:46Z</vt:filetime>
  </property>
  <property fmtid="{D5CDD505-2E9C-101B-9397-08002B2CF9AE}" pid="4" name="KSOProductBuildVer">
    <vt:lpwstr>2052-11.1.0.13703</vt:lpwstr>
  </property>
  <property fmtid="{D5CDD505-2E9C-101B-9397-08002B2CF9AE}" pid="5" name="ICV">
    <vt:lpwstr>D522B74C0F6A4B03BC922CFE4E7AF7E7</vt:lpwstr>
  </property>
</Properties>
</file>